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D4B93" w14:textId="606DC273" w:rsidR="00ED039E" w:rsidRPr="007F10B7" w:rsidRDefault="00ED039E" w:rsidP="007F10B7">
      <w:pPr>
        <w:pStyle w:val="Title"/>
      </w:pPr>
      <w:r w:rsidRPr="007F10B7">
        <w:t xml:space="preserve">Maternal </w:t>
      </w:r>
      <w:r w:rsidR="00681BBC">
        <w:t>Health Education Form</w:t>
      </w:r>
    </w:p>
    <w:p w14:paraId="5A9BE6EC" w14:textId="5BC6EDDA" w:rsidR="00CD4181" w:rsidRDefault="00CD4181" w:rsidP="00CD4181">
      <w:pPr>
        <w:pStyle w:val="Heading1"/>
      </w:pPr>
      <w:r>
        <w:t xml:space="preserve">Required Education </w:t>
      </w:r>
      <w:r w:rsidR="00B90E43">
        <w:t>Checklis</w:t>
      </w:r>
      <w:bookmarkStart w:id="0" w:name="_GoBack"/>
      <w:bookmarkEnd w:id="0"/>
      <w:r w:rsidR="00B90E43">
        <w:t>t</w:t>
      </w:r>
    </w:p>
    <w:p w14:paraId="120BDDBF" w14:textId="463C8DDC" w:rsidR="006A211A" w:rsidRDefault="006A211A" w:rsidP="006A211A">
      <w:pPr>
        <w:rPr>
          <w:sz w:val="18"/>
        </w:rPr>
      </w:pPr>
      <w:r w:rsidRPr="006A211A">
        <w:rPr>
          <w:i/>
          <w:sz w:val="18"/>
        </w:rPr>
        <w:t xml:space="preserve">Education may be provided at any time during the pregnancy.  The topics below must be addressed per Medicaid documentation guidance, and are organized by trimester as some may not be applicable if the client isn’t seen at that time.  </w:t>
      </w:r>
      <w:r w:rsidR="00825BE9">
        <w:rPr>
          <w:i/>
          <w:sz w:val="18"/>
        </w:rPr>
        <w:t xml:space="preserve">  </w:t>
      </w:r>
    </w:p>
    <w:tbl>
      <w:tblPr>
        <w:tblStyle w:val="TableGrid"/>
        <w:tblW w:w="0" w:type="auto"/>
        <w:tblLook w:val="04A0" w:firstRow="1" w:lastRow="0" w:firstColumn="1" w:lastColumn="0" w:noHBand="0" w:noVBand="1"/>
      </w:tblPr>
      <w:tblGrid>
        <w:gridCol w:w="622"/>
        <w:gridCol w:w="695"/>
        <w:gridCol w:w="3851"/>
        <w:gridCol w:w="511"/>
        <w:gridCol w:w="621"/>
        <w:gridCol w:w="695"/>
        <w:gridCol w:w="3805"/>
      </w:tblGrid>
      <w:tr w:rsidR="00E828D5" w14:paraId="1041B4CE" w14:textId="77777777" w:rsidTr="00E828D5">
        <w:tc>
          <w:tcPr>
            <w:tcW w:w="5168" w:type="dxa"/>
            <w:gridSpan w:val="3"/>
            <w:tcBorders>
              <w:top w:val="nil"/>
              <w:left w:val="nil"/>
              <w:bottom w:val="nil"/>
              <w:right w:val="nil"/>
            </w:tcBorders>
            <w:shd w:val="clear" w:color="auto" w:fill="D9D9D9" w:themeFill="background1" w:themeFillShade="D9"/>
          </w:tcPr>
          <w:p w14:paraId="67125E1F" w14:textId="3EE9074E" w:rsidR="00E828D5" w:rsidRDefault="00E828D5">
            <w:pPr>
              <w:rPr>
                <w:sz w:val="18"/>
              </w:rPr>
            </w:pPr>
            <w:r>
              <w:rPr>
                <w:b/>
              </w:rPr>
              <w:t>First Trimester Education Topics</w:t>
            </w:r>
          </w:p>
        </w:tc>
        <w:tc>
          <w:tcPr>
            <w:tcW w:w="511" w:type="dxa"/>
            <w:tcBorders>
              <w:top w:val="nil"/>
              <w:left w:val="nil"/>
              <w:bottom w:val="nil"/>
              <w:right w:val="nil"/>
            </w:tcBorders>
          </w:tcPr>
          <w:p w14:paraId="46B1BE0D" w14:textId="77777777" w:rsidR="00E828D5" w:rsidRDefault="00E828D5">
            <w:pPr>
              <w:rPr>
                <w:sz w:val="18"/>
              </w:rPr>
            </w:pPr>
          </w:p>
        </w:tc>
        <w:tc>
          <w:tcPr>
            <w:tcW w:w="5121" w:type="dxa"/>
            <w:gridSpan w:val="3"/>
            <w:tcBorders>
              <w:top w:val="nil"/>
              <w:left w:val="nil"/>
              <w:bottom w:val="nil"/>
              <w:right w:val="nil"/>
            </w:tcBorders>
            <w:shd w:val="clear" w:color="auto" w:fill="D9D9D9" w:themeFill="background1" w:themeFillShade="D9"/>
          </w:tcPr>
          <w:p w14:paraId="175418A2" w14:textId="09CA0A4D" w:rsidR="00E828D5" w:rsidRPr="00E828D5" w:rsidRDefault="00E828D5">
            <w:pPr>
              <w:rPr>
                <w:b/>
              </w:rPr>
            </w:pPr>
            <w:r w:rsidRPr="00E828D5">
              <w:rPr>
                <w:b/>
              </w:rPr>
              <w:t>Second Trimester Education Topics</w:t>
            </w:r>
          </w:p>
        </w:tc>
      </w:tr>
      <w:tr w:rsidR="00E828D5" w14:paraId="6E814199" w14:textId="77777777" w:rsidTr="00E828D5">
        <w:tc>
          <w:tcPr>
            <w:tcW w:w="622" w:type="dxa"/>
            <w:tcBorders>
              <w:top w:val="nil"/>
              <w:left w:val="nil"/>
              <w:bottom w:val="nil"/>
              <w:right w:val="nil"/>
            </w:tcBorders>
          </w:tcPr>
          <w:p w14:paraId="4A0BB13A" w14:textId="3EAB32CD" w:rsidR="00E828D5" w:rsidRPr="00E828D5" w:rsidRDefault="00E828D5" w:rsidP="00E828D5">
            <w:pPr>
              <w:rPr>
                <w:b/>
                <w:sz w:val="18"/>
              </w:rPr>
            </w:pPr>
            <w:r w:rsidRPr="00E828D5">
              <w:rPr>
                <w:b/>
                <w:sz w:val="18"/>
              </w:rPr>
              <w:t>Date:</w:t>
            </w:r>
          </w:p>
        </w:tc>
        <w:tc>
          <w:tcPr>
            <w:tcW w:w="695" w:type="dxa"/>
            <w:tcBorders>
              <w:top w:val="nil"/>
              <w:left w:val="nil"/>
              <w:bottom w:val="nil"/>
              <w:right w:val="nil"/>
            </w:tcBorders>
          </w:tcPr>
          <w:p w14:paraId="3D9AD98F" w14:textId="19767AAB" w:rsidR="00E828D5" w:rsidRPr="00E828D5" w:rsidRDefault="00E828D5" w:rsidP="00E828D5">
            <w:pPr>
              <w:rPr>
                <w:b/>
                <w:sz w:val="18"/>
              </w:rPr>
            </w:pPr>
            <w:r w:rsidRPr="00E828D5">
              <w:rPr>
                <w:b/>
                <w:sz w:val="18"/>
              </w:rPr>
              <w:t xml:space="preserve">Initial: </w:t>
            </w:r>
          </w:p>
        </w:tc>
        <w:tc>
          <w:tcPr>
            <w:tcW w:w="3851" w:type="dxa"/>
            <w:tcBorders>
              <w:top w:val="nil"/>
              <w:left w:val="nil"/>
              <w:bottom w:val="nil"/>
              <w:right w:val="nil"/>
            </w:tcBorders>
          </w:tcPr>
          <w:p w14:paraId="78991478" w14:textId="4DAE0AB7" w:rsidR="00E828D5" w:rsidRPr="00E828D5" w:rsidRDefault="00E828D5" w:rsidP="00E828D5">
            <w:pPr>
              <w:rPr>
                <w:b/>
                <w:sz w:val="18"/>
              </w:rPr>
            </w:pPr>
            <w:r w:rsidRPr="00E828D5">
              <w:rPr>
                <w:b/>
                <w:sz w:val="18"/>
              </w:rPr>
              <w:t>Topics:</w:t>
            </w:r>
          </w:p>
        </w:tc>
        <w:tc>
          <w:tcPr>
            <w:tcW w:w="511" w:type="dxa"/>
            <w:tcBorders>
              <w:top w:val="nil"/>
              <w:left w:val="nil"/>
              <w:bottom w:val="nil"/>
              <w:right w:val="nil"/>
            </w:tcBorders>
          </w:tcPr>
          <w:p w14:paraId="23B33169" w14:textId="77777777" w:rsidR="00E828D5" w:rsidRDefault="00E828D5" w:rsidP="00E828D5">
            <w:pPr>
              <w:rPr>
                <w:sz w:val="18"/>
              </w:rPr>
            </w:pPr>
          </w:p>
        </w:tc>
        <w:tc>
          <w:tcPr>
            <w:tcW w:w="621" w:type="dxa"/>
            <w:tcBorders>
              <w:top w:val="nil"/>
              <w:left w:val="nil"/>
              <w:bottom w:val="nil"/>
              <w:right w:val="nil"/>
            </w:tcBorders>
          </w:tcPr>
          <w:p w14:paraId="2C7B5FB0" w14:textId="5ADF7B21" w:rsidR="00E828D5" w:rsidRDefault="00E828D5" w:rsidP="00E828D5">
            <w:pPr>
              <w:rPr>
                <w:sz w:val="18"/>
              </w:rPr>
            </w:pPr>
            <w:r w:rsidRPr="00E828D5">
              <w:rPr>
                <w:b/>
                <w:sz w:val="18"/>
              </w:rPr>
              <w:t>Date:</w:t>
            </w:r>
          </w:p>
        </w:tc>
        <w:tc>
          <w:tcPr>
            <w:tcW w:w="695" w:type="dxa"/>
            <w:tcBorders>
              <w:top w:val="nil"/>
              <w:left w:val="nil"/>
              <w:bottom w:val="nil"/>
              <w:right w:val="nil"/>
            </w:tcBorders>
          </w:tcPr>
          <w:p w14:paraId="1412B4E9" w14:textId="4A8393EE" w:rsidR="00E828D5" w:rsidRDefault="00E828D5" w:rsidP="00E828D5">
            <w:pPr>
              <w:rPr>
                <w:sz w:val="18"/>
              </w:rPr>
            </w:pPr>
            <w:r w:rsidRPr="00E828D5">
              <w:rPr>
                <w:b/>
                <w:sz w:val="18"/>
              </w:rPr>
              <w:t xml:space="preserve">Initial: </w:t>
            </w:r>
          </w:p>
        </w:tc>
        <w:tc>
          <w:tcPr>
            <w:tcW w:w="3805" w:type="dxa"/>
            <w:tcBorders>
              <w:top w:val="nil"/>
              <w:left w:val="nil"/>
              <w:bottom w:val="nil"/>
              <w:right w:val="nil"/>
            </w:tcBorders>
          </w:tcPr>
          <w:p w14:paraId="2CB31D8C" w14:textId="34CEDD5D" w:rsidR="00E828D5" w:rsidRDefault="00E828D5" w:rsidP="00E828D5">
            <w:pPr>
              <w:rPr>
                <w:sz w:val="18"/>
              </w:rPr>
            </w:pPr>
            <w:r w:rsidRPr="00E828D5">
              <w:rPr>
                <w:b/>
                <w:sz w:val="18"/>
              </w:rPr>
              <w:t>Topics:</w:t>
            </w:r>
          </w:p>
        </w:tc>
      </w:tr>
      <w:tr w:rsidR="006D11CE" w14:paraId="4B44CA06" w14:textId="77777777" w:rsidTr="00E828D5">
        <w:tc>
          <w:tcPr>
            <w:tcW w:w="622" w:type="dxa"/>
            <w:tcBorders>
              <w:top w:val="nil"/>
              <w:left w:val="nil"/>
              <w:right w:val="single" w:sz="24" w:space="0" w:color="FFFFFF" w:themeColor="background1"/>
            </w:tcBorders>
          </w:tcPr>
          <w:p w14:paraId="6FBE7E32" w14:textId="77777777" w:rsidR="006D11CE" w:rsidRPr="00E828D5" w:rsidRDefault="006D11CE" w:rsidP="006D11CE">
            <w:pPr>
              <w:rPr>
                <w:rFonts w:cstheme="minorHAnsi"/>
                <w:sz w:val="18"/>
              </w:rPr>
            </w:pPr>
          </w:p>
        </w:tc>
        <w:tc>
          <w:tcPr>
            <w:tcW w:w="695" w:type="dxa"/>
            <w:tcBorders>
              <w:top w:val="nil"/>
              <w:left w:val="single" w:sz="24" w:space="0" w:color="FFFFFF" w:themeColor="background1"/>
              <w:right w:val="nil"/>
            </w:tcBorders>
          </w:tcPr>
          <w:p w14:paraId="79FC287D" w14:textId="77777777" w:rsidR="006D11CE" w:rsidRPr="00E828D5" w:rsidRDefault="006D11CE" w:rsidP="006D11CE">
            <w:pPr>
              <w:rPr>
                <w:rFonts w:cstheme="minorHAnsi"/>
                <w:sz w:val="18"/>
              </w:rPr>
            </w:pPr>
          </w:p>
        </w:tc>
        <w:tc>
          <w:tcPr>
            <w:tcW w:w="3851" w:type="dxa"/>
            <w:tcBorders>
              <w:top w:val="nil"/>
              <w:left w:val="nil"/>
              <w:bottom w:val="nil"/>
              <w:right w:val="nil"/>
            </w:tcBorders>
          </w:tcPr>
          <w:p w14:paraId="59AA4C01" w14:textId="3C125D12" w:rsidR="006D11CE" w:rsidRPr="0000399C" w:rsidRDefault="006D11CE" w:rsidP="006D11CE">
            <w:pPr>
              <w:rPr>
                <w:rFonts w:cstheme="minorHAnsi"/>
                <w:b/>
              </w:rPr>
            </w:pPr>
            <w:r w:rsidRPr="0000399C">
              <w:rPr>
                <w:rFonts w:cstheme="minorHAnsi"/>
                <w:b/>
                <w:color w:val="000000"/>
              </w:rPr>
              <w:t>Self-care &amp; comfort measures</w:t>
            </w:r>
          </w:p>
        </w:tc>
        <w:tc>
          <w:tcPr>
            <w:tcW w:w="511" w:type="dxa"/>
            <w:tcBorders>
              <w:top w:val="nil"/>
              <w:left w:val="nil"/>
              <w:bottom w:val="nil"/>
              <w:right w:val="nil"/>
            </w:tcBorders>
          </w:tcPr>
          <w:p w14:paraId="7532A14B" w14:textId="77777777" w:rsidR="006D11CE" w:rsidRPr="00E828D5" w:rsidRDefault="006D11CE" w:rsidP="006D11CE">
            <w:pPr>
              <w:rPr>
                <w:rFonts w:cstheme="minorHAnsi"/>
                <w:sz w:val="18"/>
              </w:rPr>
            </w:pPr>
          </w:p>
        </w:tc>
        <w:tc>
          <w:tcPr>
            <w:tcW w:w="621" w:type="dxa"/>
            <w:tcBorders>
              <w:top w:val="nil"/>
              <w:left w:val="nil"/>
              <w:right w:val="single" w:sz="24" w:space="0" w:color="FFFFFF" w:themeColor="background1"/>
            </w:tcBorders>
          </w:tcPr>
          <w:p w14:paraId="3262BFC5" w14:textId="77777777" w:rsidR="006D11CE" w:rsidRPr="00E828D5" w:rsidRDefault="006D11CE" w:rsidP="006D11CE">
            <w:pPr>
              <w:rPr>
                <w:rFonts w:cstheme="minorHAnsi"/>
                <w:sz w:val="18"/>
              </w:rPr>
            </w:pPr>
          </w:p>
        </w:tc>
        <w:tc>
          <w:tcPr>
            <w:tcW w:w="695" w:type="dxa"/>
            <w:tcBorders>
              <w:top w:val="nil"/>
              <w:left w:val="single" w:sz="24" w:space="0" w:color="FFFFFF" w:themeColor="background1"/>
              <w:right w:val="nil"/>
            </w:tcBorders>
          </w:tcPr>
          <w:p w14:paraId="1163B66C" w14:textId="77777777" w:rsidR="006D11CE" w:rsidRPr="00E828D5" w:rsidRDefault="006D11CE" w:rsidP="006D11CE">
            <w:pPr>
              <w:rPr>
                <w:rFonts w:cstheme="minorHAnsi"/>
                <w:sz w:val="18"/>
              </w:rPr>
            </w:pPr>
          </w:p>
        </w:tc>
        <w:tc>
          <w:tcPr>
            <w:tcW w:w="3805" w:type="dxa"/>
            <w:tcBorders>
              <w:top w:val="nil"/>
              <w:left w:val="nil"/>
              <w:bottom w:val="nil"/>
              <w:right w:val="nil"/>
            </w:tcBorders>
          </w:tcPr>
          <w:p w14:paraId="3959F625" w14:textId="653F42C6" w:rsidR="006D11CE" w:rsidRPr="006D11CE" w:rsidRDefault="006D11CE" w:rsidP="006D11CE">
            <w:pPr>
              <w:rPr>
                <w:rFonts w:cstheme="minorHAnsi"/>
                <w:b/>
                <w:sz w:val="18"/>
              </w:rPr>
            </w:pPr>
            <w:r w:rsidRPr="006D11CE">
              <w:rPr>
                <w:b/>
              </w:rPr>
              <w:t>Importance of oral health and hygiene</w:t>
            </w:r>
          </w:p>
        </w:tc>
      </w:tr>
      <w:tr w:rsidR="006D11CE" w14:paraId="75BF3596" w14:textId="77777777" w:rsidTr="004426E2">
        <w:tc>
          <w:tcPr>
            <w:tcW w:w="622" w:type="dxa"/>
            <w:tcBorders>
              <w:left w:val="nil"/>
              <w:bottom w:val="nil"/>
              <w:right w:val="single" w:sz="24" w:space="0" w:color="FFFFFF" w:themeColor="background1"/>
            </w:tcBorders>
          </w:tcPr>
          <w:p w14:paraId="29072731" w14:textId="77777777" w:rsidR="006D11CE" w:rsidRPr="00E828D5" w:rsidRDefault="006D11CE" w:rsidP="006D11CE">
            <w:pPr>
              <w:rPr>
                <w:rFonts w:cstheme="minorHAnsi"/>
                <w:sz w:val="18"/>
              </w:rPr>
            </w:pPr>
          </w:p>
        </w:tc>
        <w:tc>
          <w:tcPr>
            <w:tcW w:w="695" w:type="dxa"/>
            <w:tcBorders>
              <w:left w:val="single" w:sz="24" w:space="0" w:color="FFFFFF" w:themeColor="background1"/>
              <w:bottom w:val="nil"/>
              <w:right w:val="nil"/>
            </w:tcBorders>
          </w:tcPr>
          <w:p w14:paraId="12774291" w14:textId="77777777" w:rsidR="006D11CE" w:rsidRPr="00E828D5" w:rsidRDefault="006D11CE" w:rsidP="006D11CE">
            <w:pPr>
              <w:rPr>
                <w:rFonts w:cstheme="minorHAnsi"/>
                <w:sz w:val="18"/>
              </w:rPr>
            </w:pPr>
          </w:p>
        </w:tc>
        <w:tc>
          <w:tcPr>
            <w:tcW w:w="3851" w:type="dxa"/>
            <w:tcBorders>
              <w:top w:val="nil"/>
              <w:left w:val="nil"/>
              <w:bottom w:val="nil"/>
              <w:right w:val="nil"/>
            </w:tcBorders>
          </w:tcPr>
          <w:p w14:paraId="04417E42" w14:textId="2D8828E8" w:rsidR="006D11CE" w:rsidRPr="0000399C" w:rsidRDefault="006D11CE" w:rsidP="006D11CE">
            <w:pPr>
              <w:rPr>
                <w:rFonts w:cstheme="minorHAnsi"/>
                <w:b/>
              </w:rPr>
            </w:pPr>
            <w:r w:rsidRPr="0000399C">
              <w:rPr>
                <w:rFonts w:cstheme="minorHAnsi"/>
                <w:b/>
              </w:rPr>
              <w:t>Body changes and discomforts</w:t>
            </w:r>
          </w:p>
        </w:tc>
        <w:tc>
          <w:tcPr>
            <w:tcW w:w="511" w:type="dxa"/>
            <w:tcBorders>
              <w:top w:val="nil"/>
              <w:left w:val="nil"/>
              <w:bottom w:val="nil"/>
              <w:right w:val="nil"/>
            </w:tcBorders>
          </w:tcPr>
          <w:p w14:paraId="5F956BB0" w14:textId="77777777" w:rsidR="006D11CE" w:rsidRPr="00E828D5" w:rsidRDefault="006D11CE" w:rsidP="006D11CE">
            <w:pPr>
              <w:rPr>
                <w:rFonts w:cstheme="minorHAnsi"/>
                <w:sz w:val="18"/>
              </w:rPr>
            </w:pPr>
          </w:p>
        </w:tc>
        <w:tc>
          <w:tcPr>
            <w:tcW w:w="621" w:type="dxa"/>
            <w:tcBorders>
              <w:left w:val="nil"/>
              <w:bottom w:val="nil"/>
              <w:right w:val="single" w:sz="24" w:space="0" w:color="FFFFFF" w:themeColor="background1"/>
            </w:tcBorders>
          </w:tcPr>
          <w:p w14:paraId="0251243F" w14:textId="77777777" w:rsidR="006D11CE" w:rsidRPr="00E828D5" w:rsidRDefault="006D11CE" w:rsidP="006D11CE">
            <w:pPr>
              <w:rPr>
                <w:rFonts w:cstheme="minorHAnsi"/>
                <w:sz w:val="18"/>
              </w:rPr>
            </w:pPr>
          </w:p>
        </w:tc>
        <w:tc>
          <w:tcPr>
            <w:tcW w:w="695" w:type="dxa"/>
            <w:tcBorders>
              <w:left w:val="single" w:sz="24" w:space="0" w:color="FFFFFF" w:themeColor="background1"/>
              <w:bottom w:val="nil"/>
              <w:right w:val="nil"/>
            </w:tcBorders>
          </w:tcPr>
          <w:p w14:paraId="7DE8282D" w14:textId="77777777" w:rsidR="006D11CE" w:rsidRPr="00E828D5" w:rsidRDefault="006D11CE" w:rsidP="006D11CE">
            <w:pPr>
              <w:rPr>
                <w:rFonts w:cstheme="minorHAnsi"/>
                <w:sz w:val="18"/>
              </w:rPr>
            </w:pPr>
          </w:p>
        </w:tc>
        <w:tc>
          <w:tcPr>
            <w:tcW w:w="3805" w:type="dxa"/>
            <w:tcBorders>
              <w:top w:val="nil"/>
              <w:left w:val="nil"/>
              <w:bottom w:val="nil"/>
              <w:right w:val="nil"/>
            </w:tcBorders>
          </w:tcPr>
          <w:p w14:paraId="4E5A3565" w14:textId="46F1A070" w:rsidR="006D11CE" w:rsidRPr="006D11CE" w:rsidRDefault="006D11CE" w:rsidP="006D11CE">
            <w:pPr>
              <w:rPr>
                <w:rFonts w:cstheme="minorHAnsi"/>
                <w:b/>
                <w:sz w:val="18"/>
              </w:rPr>
            </w:pPr>
            <w:r w:rsidRPr="006D11CE">
              <w:rPr>
                <w:b/>
              </w:rPr>
              <w:t>Prenatal Care</w:t>
            </w:r>
          </w:p>
        </w:tc>
      </w:tr>
      <w:tr w:rsidR="006D11CE" w14:paraId="1D0C108A" w14:textId="77777777" w:rsidTr="004426E2">
        <w:tc>
          <w:tcPr>
            <w:tcW w:w="622" w:type="dxa"/>
            <w:tcBorders>
              <w:top w:val="nil"/>
              <w:left w:val="nil"/>
              <w:right w:val="single" w:sz="24" w:space="0" w:color="FFFFFF" w:themeColor="background1"/>
            </w:tcBorders>
          </w:tcPr>
          <w:p w14:paraId="4377A9C9" w14:textId="77777777" w:rsidR="006D11CE" w:rsidRPr="00E828D5" w:rsidRDefault="006D11CE" w:rsidP="006D11CE">
            <w:pPr>
              <w:rPr>
                <w:rFonts w:cstheme="minorHAnsi"/>
                <w:sz w:val="18"/>
              </w:rPr>
            </w:pPr>
          </w:p>
        </w:tc>
        <w:tc>
          <w:tcPr>
            <w:tcW w:w="695" w:type="dxa"/>
            <w:tcBorders>
              <w:top w:val="nil"/>
              <w:left w:val="single" w:sz="24" w:space="0" w:color="FFFFFF" w:themeColor="background1"/>
              <w:right w:val="nil"/>
            </w:tcBorders>
          </w:tcPr>
          <w:p w14:paraId="60B96C3E" w14:textId="77777777" w:rsidR="006D11CE" w:rsidRPr="00E828D5" w:rsidRDefault="006D11CE" w:rsidP="006D11CE">
            <w:pPr>
              <w:rPr>
                <w:rFonts w:cstheme="minorHAnsi"/>
                <w:sz w:val="18"/>
              </w:rPr>
            </w:pPr>
          </w:p>
        </w:tc>
        <w:tc>
          <w:tcPr>
            <w:tcW w:w="3851" w:type="dxa"/>
            <w:tcBorders>
              <w:top w:val="nil"/>
              <w:left w:val="nil"/>
              <w:bottom w:val="nil"/>
              <w:right w:val="nil"/>
            </w:tcBorders>
          </w:tcPr>
          <w:p w14:paraId="447A79C3" w14:textId="29DB3267" w:rsidR="006D11CE" w:rsidRPr="0000399C" w:rsidRDefault="006D11CE" w:rsidP="006D11CE">
            <w:pPr>
              <w:ind w:left="190"/>
              <w:rPr>
                <w:rFonts w:cstheme="minorHAnsi"/>
              </w:rPr>
            </w:pPr>
            <w:r w:rsidRPr="0000399C">
              <w:rPr>
                <w:rFonts w:cstheme="minorHAnsi"/>
              </w:rPr>
              <w:t>Urinary Frequency</w:t>
            </w:r>
          </w:p>
        </w:tc>
        <w:tc>
          <w:tcPr>
            <w:tcW w:w="511" w:type="dxa"/>
            <w:tcBorders>
              <w:top w:val="nil"/>
              <w:left w:val="nil"/>
              <w:bottom w:val="nil"/>
              <w:right w:val="nil"/>
            </w:tcBorders>
          </w:tcPr>
          <w:p w14:paraId="299E159E" w14:textId="77777777" w:rsidR="006D11CE" w:rsidRPr="00E828D5" w:rsidRDefault="006D11CE" w:rsidP="006D11CE">
            <w:pPr>
              <w:rPr>
                <w:rFonts w:cstheme="minorHAnsi"/>
                <w:sz w:val="18"/>
              </w:rPr>
            </w:pPr>
          </w:p>
        </w:tc>
        <w:tc>
          <w:tcPr>
            <w:tcW w:w="621" w:type="dxa"/>
            <w:tcBorders>
              <w:top w:val="nil"/>
              <w:left w:val="nil"/>
              <w:right w:val="single" w:sz="24" w:space="0" w:color="FFFFFF" w:themeColor="background1"/>
            </w:tcBorders>
          </w:tcPr>
          <w:p w14:paraId="30B017D4" w14:textId="77777777" w:rsidR="006D11CE" w:rsidRPr="00E828D5" w:rsidRDefault="006D11CE" w:rsidP="006D11CE">
            <w:pPr>
              <w:rPr>
                <w:rFonts w:cstheme="minorHAnsi"/>
                <w:sz w:val="18"/>
              </w:rPr>
            </w:pPr>
          </w:p>
        </w:tc>
        <w:tc>
          <w:tcPr>
            <w:tcW w:w="695" w:type="dxa"/>
            <w:tcBorders>
              <w:top w:val="nil"/>
              <w:left w:val="single" w:sz="24" w:space="0" w:color="FFFFFF" w:themeColor="background1"/>
              <w:right w:val="nil"/>
            </w:tcBorders>
          </w:tcPr>
          <w:p w14:paraId="6E8EFA27" w14:textId="77777777" w:rsidR="006D11CE" w:rsidRPr="00E828D5" w:rsidRDefault="006D11CE" w:rsidP="006D11CE">
            <w:pPr>
              <w:rPr>
                <w:rFonts w:cstheme="minorHAnsi"/>
                <w:sz w:val="18"/>
              </w:rPr>
            </w:pPr>
          </w:p>
        </w:tc>
        <w:tc>
          <w:tcPr>
            <w:tcW w:w="3805" w:type="dxa"/>
            <w:tcBorders>
              <w:top w:val="nil"/>
              <w:left w:val="nil"/>
              <w:bottom w:val="nil"/>
              <w:right w:val="nil"/>
            </w:tcBorders>
          </w:tcPr>
          <w:p w14:paraId="7E1F97B6" w14:textId="3EA4C1DA" w:rsidR="006D11CE" w:rsidRPr="00E828D5" w:rsidRDefault="006D11CE" w:rsidP="006D11CE">
            <w:pPr>
              <w:ind w:left="190"/>
              <w:rPr>
                <w:rFonts w:cstheme="minorHAnsi"/>
                <w:sz w:val="18"/>
              </w:rPr>
            </w:pPr>
            <w:r w:rsidRPr="00F947B9">
              <w:t>Immunizations</w:t>
            </w:r>
          </w:p>
        </w:tc>
      </w:tr>
      <w:tr w:rsidR="002633ED" w14:paraId="6B2472E8" w14:textId="77777777" w:rsidTr="00817510">
        <w:tc>
          <w:tcPr>
            <w:tcW w:w="622" w:type="dxa"/>
            <w:tcBorders>
              <w:left w:val="nil"/>
              <w:right w:val="single" w:sz="24" w:space="0" w:color="FFFFFF" w:themeColor="background1"/>
            </w:tcBorders>
          </w:tcPr>
          <w:p w14:paraId="72E33581" w14:textId="77777777" w:rsidR="002633ED" w:rsidRPr="00E828D5" w:rsidRDefault="002633ED" w:rsidP="00A40693">
            <w:pPr>
              <w:rPr>
                <w:rFonts w:cstheme="minorHAnsi"/>
                <w:sz w:val="18"/>
              </w:rPr>
            </w:pPr>
          </w:p>
        </w:tc>
        <w:tc>
          <w:tcPr>
            <w:tcW w:w="695" w:type="dxa"/>
            <w:tcBorders>
              <w:left w:val="single" w:sz="24" w:space="0" w:color="FFFFFF" w:themeColor="background1"/>
              <w:right w:val="nil"/>
            </w:tcBorders>
          </w:tcPr>
          <w:p w14:paraId="1188789F" w14:textId="77777777" w:rsidR="002633ED" w:rsidRPr="00E828D5" w:rsidRDefault="002633ED" w:rsidP="00A40693">
            <w:pPr>
              <w:rPr>
                <w:rFonts w:cstheme="minorHAnsi"/>
                <w:sz w:val="18"/>
              </w:rPr>
            </w:pPr>
          </w:p>
        </w:tc>
        <w:tc>
          <w:tcPr>
            <w:tcW w:w="3851" w:type="dxa"/>
            <w:tcBorders>
              <w:top w:val="nil"/>
              <w:left w:val="nil"/>
              <w:bottom w:val="nil"/>
              <w:right w:val="nil"/>
            </w:tcBorders>
          </w:tcPr>
          <w:p w14:paraId="3B882ED3" w14:textId="57F04629" w:rsidR="002633ED" w:rsidRPr="0000399C" w:rsidRDefault="002633ED" w:rsidP="00A40693">
            <w:pPr>
              <w:ind w:left="190"/>
              <w:rPr>
                <w:rFonts w:cstheme="minorHAnsi"/>
              </w:rPr>
            </w:pPr>
            <w:r w:rsidRPr="0000399C">
              <w:rPr>
                <w:rFonts w:cstheme="minorHAnsi"/>
              </w:rPr>
              <w:t>Heartburn</w:t>
            </w:r>
          </w:p>
        </w:tc>
        <w:tc>
          <w:tcPr>
            <w:tcW w:w="511" w:type="dxa"/>
            <w:tcBorders>
              <w:top w:val="nil"/>
              <w:left w:val="nil"/>
              <w:bottom w:val="nil"/>
              <w:right w:val="nil"/>
            </w:tcBorders>
          </w:tcPr>
          <w:p w14:paraId="72791DEE" w14:textId="77777777" w:rsidR="002633ED" w:rsidRPr="00E828D5" w:rsidRDefault="002633ED" w:rsidP="00A40693">
            <w:pPr>
              <w:rPr>
                <w:rFonts w:cstheme="minorHAnsi"/>
                <w:sz w:val="18"/>
              </w:rPr>
            </w:pPr>
          </w:p>
        </w:tc>
        <w:tc>
          <w:tcPr>
            <w:tcW w:w="621" w:type="dxa"/>
            <w:tcBorders>
              <w:left w:val="nil"/>
              <w:right w:val="single" w:sz="24" w:space="0" w:color="FFFFFF" w:themeColor="background1"/>
            </w:tcBorders>
          </w:tcPr>
          <w:p w14:paraId="2B7E2607" w14:textId="77777777" w:rsidR="002633ED" w:rsidRPr="00E828D5" w:rsidRDefault="002633ED" w:rsidP="00A40693">
            <w:pPr>
              <w:rPr>
                <w:rFonts w:cstheme="minorHAnsi"/>
                <w:sz w:val="18"/>
              </w:rPr>
            </w:pPr>
          </w:p>
        </w:tc>
        <w:tc>
          <w:tcPr>
            <w:tcW w:w="695" w:type="dxa"/>
            <w:tcBorders>
              <w:left w:val="single" w:sz="24" w:space="0" w:color="FFFFFF" w:themeColor="background1"/>
              <w:right w:val="nil"/>
            </w:tcBorders>
          </w:tcPr>
          <w:p w14:paraId="2185AA0B" w14:textId="77777777" w:rsidR="002633ED" w:rsidRPr="00E828D5" w:rsidRDefault="002633ED" w:rsidP="00A40693">
            <w:pPr>
              <w:rPr>
                <w:rFonts w:cstheme="minorHAnsi"/>
                <w:sz w:val="18"/>
              </w:rPr>
            </w:pPr>
          </w:p>
        </w:tc>
        <w:tc>
          <w:tcPr>
            <w:tcW w:w="3805" w:type="dxa"/>
            <w:vMerge w:val="restart"/>
            <w:tcBorders>
              <w:top w:val="nil"/>
              <w:left w:val="nil"/>
              <w:right w:val="nil"/>
            </w:tcBorders>
          </w:tcPr>
          <w:p w14:paraId="1FD9371F" w14:textId="61256470" w:rsidR="002633ED" w:rsidRPr="00A40693" w:rsidRDefault="002633ED" w:rsidP="00A40693">
            <w:pPr>
              <w:rPr>
                <w:rFonts w:cstheme="minorHAnsi"/>
                <w:b/>
                <w:sz w:val="18"/>
              </w:rPr>
            </w:pPr>
            <w:r w:rsidRPr="00A40693">
              <w:rPr>
                <w:b/>
              </w:rPr>
              <w:t>Breastfeeding introduction and feeding plans</w:t>
            </w:r>
          </w:p>
        </w:tc>
      </w:tr>
      <w:tr w:rsidR="002633ED" w14:paraId="6D1CC3AE" w14:textId="77777777" w:rsidTr="00817510">
        <w:tc>
          <w:tcPr>
            <w:tcW w:w="622" w:type="dxa"/>
            <w:tcBorders>
              <w:left w:val="nil"/>
              <w:right w:val="single" w:sz="24" w:space="0" w:color="FFFFFF" w:themeColor="background1"/>
            </w:tcBorders>
          </w:tcPr>
          <w:p w14:paraId="7027AC01" w14:textId="77777777" w:rsidR="002633ED" w:rsidRPr="00E828D5" w:rsidRDefault="002633ED" w:rsidP="002633ED">
            <w:pPr>
              <w:rPr>
                <w:rFonts w:cstheme="minorHAnsi"/>
                <w:sz w:val="18"/>
              </w:rPr>
            </w:pPr>
          </w:p>
        </w:tc>
        <w:tc>
          <w:tcPr>
            <w:tcW w:w="695" w:type="dxa"/>
            <w:tcBorders>
              <w:left w:val="single" w:sz="24" w:space="0" w:color="FFFFFF" w:themeColor="background1"/>
              <w:right w:val="nil"/>
            </w:tcBorders>
          </w:tcPr>
          <w:p w14:paraId="3CFE923B" w14:textId="77777777" w:rsidR="002633ED" w:rsidRPr="00E828D5" w:rsidRDefault="002633ED" w:rsidP="002633ED">
            <w:pPr>
              <w:rPr>
                <w:rFonts w:cstheme="minorHAnsi"/>
                <w:sz w:val="18"/>
              </w:rPr>
            </w:pPr>
          </w:p>
        </w:tc>
        <w:tc>
          <w:tcPr>
            <w:tcW w:w="3851" w:type="dxa"/>
            <w:tcBorders>
              <w:top w:val="nil"/>
              <w:left w:val="nil"/>
              <w:bottom w:val="nil"/>
              <w:right w:val="nil"/>
            </w:tcBorders>
          </w:tcPr>
          <w:p w14:paraId="0D3CC29E" w14:textId="20483CE6" w:rsidR="002633ED" w:rsidRPr="0000399C" w:rsidRDefault="002633ED" w:rsidP="002633ED">
            <w:pPr>
              <w:ind w:left="190"/>
              <w:rPr>
                <w:rFonts w:cstheme="minorHAnsi"/>
              </w:rPr>
            </w:pPr>
            <w:r w:rsidRPr="0000399C">
              <w:rPr>
                <w:rFonts w:cstheme="minorHAnsi"/>
              </w:rPr>
              <w:t>Vaginal Discharge</w:t>
            </w:r>
          </w:p>
        </w:tc>
        <w:tc>
          <w:tcPr>
            <w:tcW w:w="511" w:type="dxa"/>
            <w:tcBorders>
              <w:top w:val="nil"/>
              <w:left w:val="nil"/>
              <w:bottom w:val="nil"/>
              <w:right w:val="nil"/>
            </w:tcBorders>
          </w:tcPr>
          <w:p w14:paraId="6F02F16D" w14:textId="77777777" w:rsidR="002633ED" w:rsidRPr="00E828D5" w:rsidRDefault="002633ED" w:rsidP="002633ED">
            <w:pPr>
              <w:rPr>
                <w:rFonts w:cstheme="minorHAnsi"/>
                <w:sz w:val="18"/>
              </w:rPr>
            </w:pPr>
          </w:p>
        </w:tc>
        <w:tc>
          <w:tcPr>
            <w:tcW w:w="621" w:type="dxa"/>
            <w:tcBorders>
              <w:left w:val="nil"/>
              <w:right w:val="single" w:sz="24" w:space="0" w:color="FFFFFF" w:themeColor="background1"/>
            </w:tcBorders>
          </w:tcPr>
          <w:p w14:paraId="5EF4CE1E" w14:textId="77777777" w:rsidR="002633ED" w:rsidRPr="00E828D5" w:rsidRDefault="002633ED" w:rsidP="002633ED">
            <w:pPr>
              <w:rPr>
                <w:rFonts w:cstheme="minorHAnsi"/>
                <w:sz w:val="18"/>
              </w:rPr>
            </w:pPr>
          </w:p>
        </w:tc>
        <w:tc>
          <w:tcPr>
            <w:tcW w:w="695" w:type="dxa"/>
            <w:tcBorders>
              <w:left w:val="single" w:sz="24" w:space="0" w:color="FFFFFF" w:themeColor="background1"/>
              <w:right w:val="nil"/>
            </w:tcBorders>
          </w:tcPr>
          <w:p w14:paraId="709447E9" w14:textId="77777777" w:rsidR="002633ED" w:rsidRPr="00E828D5" w:rsidRDefault="002633ED" w:rsidP="002633ED">
            <w:pPr>
              <w:rPr>
                <w:rFonts w:cstheme="minorHAnsi"/>
                <w:sz w:val="18"/>
              </w:rPr>
            </w:pPr>
          </w:p>
        </w:tc>
        <w:tc>
          <w:tcPr>
            <w:tcW w:w="3805" w:type="dxa"/>
            <w:vMerge/>
            <w:tcBorders>
              <w:left w:val="nil"/>
              <w:bottom w:val="nil"/>
              <w:right w:val="nil"/>
            </w:tcBorders>
          </w:tcPr>
          <w:p w14:paraId="0397AEE2" w14:textId="77777777" w:rsidR="002633ED" w:rsidRPr="00A40693" w:rsidRDefault="002633ED" w:rsidP="002633ED">
            <w:pPr>
              <w:rPr>
                <w:b/>
              </w:rPr>
            </w:pPr>
          </w:p>
        </w:tc>
      </w:tr>
      <w:tr w:rsidR="002633ED" w14:paraId="4BC51566" w14:textId="77777777" w:rsidTr="004426E2">
        <w:tc>
          <w:tcPr>
            <w:tcW w:w="622" w:type="dxa"/>
            <w:tcBorders>
              <w:left w:val="nil"/>
              <w:right w:val="single" w:sz="24" w:space="0" w:color="FFFFFF" w:themeColor="background1"/>
            </w:tcBorders>
          </w:tcPr>
          <w:p w14:paraId="70591588" w14:textId="77777777" w:rsidR="002633ED" w:rsidRPr="00E828D5" w:rsidRDefault="002633ED" w:rsidP="002633ED">
            <w:pPr>
              <w:rPr>
                <w:rFonts w:cstheme="minorHAnsi"/>
                <w:sz w:val="18"/>
              </w:rPr>
            </w:pPr>
          </w:p>
        </w:tc>
        <w:tc>
          <w:tcPr>
            <w:tcW w:w="695" w:type="dxa"/>
            <w:tcBorders>
              <w:left w:val="single" w:sz="24" w:space="0" w:color="FFFFFF" w:themeColor="background1"/>
              <w:right w:val="nil"/>
            </w:tcBorders>
          </w:tcPr>
          <w:p w14:paraId="249BE7F0" w14:textId="77777777" w:rsidR="002633ED" w:rsidRPr="00E828D5" w:rsidRDefault="002633ED" w:rsidP="002633ED">
            <w:pPr>
              <w:rPr>
                <w:rFonts w:cstheme="minorHAnsi"/>
                <w:sz w:val="18"/>
              </w:rPr>
            </w:pPr>
          </w:p>
        </w:tc>
        <w:tc>
          <w:tcPr>
            <w:tcW w:w="3851" w:type="dxa"/>
            <w:tcBorders>
              <w:top w:val="nil"/>
              <w:left w:val="nil"/>
              <w:bottom w:val="nil"/>
              <w:right w:val="nil"/>
            </w:tcBorders>
          </w:tcPr>
          <w:p w14:paraId="0C1D9A76" w14:textId="0E550A11" w:rsidR="002633ED" w:rsidRPr="0000399C" w:rsidRDefault="002633ED" w:rsidP="002633ED">
            <w:pPr>
              <w:ind w:left="190"/>
              <w:rPr>
                <w:rFonts w:cstheme="minorHAnsi"/>
              </w:rPr>
            </w:pPr>
            <w:r w:rsidRPr="0000399C">
              <w:rPr>
                <w:rFonts w:cstheme="minorHAnsi"/>
              </w:rPr>
              <w:t>Nausea/Vomiting</w:t>
            </w:r>
          </w:p>
        </w:tc>
        <w:tc>
          <w:tcPr>
            <w:tcW w:w="511" w:type="dxa"/>
            <w:tcBorders>
              <w:top w:val="nil"/>
              <w:left w:val="nil"/>
              <w:bottom w:val="nil"/>
              <w:right w:val="nil"/>
            </w:tcBorders>
          </w:tcPr>
          <w:p w14:paraId="66BB6427" w14:textId="77777777" w:rsidR="002633ED" w:rsidRPr="00E828D5" w:rsidRDefault="002633ED" w:rsidP="002633ED">
            <w:pPr>
              <w:rPr>
                <w:rFonts w:cstheme="minorHAnsi"/>
                <w:sz w:val="18"/>
              </w:rPr>
            </w:pPr>
          </w:p>
        </w:tc>
        <w:tc>
          <w:tcPr>
            <w:tcW w:w="621" w:type="dxa"/>
            <w:tcBorders>
              <w:left w:val="nil"/>
              <w:bottom w:val="nil"/>
              <w:right w:val="single" w:sz="24" w:space="0" w:color="FFFFFF" w:themeColor="background1"/>
            </w:tcBorders>
          </w:tcPr>
          <w:p w14:paraId="3DFE0A5A" w14:textId="77777777" w:rsidR="002633ED" w:rsidRPr="00E828D5" w:rsidRDefault="002633ED" w:rsidP="002633ED">
            <w:pPr>
              <w:rPr>
                <w:rFonts w:cstheme="minorHAnsi"/>
                <w:sz w:val="18"/>
              </w:rPr>
            </w:pPr>
          </w:p>
        </w:tc>
        <w:tc>
          <w:tcPr>
            <w:tcW w:w="695" w:type="dxa"/>
            <w:tcBorders>
              <w:left w:val="single" w:sz="24" w:space="0" w:color="FFFFFF" w:themeColor="background1"/>
              <w:bottom w:val="nil"/>
              <w:right w:val="nil"/>
            </w:tcBorders>
          </w:tcPr>
          <w:p w14:paraId="55E004E6" w14:textId="77777777" w:rsidR="002633ED" w:rsidRPr="00E828D5" w:rsidRDefault="002633ED" w:rsidP="002633ED">
            <w:pPr>
              <w:rPr>
                <w:rFonts w:cstheme="minorHAnsi"/>
                <w:sz w:val="18"/>
              </w:rPr>
            </w:pPr>
          </w:p>
        </w:tc>
        <w:tc>
          <w:tcPr>
            <w:tcW w:w="3805" w:type="dxa"/>
            <w:tcBorders>
              <w:top w:val="nil"/>
              <w:left w:val="nil"/>
              <w:bottom w:val="nil"/>
              <w:right w:val="nil"/>
            </w:tcBorders>
          </w:tcPr>
          <w:p w14:paraId="0E28BC1B" w14:textId="728B0FED" w:rsidR="002633ED" w:rsidRPr="00A40693" w:rsidRDefault="002633ED" w:rsidP="002633ED">
            <w:pPr>
              <w:rPr>
                <w:rFonts w:cstheme="minorHAnsi"/>
                <w:b/>
                <w:sz w:val="18"/>
              </w:rPr>
            </w:pPr>
            <w:r w:rsidRPr="00A40693">
              <w:rPr>
                <w:b/>
              </w:rPr>
              <w:t>Preparing for baby</w:t>
            </w:r>
          </w:p>
        </w:tc>
      </w:tr>
      <w:tr w:rsidR="002633ED" w14:paraId="70FB9D04" w14:textId="77777777" w:rsidTr="004426E2">
        <w:tc>
          <w:tcPr>
            <w:tcW w:w="622" w:type="dxa"/>
            <w:tcBorders>
              <w:left w:val="nil"/>
              <w:right w:val="single" w:sz="24" w:space="0" w:color="FFFFFF" w:themeColor="background1"/>
            </w:tcBorders>
          </w:tcPr>
          <w:p w14:paraId="081C2F7C" w14:textId="77777777" w:rsidR="002633ED" w:rsidRPr="00E828D5" w:rsidRDefault="002633ED" w:rsidP="002633ED">
            <w:pPr>
              <w:rPr>
                <w:rFonts w:cstheme="minorHAnsi"/>
                <w:sz w:val="18"/>
              </w:rPr>
            </w:pPr>
          </w:p>
        </w:tc>
        <w:tc>
          <w:tcPr>
            <w:tcW w:w="695" w:type="dxa"/>
            <w:tcBorders>
              <w:left w:val="single" w:sz="24" w:space="0" w:color="FFFFFF" w:themeColor="background1"/>
              <w:right w:val="nil"/>
            </w:tcBorders>
          </w:tcPr>
          <w:p w14:paraId="3C564E56" w14:textId="77777777" w:rsidR="002633ED" w:rsidRPr="00E828D5" w:rsidRDefault="002633ED" w:rsidP="002633ED">
            <w:pPr>
              <w:rPr>
                <w:rFonts w:cstheme="minorHAnsi"/>
                <w:sz w:val="18"/>
              </w:rPr>
            </w:pPr>
          </w:p>
        </w:tc>
        <w:tc>
          <w:tcPr>
            <w:tcW w:w="3851" w:type="dxa"/>
            <w:tcBorders>
              <w:top w:val="nil"/>
              <w:left w:val="nil"/>
              <w:bottom w:val="nil"/>
              <w:right w:val="nil"/>
            </w:tcBorders>
          </w:tcPr>
          <w:p w14:paraId="56080C1D" w14:textId="06208693" w:rsidR="002633ED" w:rsidRPr="0000399C" w:rsidRDefault="002633ED" w:rsidP="002633ED">
            <w:pPr>
              <w:ind w:left="190"/>
              <w:rPr>
                <w:rFonts w:cstheme="minorHAnsi"/>
              </w:rPr>
            </w:pPr>
            <w:r w:rsidRPr="0000399C">
              <w:rPr>
                <w:rFonts w:cstheme="minorHAnsi"/>
              </w:rPr>
              <w:t>Fatigue</w:t>
            </w:r>
          </w:p>
        </w:tc>
        <w:tc>
          <w:tcPr>
            <w:tcW w:w="511" w:type="dxa"/>
            <w:tcBorders>
              <w:top w:val="nil"/>
              <w:left w:val="nil"/>
              <w:bottom w:val="nil"/>
              <w:right w:val="nil"/>
            </w:tcBorders>
          </w:tcPr>
          <w:p w14:paraId="0DC58A55" w14:textId="77777777" w:rsidR="002633ED" w:rsidRPr="00E828D5" w:rsidRDefault="002633ED" w:rsidP="002633ED">
            <w:pPr>
              <w:rPr>
                <w:rFonts w:cstheme="minorHAnsi"/>
                <w:sz w:val="18"/>
              </w:rPr>
            </w:pPr>
          </w:p>
        </w:tc>
        <w:tc>
          <w:tcPr>
            <w:tcW w:w="621" w:type="dxa"/>
            <w:tcBorders>
              <w:top w:val="nil"/>
              <w:left w:val="nil"/>
              <w:bottom w:val="nil"/>
              <w:right w:val="single" w:sz="24" w:space="0" w:color="FFFFFF" w:themeColor="background1"/>
            </w:tcBorders>
          </w:tcPr>
          <w:p w14:paraId="6E589187" w14:textId="77777777" w:rsidR="002633ED" w:rsidRPr="00E828D5" w:rsidRDefault="002633ED" w:rsidP="002633ED">
            <w:pPr>
              <w:rPr>
                <w:rFonts w:cstheme="minorHAnsi"/>
                <w:sz w:val="18"/>
              </w:rPr>
            </w:pPr>
          </w:p>
        </w:tc>
        <w:tc>
          <w:tcPr>
            <w:tcW w:w="695" w:type="dxa"/>
            <w:tcBorders>
              <w:top w:val="nil"/>
              <w:left w:val="single" w:sz="24" w:space="0" w:color="FFFFFF" w:themeColor="background1"/>
              <w:bottom w:val="nil"/>
              <w:right w:val="nil"/>
            </w:tcBorders>
          </w:tcPr>
          <w:p w14:paraId="56D3E027" w14:textId="77777777" w:rsidR="002633ED" w:rsidRPr="00E828D5" w:rsidRDefault="002633ED" w:rsidP="002633ED">
            <w:pPr>
              <w:rPr>
                <w:rFonts w:cstheme="minorHAnsi"/>
                <w:sz w:val="18"/>
              </w:rPr>
            </w:pPr>
          </w:p>
        </w:tc>
        <w:tc>
          <w:tcPr>
            <w:tcW w:w="3805" w:type="dxa"/>
            <w:vMerge w:val="restart"/>
            <w:tcBorders>
              <w:top w:val="nil"/>
              <w:left w:val="nil"/>
              <w:right w:val="nil"/>
            </w:tcBorders>
          </w:tcPr>
          <w:p w14:paraId="194B189A" w14:textId="5BEEDEDF" w:rsidR="002633ED" w:rsidRPr="00E828D5" w:rsidRDefault="002633ED" w:rsidP="002633ED">
            <w:pPr>
              <w:ind w:left="190"/>
              <w:rPr>
                <w:rFonts w:cstheme="minorHAnsi"/>
                <w:sz w:val="18"/>
              </w:rPr>
            </w:pPr>
            <w:r w:rsidRPr="00D41388">
              <w:t>Crib, car seat, diapers, bottles, clothes</w:t>
            </w:r>
          </w:p>
        </w:tc>
      </w:tr>
      <w:tr w:rsidR="00C31085" w14:paraId="36053B14" w14:textId="77777777" w:rsidTr="004426E2">
        <w:tc>
          <w:tcPr>
            <w:tcW w:w="622" w:type="dxa"/>
            <w:tcBorders>
              <w:left w:val="nil"/>
              <w:bottom w:val="nil"/>
              <w:right w:val="single" w:sz="24" w:space="0" w:color="FFFFFF" w:themeColor="background1"/>
            </w:tcBorders>
          </w:tcPr>
          <w:p w14:paraId="409998A6" w14:textId="77777777" w:rsidR="00C31085" w:rsidRPr="00E828D5" w:rsidRDefault="00C31085" w:rsidP="002633ED">
            <w:pPr>
              <w:rPr>
                <w:rFonts w:cstheme="minorHAnsi"/>
                <w:sz w:val="18"/>
              </w:rPr>
            </w:pPr>
          </w:p>
        </w:tc>
        <w:tc>
          <w:tcPr>
            <w:tcW w:w="695" w:type="dxa"/>
            <w:tcBorders>
              <w:left w:val="single" w:sz="24" w:space="0" w:color="FFFFFF" w:themeColor="background1"/>
              <w:bottom w:val="nil"/>
              <w:right w:val="nil"/>
            </w:tcBorders>
          </w:tcPr>
          <w:p w14:paraId="5F81F0CB" w14:textId="77777777" w:rsidR="00C31085" w:rsidRPr="00E828D5" w:rsidRDefault="00C31085" w:rsidP="002633ED">
            <w:pPr>
              <w:rPr>
                <w:rFonts w:cstheme="minorHAnsi"/>
                <w:sz w:val="18"/>
              </w:rPr>
            </w:pPr>
          </w:p>
        </w:tc>
        <w:tc>
          <w:tcPr>
            <w:tcW w:w="3851" w:type="dxa"/>
            <w:vMerge w:val="restart"/>
            <w:tcBorders>
              <w:top w:val="nil"/>
              <w:left w:val="nil"/>
              <w:right w:val="nil"/>
            </w:tcBorders>
          </w:tcPr>
          <w:p w14:paraId="16FF8972" w14:textId="4A6654E9" w:rsidR="00C31085" w:rsidRPr="0000399C" w:rsidRDefault="00C31085" w:rsidP="00C31085">
            <w:pPr>
              <w:rPr>
                <w:rFonts w:cstheme="minorHAnsi"/>
              </w:rPr>
            </w:pPr>
            <w:r w:rsidRPr="0000399C">
              <w:rPr>
                <w:b/>
              </w:rPr>
              <w:t>Alcohol and Substance Misuse during pregnancy</w:t>
            </w:r>
          </w:p>
        </w:tc>
        <w:tc>
          <w:tcPr>
            <w:tcW w:w="511" w:type="dxa"/>
            <w:tcBorders>
              <w:top w:val="nil"/>
              <w:left w:val="nil"/>
              <w:bottom w:val="nil"/>
              <w:right w:val="nil"/>
            </w:tcBorders>
          </w:tcPr>
          <w:p w14:paraId="64488AE4" w14:textId="77777777" w:rsidR="00C31085" w:rsidRPr="00E828D5" w:rsidRDefault="00C31085" w:rsidP="002633ED">
            <w:pPr>
              <w:rPr>
                <w:rFonts w:cstheme="minorHAnsi"/>
                <w:sz w:val="18"/>
              </w:rPr>
            </w:pPr>
          </w:p>
        </w:tc>
        <w:tc>
          <w:tcPr>
            <w:tcW w:w="621" w:type="dxa"/>
            <w:tcBorders>
              <w:top w:val="nil"/>
              <w:left w:val="nil"/>
              <w:right w:val="single" w:sz="24" w:space="0" w:color="FFFFFF" w:themeColor="background1"/>
            </w:tcBorders>
          </w:tcPr>
          <w:p w14:paraId="4E053AAC" w14:textId="77777777" w:rsidR="00C31085" w:rsidRPr="00E828D5" w:rsidRDefault="00C31085" w:rsidP="002633ED">
            <w:pPr>
              <w:rPr>
                <w:rFonts w:cstheme="minorHAnsi"/>
                <w:sz w:val="18"/>
              </w:rPr>
            </w:pPr>
          </w:p>
        </w:tc>
        <w:tc>
          <w:tcPr>
            <w:tcW w:w="695" w:type="dxa"/>
            <w:tcBorders>
              <w:top w:val="nil"/>
              <w:left w:val="single" w:sz="24" w:space="0" w:color="FFFFFF" w:themeColor="background1"/>
              <w:right w:val="nil"/>
            </w:tcBorders>
          </w:tcPr>
          <w:p w14:paraId="39A8BD43" w14:textId="77777777" w:rsidR="00C31085" w:rsidRPr="00E828D5" w:rsidRDefault="00C31085" w:rsidP="002633ED">
            <w:pPr>
              <w:rPr>
                <w:rFonts w:cstheme="minorHAnsi"/>
                <w:sz w:val="18"/>
              </w:rPr>
            </w:pPr>
          </w:p>
        </w:tc>
        <w:tc>
          <w:tcPr>
            <w:tcW w:w="3805" w:type="dxa"/>
            <w:vMerge/>
            <w:tcBorders>
              <w:left w:val="nil"/>
              <w:bottom w:val="nil"/>
              <w:right w:val="nil"/>
            </w:tcBorders>
          </w:tcPr>
          <w:p w14:paraId="197198F2" w14:textId="77777777" w:rsidR="00C31085" w:rsidRPr="00D41388" w:rsidRDefault="00C31085" w:rsidP="002633ED">
            <w:pPr>
              <w:ind w:left="190"/>
            </w:pPr>
          </w:p>
        </w:tc>
      </w:tr>
      <w:tr w:rsidR="00C31085" w14:paraId="0126D91F" w14:textId="77777777" w:rsidTr="004426E2">
        <w:tc>
          <w:tcPr>
            <w:tcW w:w="622" w:type="dxa"/>
            <w:tcBorders>
              <w:top w:val="nil"/>
              <w:left w:val="nil"/>
              <w:bottom w:val="nil"/>
              <w:right w:val="single" w:sz="24" w:space="0" w:color="FFFFFF" w:themeColor="background1"/>
            </w:tcBorders>
          </w:tcPr>
          <w:p w14:paraId="231DD1A7" w14:textId="77777777" w:rsidR="00C31085" w:rsidRPr="00E828D5" w:rsidRDefault="00C31085" w:rsidP="00C31085">
            <w:pPr>
              <w:rPr>
                <w:rFonts w:cstheme="minorHAnsi"/>
                <w:sz w:val="18"/>
              </w:rPr>
            </w:pPr>
          </w:p>
        </w:tc>
        <w:tc>
          <w:tcPr>
            <w:tcW w:w="695" w:type="dxa"/>
            <w:tcBorders>
              <w:top w:val="nil"/>
              <w:left w:val="single" w:sz="24" w:space="0" w:color="FFFFFF" w:themeColor="background1"/>
              <w:bottom w:val="nil"/>
              <w:right w:val="nil"/>
            </w:tcBorders>
          </w:tcPr>
          <w:p w14:paraId="4A00BD8C" w14:textId="77777777" w:rsidR="00C31085" w:rsidRPr="00E828D5" w:rsidRDefault="00C31085" w:rsidP="00C31085">
            <w:pPr>
              <w:rPr>
                <w:rFonts w:cstheme="minorHAnsi"/>
                <w:sz w:val="18"/>
              </w:rPr>
            </w:pPr>
          </w:p>
        </w:tc>
        <w:tc>
          <w:tcPr>
            <w:tcW w:w="3851" w:type="dxa"/>
            <w:vMerge/>
            <w:tcBorders>
              <w:left w:val="nil"/>
              <w:bottom w:val="nil"/>
              <w:right w:val="nil"/>
            </w:tcBorders>
          </w:tcPr>
          <w:p w14:paraId="19748173" w14:textId="77777777" w:rsidR="00C31085" w:rsidRPr="0000399C" w:rsidRDefault="00C31085" w:rsidP="00C31085">
            <w:pPr>
              <w:ind w:left="190"/>
              <w:rPr>
                <w:b/>
              </w:rPr>
            </w:pPr>
          </w:p>
        </w:tc>
        <w:tc>
          <w:tcPr>
            <w:tcW w:w="511" w:type="dxa"/>
            <w:tcBorders>
              <w:top w:val="nil"/>
              <w:left w:val="nil"/>
              <w:bottom w:val="nil"/>
              <w:right w:val="nil"/>
            </w:tcBorders>
          </w:tcPr>
          <w:p w14:paraId="2596C73C" w14:textId="77777777" w:rsidR="00C31085" w:rsidRPr="00E828D5" w:rsidRDefault="00C31085" w:rsidP="00C31085">
            <w:pPr>
              <w:rPr>
                <w:rFonts w:cstheme="minorHAnsi"/>
                <w:sz w:val="18"/>
              </w:rPr>
            </w:pPr>
          </w:p>
        </w:tc>
        <w:tc>
          <w:tcPr>
            <w:tcW w:w="621" w:type="dxa"/>
            <w:tcBorders>
              <w:left w:val="nil"/>
              <w:bottom w:val="nil"/>
              <w:right w:val="single" w:sz="24" w:space="0" w:color="FFFFFF" w:themeColor="background1"/>
            </w:tcBorders>
          </w:tcPr>
          <w:p w14:paraId="246613F4" w14:textId="77777777" w:rsidR="00C31085" w:rsidRPr="00E828D5" w:rsidRDefault="00C31085" w:rsidP="00C31085">
            <w:pPr>
              <w:rPr>
                <w:rFonts w:cstheme="minorHAnsi"/>
                <w:sz w:val="18"/>
              </w:rPr>
            </w:pPr>
          </w:p>
        </w:tc>
        <w:tc>
          <w:tcPr>
            <w:tcW w:w="695" w:type="dxa"/>
            <w:tcBorders>
              <w:left w:val="single" w:sz="24" w:space="0" w:color="FFFFFF" w:themeColor="background1"/>
              <w:bottom w:val="nil"/>
              <w:right w:val="nil"/>
            </w:tcBorders>
          </w:tcPr>
          <w:p w14:paraId="7B18323B" w14:textId="77777777" w:rsidR="00C31085" w:rsidRPr="00E828D5" w:rsidRDefault="00C31085" w:rsidP="00C31085">
            <w:pPr>
              <w:rPr>
                <w:rFonts w:cstheme="minorHAnsi"/>
                <w:sz w:val="18"/>
              </w:rPr>
            </w:pPr>
          </w:p>
        </w:tc>
        <w:tc>
          <w:tcPr>
            <w:tcW w:w="3805" w:type="dxa"/>
            <w:tcBorders>
              <w:top w:val="nil"/>
              <w:left w:val="nil"/>
              <w:bottom w:val="nil"/>
              <w:right w:val="nil"/>
            </w:tcBorders>
          </w:tcPr>
          <w:p w14:paraId="6A4C0348" w14:textId="120FC1FD" w:rsidR="00C31085" w:rsidRPr="00D41388" w:rsidRDefault="00C31085" w:rsidP="00C31085">
            <w:r w:rsidRPr="00A40693">
              <w:rPr>
                <w:b/>
              </w:rPr>
              <w:t>Safe home environment</w:t>
            </w:r>
            <w:r>
              <w:rPr>
                <w:b/>
              </w:rPr>
              <w:t xml:space="preserve"> for baby</w:t>
            </w:r>
          </w:p>
        </w:tc>
      </w:tr>
      <w:tr w:rsidR="00C31085" w14:paraId="60D0F317" w14:textId="77777777" w:rsidTr="004426E2">
        <w:tc>
          <w:tcPr>
            <w:tcW w:w="622" w:type="dxa"/>
            <w:tcBorders>
              <w:top w:val="nil"/>
              <w:left w:val="nil"/>
              <w:right w:val="single" w:sz="24" w:space="0" w:color="FFFFFF" w:themeColor="background1"/>
            </w:tcBorders>
          </w:tcPr>
          <w:p w14:paraId="1E7C5271" w14:textId="77777777" w:rsidR="00C31085" w:rsidRPr="00E828D5" w:rsidRDefault="00C31085" w:rsidP="00C31085">
            <w:pPr>
              <w:rPr>
                <w:rFonts w:cstheme="minorHAnsi"/>
                <w:sz w:val="18"/>
              </w:rPr>
            </w:pPr>
          </w:p>
        </w:tc>
        <w:tc>
          <w:tcPr>
            <w:tcW w:w="695" w:type="dxa"/>
            <w:tcBorders>
              <w:top w:val="nil"/>
              <w:left w:val="single" w:sz="24" w:space="0" w:color="FFFFFF" w:themeColor="background1"/>
              <w:right w:val="nil"/>
            </w:tcBorders>
          </w:tcPr>
          <w:p w14:paraId="22738CBF"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45EB511B" w14:textId="40352437" w:rsidR="00C31085" w:rsidRPr="0000399C" w:rsidRDefault="00C31085" w:rsidP="00C31085">
            <w:pPr>
              <w:ind w:left="190"/>
              <w:rPr>
                <w:rFonts w:cstheme="minorHAnsi"/>
              </w:rPr>
            </w:pPr>
            <w:r w:rsidRPr="00E127EC">
              <w:t>Prescription drugs</w:t>
            </w:r>
          </w:p>
        </w:tc>
        <w:tc>
          <w:tcPr>
            <w:tcW w:w="511" w:type="dxa"/>
            <w:tcBorders>
              <w:top w:val="nil"/>
              <w:left w:val="nil"/>
              <w:bottom w:val="nil"/>
              <w:right w:val="nil"/>
            </w:tcBorders>
          </w:tcPr>
          <w:p w14:paraId="6F934ADA" w14:textId="77777777" w:rsidR="00C31085" w:rsidRPr="00E828D5" w:rsidRDefault="00C31085" w:rsidP="00C31085">
            <w:pPr>
              <w:rPr>
                <w:rFonts w:cstheme="minorHAnsi"/>
                <w:sz w:val="18"/>
              </w:rPr>
            </w:pPr>
          </w:p>
        </w:tc>
        <w:tc>
          <w:tcPr>
            <w:tcW w:w="621" w:type="dxa"/>
            <w:tcBorders>
              <w:top w:val="nil"/>
              <w:left w:val="nil"/>
              <w:right w:val="single" w:sz="24" w:space="0" w:color="FFFFFF" w:themeColor="background1"/>
            </w:tcBorders>
          </w:tcPr>
          <w:p w14:paraId="00AB896E" w14:textId="77777777" w:rsidR="00C31085" w:rsidRPr="00E828D5" w:rsidRDefault="00C31085" w:rsidP="00C31085">
            <w:pPr>
              <w:rPr>
                <w:rFonts w:cstheme="minorHAnsi"/>
                <w:sz w:val="18"/>
              </w:rPr>
            </w:pPr>
          </w:p>
        </w:tc>
        <w:tc>
          <w:tcPr>
            <w:tcW w:w="695" w:type="dxa"/>
            <w:tcBorders>
              <w:top w:val="nil"/>
              <w:left w:val="single" w:sz="24" w:space="0" w:color="FFFFFF" w:themeColor="background1"/>
              <w:right w:val="nil"/>
            </w:tcBorders>
          </w:tcPr>
          <w:p w14:paraId="4FC3FABB" w14:textId="77777777" w:rsidR="00C31085" w:rsidRPr="00E828D5" w:rsidRDefault="00C31085" w:rsidP="00C31085">
            <w:pPr>
              <w:rPr>
                <w:rFonts w:cstheme="minorHAnsi"/>
                <w:sz w:val="18"/>
              </w:rPr>
            </w:pPr>
          </w:p>
        </w:tc>
        <w:tc>
          <w:tcPr>
            <w:tcW w:w="3805" w:type="dxa"/>
            <w:vMerge w:val="restart"/>
            <w:tcBorders>
              <w:top w:val="nil"/>
              <w:left w:val="nil"/>
              <w:right w:val="nil"/>
            </w:tcBorders>
          </w:tcPr>
          <w:p w14:paraId="2C76B380" w14:textId="0191D4D7" w:rsidR="00C31085" w:rsidRPr="00A40693" w:rsidRDefault="00C31085" w:rsidP="00C31085">
            <w:pPr>
              <w:ind w:left="182"/>
              <w:rPr>
                <w:rFonts w:cstheme="minorHAnsi"/>
                <w:b/>
                <w:sz w:val="18"/>
              </w:rPr>
            </w:pPr>
            <w:r w:rsidRPr="00D41388">
              <w:t>Avoiding second hand smoke exposure</w:t>
            </w:r>
          </w:p>
        </w:tc>
      </w:tr>
      <w:tr w:rsidR="00C31085" w14:paraId="79D13404" w14:textId="77777777" w:rsidTr="00E03174">
        <w:tc>
          <w:tcPr>
            <w:tcW w:w="622" w:type="dxa"/>
            <w:tcBorders>
              <w:left w:val="nil"/>
              <w:bottom w:val="single" w:sz="4" w:space="0" w:color="auto"/>
              <w:right w:val="single" w:sz="24" w:space="0" w:color="FFFFFF" w:themeColor="background1"/>
            </w:tcBorders>
          </w:tcPr>
          <w:p w14:paraId="2349AA8E" w14:textId="77777777" w:rsidR="00C31085" w:rsidRPr="00E828D5" w:rsidRDefault="00C31085" w:rsidP="00C31085">
            <w:pPr>
              <w:rPr>
                <w:rFonts w:cstheme="minorHAnsi"/>
                <w:sz w:val="18"/>
              </w:rPr>
            </w:pPr>
          </w:p>
        </w:tc>
        <w:tc>
          <w:tcPr>
            <w:tcW w:w="695" w:type="dxa"/>
            <w:tcBorders>
              <w:left w:val="single" w:sz="24" w:space="0" w:color="FFFFFF" w:themeColor="background1"/>
              <w:bottom w:val="single" w:sz="4" w:space="0" w:color="auto"/>
              <w:right w:val="nil"/>
            </w:tcBorders>
          </w:tcPr>
          <w:p w14:paraId="5C20C0F0"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6F96A1CF" w14:textId="51BB22C1" w:rsidR="00C31085" w:rsidRPr="0000399C" w:rsidRDefault="00C31085" w:rsidP="00C31085">
            <w:pPr>
              <w:ind w:left="192"/>
              <w:rPr>
                <w:rFonts w:cstheme="minorHAnsi"/>
                <w:b/>
              </w:rPr>
            </w:pPr>
            <w:r w:rsidRPr="00E127EC">
              <w:t>Alcohol</w:t>
            </w:r>
          </w:p>
        </w:tc>
        <w:tc>
          <w:tcPr>
            <w:tcW w:w="511" w:type="dxa"/>
            <w:tcBorders>
              <w:top w:val="nil"/>
              <w:left w:val="nil"/>
              <w:bottom w:val="nil"/>
              <w:right w:val="nil"/>
            </w:tcBorders>
          </w:tcPr>
          <w:p w14:paraId="00CA6E40" w14:textId="77777777" w:rsidR="00C31085" w:rsidRPr="00E828D5" w:rsidRDefault="00C31085" w:rsidP="00C31085">
            <w:pPr>
              <w:rPr>
                <w:rFonts w:cstheme="minorHAnsi"/>
                <w:sz w:val="18"/>
              </w:rPr>
            </w:pPr>
          </w:p>
        </w:tc>
        <w:tc>
          <w:tcPr>
            <w:tcW w:w="621" w:type="dxa"/>
            <w:tcBorders>
              <w:left w:val="nil"/>
              <w:right w:val="single" w:sz="24" w:space="0" w:color="FFFFFF" w:themeColor="background1"/>
            </w:tcBorders>
          </w:tcPr>
          <w:p w14:paraId="70F43E07"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64FC75E6" w14:textId="77777777" w:rsidR="00C31085" w:rsidRPr="00E828D5" w:rsidRDefault="00C31085" w:rsidP="00C31085">
            <w:pPr>
              <w:rPr>
                <w:rFonts w:cstheme="minorHAnsi"/>
                <w:sz w:val="18"/>
              </w:rPr>
            </w:pPr>
          </w:p>
        </w:tc>
        <w:tc>
          <w:tcPr>
            <w:tcW w:w="3805" w:type="dxa"/>
            <w:vMerge/>
            <w:tcBorders>
              <w:left w:val="nil"/>
              <w:bottom w:val="nil"/>
              <w:right w:val="nil"/>
            </w:tcBorders>
          </w:tcPr>
          <w:p w14:paraId="4443D863" w14:textId="7121F8F3" w:rsidR="00C31085" w:rsidRPr="00E828D5" w:rsidRDefault="00C31085" w:rsidP="00C31085">
            <w:pPr>
              <w:ind w:left="190"/>
              <w:rPr>
                <w:rFonts w:cstheme="minorHAnsi"/>
                <w:sz w:val="18"/>
              </w:rPr>
            </w:pPr>
          </w:p>
        </w:tc>
      </w:tr>
      <w:tr w:rsidR="00C31085" w14:paraId="2EF8E0A6" w14:textId="77777777" w:rsidTr="00E03174">
        <w:tc>
          <w:tcPr>
            <w:tcW w:w="622" w:type="dxa"/>
            <w:tcBorders>
              <w:top w:val="single" w:sz="4" w:space="0" w:color="auto"/>
              <w:left w:val="nil"/>
              <w:right w:val="single" w:sz="24" w:space="0" w:color="FFFFFF" w:themeColor="background1"/>
            </w:tcBorders>
          </w:tcPr>
          <w:p w14:paraId="435B528F" w14:textId="77777777" w:rsidR="00C31085" w:rsidRPr="00E828D5" w:rsidRDefault="00C31085" w:rsidP="00C31085">
            <w:pPr>
              <w:rPr>
                <w:rFonts w:cstheme="minorHAnsi"/>
                <w:sz w:val="18"/>
              </w:rPr>
            </w:pPr>
          </w:p>
        </w:tc>
        <w:tc>
          <w:tcPr>
            <w:tcW w:w="695" w:type="dxa"/>
            <w:tcBorders>
              <w:top w:val="single" w:sz="4" w:space="0" w:color="auto"/>
              <w:left w:val="single" w:sz="24" w:space="0" w:color="FFFFFF" w:themeColor="background1"/>
              <w:right w:val="nil"/>
            </w:tcBorders>
          </w:tcPr>
          <w:p w14:paraId="217B0FB1"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0915C7AE" w14:textId="1331189D" w:rsidR="00C31085" w:rsidRPr="0000399C" w:rsidRDefault="00C31085" w:rsidP="00C31085">
            <w:pPr>
              <w:ind w:left="190"/>
              <w:rPr>
                <w:rFonts w:cstheme="minorHAnsi"/>
              </w:rPr>
            </w:pPr>
            <w:r w:rsidRPr="00E127EC">
              <w:t>Illicit drugs</w:t>
            </w:r>
          </w:p>
        </w:tc>
        <w:tc>
          <w:tcPr>
            <w:tcW w:w="511" w:type="dxa"/>
            <w:tcBorders>
              <w:top w:val="nil"/>
              <w:left w:val="nil"/>
              <w:bottom w:val="nil"/>
              <w:right w:val="nil"/>
            </w:tcBorders>
          </w:tcPr>
          <w:p w14:paraId="239A118A" w14:textId="77777777" w:rsidR="00C31085" w:rsidRPr="00E828D5" w:rsidRDefault="00C31085" w:rsidP="00C31085">
            <w:pPr>
              <w:rPr>
                <w:rFonts w:cstheme="minorHAnsi"/>
                <w:sz w:val="18"/>
              </w:rPr>
            </w:pPr>
          </w:p>
        </w:tc>
        <w:tc>
          <w:tcPr>
            <w:tcW w:w="621" w:type="dxa"/>
            <w:tcBorders>
              <w:left w:val="nil"/>
              <w:right w:val="single" w:sz="24" w:space="0" w:color="FFFFFF" w:themeColor="background1"/>
            </w:tcBorders>
          </w:tcPr>
          <w:p w14:paraId="689F9EDE"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4E9E8C48" w14:textId="77777777" w:rsidR="00C31085" w:rsidRPr="00E828D5" w:rsidRDefault="00C31085" w:rsidP="00C31085">
            <w:pPr>
              <w:rPr>
                <w:rFonts w:cstheme="minorHAnsi"/>
                <w:sz w:val="18"/>
              </w:rPr>
            </w:pPr>
          </w:p>
        </w:tc>
        <w:tc>
          <w:tcPr>
            <w:tcW w:w="3805" w:type="dxa"/>
            <w:tcBorders>
              <w:top w:val="nil"/>
              <w:left w:val="nil"/>
              <w:bottom w:val="nil"/>
              <w:right w:val="nil"/>
            </w:tcBorders>
          </w:tcPr>
          <w:p w14:paraId="337873A2" w14:textId="7E9B7FE4" w:rsidR="00C31085" w:rsidRPr="00E828D5" w:rsidRDefault="00C31085" w:rsidP="00C31085">
            <w:pPr>
              <w:ind w:left="190"/>
              <w:rPr>
                <w:rFonts w:cstheme="minorHAnsi"/>
                <w:sz w:val="18"/>
              </w:rPr>
            </w:pPr>
            <w:r w:rsidRPr="00D41388">
              <w:t>Handwashing</w:t>
            </w:r>
          </w:p>
        </w:tc>
      </w:tr>
      <w:tr w:rsidR="00C31085" w14:paraId="025D40A5" w14:textId="77777777" w:rsidTr="00E828D5">
        <w:tc>
          <w:tcPr>
            <w:tcW w:w="622" w:type="dxa"/>
            <w:tcBorders>
              <w:left w:val="nil"/>
              <w:right w:val="single" w:sz="24" w:space="0" w:color="FFFFFF" w:themeColor="background1"/>
            </w:tcBorders>
          </w:tcPr>
          <w:p w14:paraId="4FC12ACA"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409365CB"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71B4F17D" w14:textId="5D89F1FC" w:rsidR="00C31085" w:rsidRPr="0000399C" w:rsidRDefault="00C31085" w:rsidP="001B6F61">
            <w:pPr>
              <w:rPr>
                <w:rFonts w:cstheme="minorHAnsi"/>
              </w:rPr>
            </w:pPr>
            <w:r w:rsidRPr="0000399C">
              <w:rPr>
                <w:b/>
              </w:rPr>
              <w:t>Tobacco use</w:t>
            </w:r>
          </w:p>
        </w:tc>
        <w:tc>
          <w:tcPr>
            <w:tcW w:w="511" w:type="dxa"/>
            <w:tcBorders>
              <w:top w:val="nil"/>
              <w:left w:val="nil"/>
              <w:bottom w:val="nil"/>
              <w:right w:val="nil"/>
            </w:tcBorders>
          </w:tcPr>
          <w:p w14:paraId="45A132F5" w14:textId="77777777" w:rsidR="00C31085" w:rsidRPr="00E828D5" w:rsidRDefault="00C31085" w:rsidP="00C31085">
            <w:pPr>
              <w:rPr>
                <w:rFonts w:cstheme="minorHAnsi"/>
                <w:sz w:val="18"/>
              </w:rPr>
            </w:pPr>
          </w:p>
        </w:tc>
        <w:tc>
          <w:tcPr>
            <w:tcW w:w="621" w:type="dxa"/>
            <w:tcBorders>
              <w:left w:val="nil"/>
              <w:right w:val="single" w:sz="24" w:space="0" w:color="FFFFFF" w:themeColor="background1"/>
            </w:tcBorders>
          </w:tcPr>
          <w:p w14:paraId="542CC63B"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54BDAE7B" w14:textId="77777777" w:rsidR="00C31085" w:rsidRPr="00E828D5" w:rsidRDefault="00C31085" w:rsidP="00C31085">
            <w:pPr>
              <w:rPr>
                <w:rFonts w:cstheme="minorHAnsi"/>
                <w:sz w:val="18"/>
              </w:rPr>
            </w:pPr>
          </w:p>
        </w:tc>
        <w:tc>
          <w:tcPr>
            <w:tcW w:w="3805" w:type="dxa"/>
            <w:tcBorders>
              <w:top w:val="nil"/>
              <w:left w:val="nil"/>
              <w:bottom w:val="nil"/>
              <w:right w:val="nil"/>
            </w:tcBorders>
          </w:tcPr>
          <w:p w14:paraId="0BDB97DA" w14:textId="2E863D79" w:rsidR="00C31085" w:rsidRPr="00E828D5" w:rsidRDefault="00C31085" w:rsidP="00C31085">
            <w:pPr>
              <w:ind w:left="190"/>
              <w:rPr>
                <w:rFonts w:cstheme="minorHAnsi"/>
                <w:sz w:val="18"/>
              </w:rPr>
            </w:pPr>
            <w:r w:rsidRPr="00D41388">
              <w:t>Safe toys</w:t>
            </w:r>
          </w:p>
        </w:tc>
      </w:tr>
      <w:tr w:rsidR="00C31085" w14:paraId="30E99F9E" w14:textId="77777777" w:rsidTr="00E828D5">
        <w:tc>
          <w:tcPr>
            <w:tcW w:w="622" w:type="dxa"/>
            <w:tcBorders>
              <w:left w:val="nil"/>
              <w:right w:val="single" w:sz="24" w:space="0" w:color="FFFFFF" w:themeColor="background1"/>
            </w:tcBorders>
          </w:tcPr>
          <w:p w14:paraId="64151CBF"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18FCA5AE"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2F6CB2F8" w14:textId="10153E2C" w:rsidR="00C31085" w:rsidRPr="0000399C" w:rsidRDefault="00C31085" w:rsidP="00C31085">
            <w:pPr>
              <w:ind w:left="190"/>
              <w:rPr>
                <w:rFonts w:cstheme="minorHAnsi"/>
              </w:rPr>
            </w:pPr>
            <w:proofErr w:type="spellStart"/>
            <w:r w:rsidRPr="006515C4">
              <w:t>Quitline</w:t>
            </w:r>
            <w:proofErr w:type="spellEnd"/>
            <w:r w:rsidRPr="006515C4">
              <w:t xml:space="preserve"> information</w:t>
            </w:r>
          </w:p>
        </w:tc>
        <w:tc>
          <w:tcPr>
            <w:tcW w:w="511" w:type="dxa"/>
            <w:tcBorders>
              <w:top w:val="nil"/>
              <w:left w:val="nil"/>
              <w:bottom w:val="nil"/>
              <w:right w:val="nil"/>
            </w:tcBorders>
          </w:tcPr>
          <w:p w14:paraId="781A94C1" w14:textId="77777777" w:rsidR="00C31085" w:rsidRPr="00E828D5" w:rsidRDefault="00C31085" w:rsidP="00C31085">
            <w:pPr>
              <w:rPr>
                <w:rFonts w:cstheme="minorHAnsi"/>
                <w:sz w:val="18"/>
              </w:rPr>
            </w:pPr>
          </w:p>
        </w:tc>
        <w:tc>
          <w:tcPr>
            <w:tcW w:w="621" w:type="dxa"/>
            <w:tcBorders>
              <w:left w:val="nil"/>
              <w:right w:val="single" w:sz="24" w:space="0" w:color="FFFFFF" w:themeColor="background1"/>
            </w:tcBorders>
          </w:tcPr>
          <w:p w14:paraId="2EC9A6F3"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0916956B" w14:textId="77777777" w:rsidR="00C31085" w:rsidRPr="00E828D5" w:rsidRDefault="00C31085" w:rsidP="00C31085">
            <w:pPr>
              <w:rPr>
                <w:rFonts w:cstheme="minorHAnsi"/>
                <w:sz w:val="18"/>
              </w:rPr>
            </w:pPr>
          </w:p>
        </w:tc>
        <w:tc>
          <w:tcPr>
            <w:tcW w:w="3805" w:type="dxa"/>
            <w:tcBorders>
              <w:top w:val="nil"/>
              <w:left w:val="nil"/>
              <w:bottom w:val="nil"/>
              <w:right w:val="nil"/>
            </w:tcBorders>
          </w:tcPr>
          <w:p w14:paraId="426ED4E1" w14:textId="6EF1174E" w:rsidR="00C31085" w:rsidRPr="00E828D5" w:rsidRDefault="00C31085" w:rsidP="00C31085">
            <w:pPr>
              <w:ind w:left="190"/>
              <w:rPr>
                <w:rFonts w:cstheme="minorHAnsi"/>
                <w:sz w:val="18"/>
              </w:rPr>
            </w:pPr>
            <w:r w:rsidRPr="00D41388">
              <w:t>Pet safety</w:t>
            </w:r>
          </w:p>
        </w:tc>
      </w:tr>
      <w:tr w:rsidR="00C31085" w14:paraId="471C4934" w14:textId="77777777" w:rsidTr="00E828D5">
        <w:tc>
          <w:tcPr>
            <w:tcW w:w="622" w:type="dxa"/>
            <w:tcBorders>
              <w:left w:val="nil"/>
              <w:right w:val="single" w:sz="24" w:space="0" w:color="FFFFFF" w:themeColor="background1"/>
            </w:tcBorders>
          </w:tcPr>
          <w:p w14:paraId="0A8B17A4"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1516A8A7"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2150B961" w14:textId="19FEC77F" w:rsidR="00C31085" w:rsidRPr="0000399C" w:rsidRDefault="00C31085" w:rsidP="00C31085">
            <w:pPr>
              <w:rPr>
                <w:rFonts w:cstheme="minorHAnsi"/>
                <w:b/>
              </w:rPr>
            </w:pPr>
            <w:r w:rsidRPr="004F165C">
              <w:rPr>
                <w:b/>
              </w:rPr>
              <w:t>Seat belt safety</w:t>
            </w:r>
          </w:p>
        </w:tc>
        <w:tc>
          <w:tcPr>
            <w:tcW w:w="511" w:type="dxa"/>
            <w:tcBorders>
              <w:top w:val="nil"/>
              <w:left w:val="nil"/>
              <w:bottom w:val="nil"/>
              <w:right w:val="nil"/>
            </w:tcBorders>
          </w:tcPr>
          <w:p w14:paraId="30E4863F" w14:textId="77777777" w:rsidR="00C31085" w:rsidRPr="00E828D5" w:rsidRDefault="00C31085" w:rsidP="00C31085">
            <w:pPr>
              <w:rPr>
                <w:rFonts w:cstheme="minorHAnsi"/>
                <w:sz w:val="18"/>
              </w:rPr>
            </w:pPr>
          </w:p>
        </w:tc>
        <w:tc>
          <w:tcPr>
            <w:tcW w:w="621" w:type="dxa"/>
            <w:tcBorders>
              <w:left w:val="nil"/>
              <w:right w:val="single" w:sz="24" w:space="0" w:color="FFFFFF" w:themeColor="background1"/>
            </w:tcBorders>
          </w:tcPr>
          <w:p w14:paraId="49FEE7B7"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530C4699" w14:textId="77777777" w:rsidR="00C31085" w:rsidRPr="00E828D5" w:rsidRDefault="00C31085" w:rsidP="00C31085">
            <w:pPr>
              <w:rPr>
                <w:rFonts w:cstheme="minorHAnsi"/>
                <w:sz w:val="18"/>
              </w:rPr>
            </w:pPr>
          </w:p>
        </w:tc>
        <w:tc>
          <w:tcPr>
            <w:tcW w:w="3805" w:type="dxa"/>
            <w:tcBorders>
              <w:top w:val="nil"/>
              <w:left w:val="nil"/>
              <w:bottom w:val="nil"/>
              <w:right w:val="nil"/>
            </w:tcBorders>
          </w:tcPr>
          <w:p w14:paraId="18FD43BC" w14:textId="32180F10" w:rsidR="00C31085" w:rsidRPr="00E828D5" w:rsidRDefault="00C31085" w:rsidP="00C31085">
            <w:pPr>
              <w:ind w:left="190"/>
              <w:rPr>
                <w:rFonts w:cstheme="minorHAnsi"/>
                <w:sz w:val="18"/>
              </w:rPr>
            </w:pPr>
            <w:r w:rsidRPr="00D41388">
              <w:t>Working smoke detectors</w:t>
            </w:r>
          </w:p>
        </w:tc>
      </w:tr>
      <w:tr w:rsidR="00C31085" w14:paraId="00EACA9B" w14:textId="77777777" w:rsidTr="00E828D5">
        <w:tc>
          <w:tcPr>
            <w:tcW w:w="622" w:type="dxa"/>
            <w:tcBorders>
              <w:left w:val="nil"/>
              <w:right w:val="single" w:sz="24" w:space="0" w:color="FFFFFF" w:themeColor="background1"/>
            </w:tcBorders>
          </w:tcPr>
          <w:p w14:paraId="0C503266"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7BAA2614"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4983C1DB" w14:textId="5E381EBD" w:rsidR="00C31085" w:rsidRPr="0000399C" w:rsidRDefault="00C31085" w:rsidP="00C31085">
            <w:pPr>
              <w:rPr>
                <w:rFonts w:cstheme="minorHAnsi"/>
              </w:rPr>
            </w:pPr>
            <w:r w:rsidRPr="004F165C">
              <w:rPr>
                <w:b/>
              </w:rPr>
              <w:t>Physical activity and nutrition (5210)</w:t>
            </w:r>
          </w:p>
        </w:tc>
        <w:tc>
          <w:tcPr>
            <w:tcW w:w="511" w:type="dxa"/>
            <w:tcBorders>
              <w:top w:val="nil"/>
              <w:left w:val="nil"/>
              <w:bottom w:val="nil"/>
              <w:right w:val="nil"/>
            </w:tcBorders>
          </w:tcPr>
          <w:p w14:paraId="5EB0BA4F" w14:textId="77777777" w:rsidR="00C31085" w:rsidRPr="00E828D5" w:rsidRDefault="00C31085" w:rsidP="00C31085">
            <w:pPr>
              <w:rPr>
                <w:rFonts w:cstheme="minorHAnsi"/>
                <w:sz w:val="18"/>
              </w:rPr>
            </w:pPr>
          </w:p>
        </w:tc>
        <w:tc>
          <w:tcPr>
            <w:tcW w:w="621" w:type="dxa"/>
            <w:tcBorders>
              <w:left w:val="nil"/>
              <w:right w:val="single" w:sz="24" w:space="0" w:color="FFFFFF" w:themeColor="background1"/>
            </w:tcBorders>
          </w:tcPr>
          <w:p w14:paraId="3CE85B0A"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38F96F84" w14:textId="77777777" w:rsidR="00C31085" w:rsidRPr="00E828D5" w:rsidRDefault="00C31085" w:rsidP="00C31085">
            <w:pPr>
              <w:rPr>
                <w:rFonts w:cstheme="minorHAnsi"/>
                <w:sz w:val="18"/>
              </w:rPr>
            </w:pPr>
          </w:p>
        </w:tc>
        <w:tc>
          <w:tcPr>
            <w:tcW w:w="3805" w:type="dxa"/>
            <w:tcBorders>
              <w:top w:val="nil"/>
              <w:left w:val="nil"/>
              <w:bottom w:val="nil"/>
              <w:right w:val="nil"/>
            </w:tcBorders>
          </w:tcPr>
          <w:p w14:paraId="5437EF79" w14:textId="6CA0D640" w:rsidR="00C31085" w:rsidRPr="00A40693" w:rsidRDefault="00C31085" w:rsidP="00C31085">
            <w:pPr>
              <w:rPr>
                <w:rFonts w:cstheme="minorHAnsi"/>
                <w:b/>
                <w:sz w:val="18"/>
              </w:rPr>
            </w:pPr>
            <w:r w:rsidRPr="00A40693">
              <w:rPr>
                <w:b/>
              </w:rPr>
              <w:t>Safe Sleep introduction</w:t>
            </w:r>
          </w:p>
        </w:tc>
      </w:tr>
      <w:tr w:rsidR="00C31085" w14:paraId="67F43098" w14:textId="77777777" w:rsidTr="00E828D5">
        <w:tc>
          <w:tcPr>
            <w:tcW w:w="622" w:type="dxa"/>
            <w:tcBorders>
              <w:left w:val="nil"/>
              <w:right w:val="single" w:sz="24" w:space="0" w:color="FFFFFF" w:themeColor="background1"/>
            </w:tcBorders>
          </w:tcPr>
          <w:p w14:paraId="3DBA5ED6"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31D50272" w14:textId="77777777" w:rsidR="00C31085" w:rsidRPr="00E828D5" w:rsidRDefault="00C31085" w:rsidP="00C31085">
            <w:pPr>
              <w:rPr>
                <w:rFonts w:cstheme="minorHAnsi"/>
                <w:sz w:val="18"/>
              </w:rPr>
            </w:pPr>
          </w:p>
        </w:tc>
        <w:tc>
          <w:tcPr>
            <w:tcW w:w="3851" w:type="dxa"/>
            <w:tcBorders>
              <w:top w:val="nil"/>
              <w:left w:val="nil"/>
              <w:bottom w:val="nil"/>
              <w:right w:val="nil"/>
            </w:tcBorders>
          </w:tcPr>
          <w:p w14:paraId="53CBACEC" w14:textId="2B26D5DF" w:rsidR="00C31085" w:rsidRPr="004F165C" w:rsidRDefault="001B6F61" w:rsidP="001B6F61">
            <w:pPr>
              <w:ind w:left="192"/>
              <w:rPr>
                <w:rFonts w:cstheme="minorHAnsi"/>
                <w:b/>
              </w:rPr>
            </w:pPr>
            <w:r w:rsidRPr="00CC74F5">
              <w:t>Weight gain</w:t>
            </w:r>
          </w:p>
        </w:tc>
        <w:tc>
          <w:tcPr>
            <w:tcW w:w="511" w:type="dxa"/>
            <w:tcBorders>
              <w:top w:val="nil"/>
              <w:left w:val="nil"/>
              <w:bottom w:val="nil"/>
              <w:right w:val="nil"/>
            </w:tcBorders>
          </w:tcPr>
          <w:p w14:paraId="47B5CDF3" w14:textId="77777777" w:rsidR="00C31085" w:rsidRPr="00E828D5" w:rsidRDefault="00C31085" w:rsidP="00C31085">
            <w:pPr>
              <w:rPr>
                <w:rFonts w:cstheme="minorHAnsi"/>
                <w:sz w:val="18"/>
              </w:rPr>
            </w:pPr>
          </w:p>
        </w:tc>
        <w:tc>
          <w:tcPr>
            <w:tcW w:w="621" w:type="dxa"/>
            <w:tcBorders>
              <w:left w:val="nil"/>
              <w:right w:val="single" w:sz="24" w:space="0" w:color="FFFFFF" w:themeColor="background1"/>
            </w:tcBorders>
          </w:tcPr>
          <w:p w14:paraId="24AAB28E" w14:textId="77777777" w:rsidR="00C31085" w:rsidRPr="00E828D5" w:rsidRDefault="00C31085" w:rsidP="00C31085">
            <w:pPr>
              <w:rPr>
                <w:rFonts w:cstheme="minorHAnsi"/>
                <w:sz w:val="18"/>
              </w:rPr>
            </w:pPr>
          </w:p>
        </w:tc>
        <w:tc>
          <w:tcPr>
            <w:tcW w:w="695" w:type="dxa"/>
            <w:tcBorders>
              <w:left w:val="single" w:sz="24" w:space="0" w:color="FFFFFF" w:themeColor="background1"/>
              <w:right w:val="nil"/>
            </w:tcBorders>
          </w:tcPr>
          <w:p w14:paraId="4390ABCE" w14:textId="77777777" w:rsidR="00C31085" w:rsidRPr="00E828D5" w:rsidRDefault="00C31085" w:rsidP="00C31085">
            <w:pPr>
              <w:rPr>
                <w:rFonts w:cstheme="minorHAnsi"/>
                <w:sz w:val="18"/>
              </w:rPr>
            </w:pPr>
          </w:p>
        </w:tc>
        <w:tc>
          <w:tcPr>
            <w:tcW w:w="3805" w:type="dxa"/>
            <w:tcBorders>
              <w:top w:val="nil"/>
              <w:left w:val="nil"/>
              <w:bottom w:val="nil"/>
              <w:right w:val="nil"/>
            </w:tcBorders>
          </w:tcPr>
          <w:p w14:paraId="201BDCD9" w14:textId="714856A6" w:rsidR="00C31085" w:rsidRPr="00A40693" w:rsidRDefault="00C31085" w:rsidP="00C31085">
            <w:pPr>
              <w:rPr>
                <w:rFonts w:cstheme="minorHAnsi"/>
                <w:b/>
                <w:sz w:val="18"/>
              </w:rPr>
            </w:pPr>
            <w:r w:rsidRPr="00A40693">
              <w:rPr>
                <w:b/>
              </w:rPr>
              <w:t>Parenting classes/education</w:t>
            </w:r>
          </w:p>
        </w:tc>
      </w:tr>
      <w:tr w:rsidR="001B6F61" w14:paraId="0F7F4DF3" w14:textId="77777777" w:rsidTr="00E828D5">
        <w:tc>
          <w:tcPr>
            <w:tcW w:w="622" w:type="dxa"/>
            <w:tcBorders>
              <w:left w:val="nil"/>
              <w:right w:val="single" w:sz="24" w:space="0" w:color="FFFFFF" w:themeColor="background1"/>
            </w:tcBorders>
          </w:tcPr>
          <w:p w14:paraId="3078FC2E"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2C6F3AD1"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4230300E" w14:textId="6E2EE791" w:rsidR="001B6F61" w:rsidRPr="004F165C" w:rsidRDefault="001B6F61" w:rsidP="001B6F61">
            <w:pPr>
              <w:rPr>
                <w:rFonts w:cstheme="minorHAnsi"/>
                <w:b/>
              </w:rPr>
            </w:pPr>
            <w:r w:rsidRPr="004F165C">
              <w:rPr>
                <w:b/>
              </w:rPr>
              <w:t>Plans for childbirth education classes</w:t>
            </w:r>
          </w:p>
        </w:tc>
        <w:tc>
          <w:tcPr>
            <w:tcW w:w="511" w:type="dxa"/>
            <w:tcBorders>
              <w:top w:val="nil"/>
              <w:left w:val="nil"/>
              <w:bottom w:val="nil"/>
              <w:right w:val="nil"/>
            </w:tcBorders>
          </w:tcPr>
          <w:p w14:paraId="4DB0518B" w14:textId="77777777" w:rsidR="001B6F61" w:rsidRPr="00E828D5" w:rsidRDefault="001B6F61" w:rsidP="001B6F61">
            <w:pPr>
              <w:rPr>
                <w:rFonts w:cstheme="minorHAnsi"/>
                <w:sz w:val="18"/>
              </w:rPr>
            </w:pPr>
          </w:p>
        </w:tc>
        <w:tc>
          <w:tcPr>
            <w:tcW w:w="621" w:type="dxa"/>
            <w:tcBorders>
              <w:left w:val="nil"/>
              <w:right w:val="single" w:sz="24" w:space="0" w:color="FFFFFF" w:themeColor="background1"/>
            </w:tcBorders>
          </w:tcPr>
          <w:p w14:paraId="00350DC7"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0E5E3B53"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5016A330" w14:textId="7F3112D1" w:rsidR="001B6F61" w:rsidRPr="00A40693" w:rsidRDefault="001B6F61" w:rsidP="001B6F61">
            <w:pPr>
              <w:rPr>
                <w:rFonts w:cstheme="minorHAnsi"/>
                <w:b/>
                <w:sz w:val="18"/>
              </w:rPr>
            </w:pPr>
            <w:r w:rsidRPr="00A40693">
              <w:rPr>
                <w:b/>
              </w:rPr>
              <w:t>Birthing class plans; or</w:t>
            </w:r>
          </w:p>
        </w:tc>
      </w:tr>
      <w:tr w:rsidR="001B6F61" w14:paraId="33D70F30" w14:textId="77777777" w:rsidTr="004426E2">
        <w:tc>
          <w:tcPr>
            <w:tcW w:w="622" w:type="dxa"/>
            <w:tcBorders>
              <w:left w:val="nil"/>
              <w:bottom w:val="nil"/>
              <w:right w:val="single" w:sz="24" w:space="0" w:color="FFFFFF" w:themeColor="background1"/>
            </w:tcBorders>
          </w:tcPr>
          <w:p w14:paraId="30D72516" w14:textId="77777777" w:rsidR="001B6F61" w:rsidRPr="00E828D5" w:rsidRDefault="001B6F61" w:rsidP="001B6F61">
            <w:pPr>
              <w:rPr>
                <w:rFonts w:cstheme="minorHAnsi"/>
                <w:sz w:val="18"/>
              </w:rPr>
            </w:pPr>
          </w:p>
        </w:tc>
        <w:tc>
          <w:tcPr>
            <w:tcW w:w="695" w:type="dxa"/>
            <w:tcBorders>
              <w:left w:val="single" w:sz="24" w:space="0" w:color="FFFFFF" w:themeColor="background1"/>
              <w:bottom w:val="nil"/>
              <w:right w:val="nil"/>
            </w:tcBorders>
          </w:tcPr>
          <w:p w14:paraId="48B694F5"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1F7D5E49" w14:textId="18768A62" w:rsidR="001B6F61" w:rsidRPr="004F165C" w:rsidRDefault="001B6F61" w:rsidP="001B6F61">
            <w:pPr>
              <w:ind w:left="12"/>
              <w:rPr>
                <w:b/>
              </w:rPr>
            </w:pPr>
            <w:r w:rsidRPr="004F165C">
              <w:rPr>
                <w:b/>
              </w:rPr>
              <w:t>Infection prevention</w:t>
            </w:r>
          </w:p>
        </w:tc>
        <w:tc>
          <w:tcPr>
            <w:tcW w:w="511" w:type="dxa"/>
            <w:tcBorders>
              <w:top w:val="nil"/>
              <w:left w:val="nil"/>
              <w:bottom w:val="nil"/>
              <w:right w:val="nil"/>
            </w:tcBorders>
          </w:tcPr>
          <w:p w14:paraId="2796E3D9" w14:textId="77777777" w:rsidR="001B6F61" w:rsidRPr="00E828D5" w:rsidRDefault="001B6F61" w:rsidP="001B6F61">
            <w:pPr>
              <w:rPr>
                <w:rFonts w:cstheme="minorHAnsi"/>
                <w:sz w:val="18"/>
              </w:rPr>
            </w:pPr>
          </w:p>
        </w:tc>
        <w:tc>
          <w:tcPr>
            <w:tcW w:w="621" w:type="dxa"/>
            <w:tcBorders>
              <w:left w:val="nil"/>
              <w:right w:val="single" w:sz="24" w:space="0" w:color="FFFFFF" w:themeColor="background1"/>
            </w:tcBorders>
          </w:tcPr>
          <w:p w14:paraId="62AFC0B0"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0B801D5F"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4CF37B89" w14:textId="18ABC727" w:rsidR="001B6F61" w:rsidRPr="00A40693" w:rsidRDefault="001B6F61" w:rsidP="001B6F61">
            <w:pPr>
              <w:rPr>
                <w:rFonts w:cstheme="minorHAnsi"/>
                <w:b/>
                <w:sz w:val="18"/>
              </w:rPr>
            </w:pPr>
            <w:r w:rsidRPr="00A40693">
              <w:rPr>
                <w:b/>
              </w:rPr>
              <w:t>Introduce labor and delivery education</w:t>
            </w:r>
          </w:p>
        </w:tc>
      </w:tr>
      <w:tr w:rsidR="001B6F61" w14:paraId="30663171" w14:textId="77777777" w:rsidTr="004426E2">
        <w:tc>
          <w:tcPr>
            <w:tcW w:w="622" w:type="dxa"/>
            <w:tcBorders>
              <w:top w:val="nil"/>
              <w:left w:val="nil"/>
              <w:right w:val="single" w:sz="24" w:space="0" w:color="FFFFFF" w:themeColor="background1"/>
            </w:tcBorders>
          </w:tcPr>
          <w:p w14:paraId="48629780" w14:textId="77777777" w:rsidR="001B6F61" w:rsidRPr="00E828D5" w:rsidRDefault="001B6F61" w:rsidP="001B6F61">
            <w:pPr>
              <w:rPr>
                <w:rFonts w:cstheme="minorHAnsi"/>
                <w:sz w:val="18"/>
              </w:rPr>
            </w:pPr>
          </w:p>
        </w:tc>
        <w:tc>
          <w:tcPr>
            <w:tcW w:w="695" w:type="dxa"/>
            <w:tcBorders>
              <w:top w:val="nil"/>
              <w:left w:val="single" w:sz="24" w:space="0" w:color="FFFFFF" w:themeColor="background1"/>
              <w:right w:val="nil"/>
            </w:tcBorders>
          </w:tcPr>
          <w:p w14:paraId="095ADE3F"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7E0CDB11" w14:textId="16A789E0" w:rsidR="001B6F61" w:rsidRPr="004F165C" w:rsidRDefault="001B6F61" w:rsidP="001B6F61">
            <w:pPr>
              <w:ind w:left="192"/>
              <w:rPr>
                <w:b/>
              </w:rPr>
            </w:pPr>
            <w:r w:rsidRPr="00780345">
              <w:t>Appropriate vaccinations</w:t>
            </w:r>
          </w:p>
        </w:tc>
        <w:tc>
          <w:tcPr>
            <w:tcW w:w="511" w:type="dxa"/>
            <w:tcBorders>
              <w:top w:val="nil"/>
              <w:left w:val="nil"/>
              <w:bottom w:val="nil"/>
              <w:right w:val="nil"/>
            </w:tcBorders>
          </w:tcPr>
          <w:p w14:paraId="4E3D269E" w14:textId="77777777" w:rsidR="001B6F61" w:rsidRPr="00E828D5" w:rsidRDefault="001B6F61" w:rsidP="001B6F61">
            <w:pPr>
              <w:rPr>
                <w:rFonts w:cstheme="minorHAnsi"/>
                <w:sz w:val="18"/>
              </w:rPr>
            </w:pPr>
          </w:p>
        </w:tc>
        <w:tc>
          <w:tcPr>
            <w:tcW w:w="621" w:type="dxa"/>
            <w:tcBorders>
              <w:left w:val="nil"/>
              <w:right w:val="single" w:sz="24" w:space="0" w:color="FFFFFF" w:themeColor="background1"/>
            </w:tcBorders>
          </w:tcPr>
          <w:p w14:paraId="1AFF5697"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50A99481"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14B2F4CE" w14:textId="0343DEBC" w:rsidR="001B6F61" w:rsidRPr="00A40693" w:rsidRDefault="001B6F61" w:rsidP="001B6F61">
            <w:pPr>
              <w:rPr>
                <w:rFonts w:cstheme="minorHAnsi"/>
                <w:b/>
                <w:sz w:val="18"/>
              </w:rPr>
            </w:pPr>
            <w:r w:rsidRPr="00A40693">
              <w:rPr>
                <w:b/>
              </w:rPr>
              <w:t>Family Planning/Birth Control Options</w:t>
            </w:r>
          </w:p>
        </w:tc>
      </w:tr>
      <w:tr w:rsidR="001B6F61" w14:paraId="3C2BE0BF" w14:textId="77777777" w:rsidTr="00E828D5">
        <w:tc>
          <w:tcPr>
            <w:tcW w:w="622" w:type="dxa"/>
            <w:tcBorders>
              <w:left w:val="nil"/>
              <w:right w:val="single" w:sz="24" w:space="0" w:color="FFFFFF" w:themeColor="background1"/>
            </w:tcBorders>
          </w:tcPr>
          <w:p w14:paraId="284CA6E8"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1FABDE90"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1F85EA58" w14:textId="346119A9" w:rsidR="001B6F61" w:rsidRPr="004F165C" w:rsidRDefault="001B6F61" w:rsidP="001B6F61">
            <w:pPr>
              <w:ind w:left="192"/>
              <w:rPr>
                <w:b/>
              </w:rPr>
            </w:pPr>
            <w:r w:rsidRPr="00780345">
              <w:t>Good handwashing</w:t>
            </w:r>
          </w:p>
        </w:tc>
        <w:tc>
          <w:tcPr>
            <w:tcW w:w="511" w:type="dxa"/>
            <w:tcBorders>
              <w:top w:val="nil"/>
              <w:left w:val="nil"/>
              <w:bottom w:val="nil"/>
              <w:right w:val="nil"/>
            </w:tcBorders>
          </w:tcPr>
          <w:p w14:paraId="6F7BF600" w14:textId="77777777" w:rsidR="001B6F61" w:rsidRPr="00E828D5" w:rsidRDefault="001B6F61" w:rsidP="001B6F61">
            <w:pPr>
              <w:rPr>
                <w:rFonts w:cstheme="minorHAnsi"/>
                <w:sz w:val="18"/>
              </w:rPr>
            </w:pPr>
          </w:p>
        </w:tc>
        <w:tc>
          <w:tcPr>
            <w:tcW w:w="621" w:type="dxa"/>
            <w:tcBorders>
              <w:left w:val="nil"/>
              <w:right w:val="single" w:sz="24" w:space="0" w:color="FFFFFF" w:themeColor="background1"/>
            </w:tcBorders>
          </w:tcPr>
          <w:p w14:paraId="01995B82"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7358474A"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1CB3E383" w14:textId="5DC48E50" w:rsidR="001B6F61" w:rsidRPr="00A40693" w:rsidRDefault="001B6F61" w:rsidP="001B6F61">
            <w:pPr>
              <w:rPr>
                <w:b/>
              </w:rPr>
            </w:pPr>
            <w:r w:rsidRPr="00A40693">
              <w:rPr>
                <w:b/>
              </w:rPr>
              <w:t>Gestational Diabetes as needed</w:t>
            </w:r>
          </w:p>
        </w:tc>
      </w:tr>
      <w:tr w:rsidR="001B6F61" w14:paraId="16F49C3A" w14:textId="77777777" w:rsidTr="00E828D5">
        <w:tc>
          <w:tcPr>
            <w:tcW w:w="622" w:type="dxa"/>
            <w:tcBorders>
              <w:left w:val="nil"/>
              <w:right w:val="single" w:sz="24" w:space="0" w:color="FFFFFF" w:themeColor="background1"/>
            </w:tcBorders>
          </w:tcPr>
          <w:p w14:paraId="41CE9B4B"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2E286410"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5E938F27" w14:textId="0C224695" w:rsidR="001B6F61" w:rsidRPr="004F165C" w:rsidRDefault="001B6F61" w:rsidP="001B6F61">
            <w:pPr>
              <w:ind w:left="190"/>
              <w:rPr>
                <w:b/>
              </w:rPr>
            </w:pPr>
            <w:r w:rsidRPr="00780345">
              <w:t>Avoiding high risk sexual activities</w:t>
            </w:r>
          </w:p>
        </w:tc>
        <w:tc>
          <w:tcPr>
            <w:tcW w:w="511" w:type="dxa"/>
            <w:tcBorders>
              <w:top w:val="nil"/>
              <w:left w:val="nil"/>
              <w:bottom w:val="nil"/>
              <w:right w:val="nil"/>
            </w:tcBorders>
          </w:tcPr>
          <w:p w14:paraId="5DE7C719" w14:textId="77777777" w:rsidR="001B6F61" w:rsidRPr="00E828D5" w:rsidRDefault="001B6F61" w:rsidP="001B6F61">
            <w:pPr>
              <w:rPr>
                <w:rFonts w:cstheme="minorHAnsi"/>
                <w:sz w:val="18"/>
              </w:rPr>
            </w:pPr>
          </w:p>
        </w:tc>
        <w:tc>
          <w:tcPr>
            <w:tcW w:w="621" w:type="dxa"/>
            <w:tcBorders>
              <w:left w:val="nil"/>
              <w:right w:val="single" w:sz="24" w:space="0" w:color="FFFFFF" w:themeColor="background1"/>
            </w:tcBorders>
          </w:tcPr>
          <w:p w14:paraId="1FCDF48F"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3B2BC9B2"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19E590E7" w14:textId="58947FDC" w:rsidR="001B6F61" w:rsidRPr="00A40693" w:rsidRDefault="001B6F61" w:rsidP="001B6F61">
            <w:pPr>
              <w:rPr>
                <w:b/>
              </w:rPr>
            </w:pPr>
            <w:r w:rsidRPr="00A40693">
              <w:rPr>
                <w:b/>
              </w:rPr>
              <w:t xml:space="preserve">Fetal growth and development </w:t>
            </w:r>
          </w:p>
        </w:tc>
      </w:tr>
      <w:tr w:rsidR="001B6F61" w14:paraId="0AD2216B" w14:textId="77777777" w:rsidTr="00E828D5">
        <w:tc>
          <w:tcPr>
            <w:tcW w:w="622" w:type="dxa"/>
            <w:tcBorders>
              <w:left w:val="nil"/>
              <w:right w:val="single" w:sz="24" w:space="0" w:color="FFFFFF" w:themeColor="background1"/>
            </w:tcBorders>
          </w:tcPr>
          <w:p w14:paraId="0767550D"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223681F5"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20244A41" w14:textId="19FA81F8" w:rsidR="001B6F61" w:rsidRPr="004F165C" w:rsidRDefault="001B6F61" w:rsidP="001B6F61">
            <w:pPr>
              <w:ind w:left="190"/>
              <w:rPr>
                <w:b/>
              </w:rPr>
            </w:pPr>
            <w:r w:rsidRPr="00780345">
              <w:t>Avoiding cat litter boxes</w:t>
            </w:r>
          </w:p>
        </w:tc>
        <w:tc>
          <w:tcPr>
            <w:tcW w:w="511" w:type="dxa"/>
            <w:tcBorders>
              <w:top w:val="nil"/>
              <w:left w:val="nil"/>
              <w:bottom w:val="nil"/>
              <w:right w:val="nil"/>
            </w:tcBorders>
          </w:tcPr>
          <w:p w14:paraId="2B416692" w14:textId="77777777" w:rsidR="001B6F61" w:rsidRPr="00E828D5" w:rsidRDefault="001B6F61" w:rsidP="001B6F61">
            <w:pPr>
              <w:rPr>
                <w:rFonts w:cstheme="minorHAnsi"/>
                <w:sz w:val="18"/>
              </w:rPr>
            </w:pPr>
          </w:p>
        </w:tc>
        <w:tc>
          <w:tcPr>
            <w:tcW w:w="621" w:type="dxa"/>
            <w:tcBorders>
              <w:left w:val="nil"/>
              <w:right w:val="single" w:sz="24" w:space="0" w:color="FFFFFF" w:themeColor="background1"/>
            </w:tcBorders>
          </w:tcPr>
          <w:p w14:paraId="0708C968"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77235080"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20D447C5" w14:textId="53FA01DF" w:rsidR="001B6F61" w:rsidRPr="00A40693" w:rsidRDefault="001B6F61" w:rsidP="001B6F61">
            <w:pPr>
              <w:rPr>
                <w:rFonts w:cstheme="minorHAnsi"/>
                <w:b/>
                <w:sz w:val="18"/>
              </w:rPr>
            </w:pPr>
            <w:r w:rsidRPr="00A40693">
              <w:rPr>
                <w:b/>
              </w:rPr>
              <w:t>Fetal Movement</w:t>
            </w:r>
          </w:p>
        </w:tc>
      </w:tr>
      <w:tr w:rsidR="001B6F61" w14:paraId="48E45122" w14:textId="77777777" w:rsidTr="00EB024D">
        <w:tc>
          <w:tcPr>
            <w:tcW w:w="622" w:type="dxa"/>
            <w:tcBorders>
              <w:left w:val="nil"/>
              <w:right w:val="single" w:sz="24" w:space="0" w:color="FFFFFF" w:themeColor="background1"/>
            </w:tcBorders>
          </w:tcPr>
          <w:p w14:paraId="52A2F98D"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514C7B60" w14:textId="77777777" w:rsidR="001B6F61" w:rsidRPr="00E828D5" w:rsidRDefault="001B6F61" w:rsidP="001B6F61">
            <w:pPr>
              <w:rPr>
                <w:rFonts w:cstheme="minorHAnsi"/>
                <w:sz w:val="18"/>
              </w:rPr>
            </w:pPr>
          </w:p>
        </w:tc>
        <w:tc>
          <w:tcPr>
            <w:tcW w:w="3851" w:type="dxa"/>
            <w:vMerge w:val="restart"/>
            <w:tcBorders>
              <w:top w:val="nil"/>
              <w:left w:val="nil"/>
              <w:right w:val="nil"/>
            </w:tcBorders>
          </w:tcPr>
          <w:p w14:paraId="7E25F3F4" w14:textId="6DB51041" w:rsidR="001B6F61" w:rsidRPr="004F165C" w:rsidRDefault="001B6F61" w:rsidP="001B6F61">
            <w:pPr>
              <w:ind w:left="12"/>
              <w:rPr>
                <w:b/>
              </w:rPr>
            </w:pPr>
            <w:r w:rsidRPr="004F165C">
              <w:rPr>
                <w:b/>
              </w:rPr>
              <w:t>Medications and teratogen avoidance and Prenatal vitamins</w:t>
            </w:r>
          </w:p>
        </w:tc>
        <w:tc>
          <w:tcPr>
            <w:tcW w:w="511" w:type="dxa"/>
            <w:tcBorders>
              <w:top w:val="nil"/>
              <w:left w:val="nil"/>
              <w:bottom w:val="nil"/>
              <w:right w:val="nil"/>
            </w:tcBorders>
          </w:tcPr>
          <w:p w14:paraId="110CCEEE" w14:textId="77777777" w:rsidR="001B6F61" w:rsidRPr="00E828D5" w:rsidRDefault="001B6F61" w:rsidP="001B6F61">
            <w:pPr>
              <w:rPr>
                <w:rFonts w:cstheme="minorHAnsi"/>
                <w:sz w:val="18"/>
              </w:rPr>
            </w:pPr>
          </w:p>
        </w:tc>
        <w:tc>
          <w:tcPr>
            <w:tcW w:w="621" w:type="dxa"/>
            <w:tcBorders>
              <w:left w:val="nil"/>
              <w:right w:val="single" w:sz="24" w:space="0" w:color="FFFFFF" w:themeColor="background1"/>
            </w:tcBorders>
          </w:tcPr>
          <w:p w14:paraId="336B3A88"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33B1447B"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329CEAB1" w14:textId="7AB14A20" w:rsidR="001B6F61" w:rsidRPr="00A40693" w:rsidRDefault="001B6F61" w:rsidP="001B6F61">
            <w:pPr>
              <w:rPr>
                <w:rFonts w:cstheme="minorHAnsi"/>
                <w:b/>
                <w:sz w:val="18"/>
              </w:rPr>
            </w:pPr>
            <w:r w:rsidRPr="004F165C">
              <w:rPr>
                <w:b/>
              </w:rPr>
              <w:t>Danger signs:</w:t>
            </w:r>
          </w:p>
        </w:tc>
      </w:tr>
      <w:tr w:rsidR="001B6F61" w14:paraId="62C9A287" w14:textId="77777777" w:rsidTr="004426E2">
        <w:tc>
          <w:tcPr>
            <w:tcW w:w="622" w:type="dxa"/>
            <w:tcBorders>
              <w:left w:val="nil"/>
              <w:right w:val="single" w:sz="24" w:space="0" w:color="FFFFFF" w:themeColor="background1"/>
            </w:tcBorders>
          </w:tcPr>
          <w:p w14:paraId="0896F2C2"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21EBA5FD" w14:textId="77777777" w:rsidR="001B6F61" w:rsidRPr="00E828D5" w:rsidRDefault="001B6F61" w:rsidP="001B6F61">
            <w:pPr>
              <w:rPr>
                <w:rFonts w:cstheme="minorHAnsi"/>
                <w:sz w:val="18"/>
              </w:rPr>
            </w:pPr>
          </w:p>
        </w:tc>
        <w:tc>
          <w:tcPr>
            <w:tcW w:w="3851" w:type="dxa"/>
            <w:vMerge/>
            <w:tcBorders>
              <w:left w:val="nil"/>
              <w:bottom w:val="nil"/>
              <w:right w:val="nil"/>
            </w:tcBorders>
          </w:tcPr>
          <w:p w14:paraId="684BA683" w14:textId="21A5E4F1" w:rsidR="001B6F61" w:rsidRPr="0000399C" w:rsidRDefault="001B6F61" w:rsidP="001B6F61">
            <w:pPr>
              <w:ind w:left="190"/>
              <w:rPr>
                <w:rFonts w:cstheme="minorHAnsi"/>
              </w:rPr>
            </w:pPr>
          </w:p>
        </w:tc>
        <w:tc>
          <w:tcPr>
            <w:tcW w:w="511" w:type="dxa"/>
            <w:tcBorders>
              <w:top w:val="nil"/>
              <w:left w:val="nil"/>
              <w:bottom w:val="nil"/>
              <w:right w:val="nil"/>
            </w:tcBorders>
          </w:tcPr>
          <w:p w14:paraId="393FD3FF" w14:textId="77777777" w:rsidR="001B6F61" w:rsidRPr="00E828D5" w:rsidRDefault="001B6F61" w:rsidP="001B6F61">
            <w:pPr>
              <w:rPr>
                <w:rFonts w:cstheme="minorHAnsi"/>
                <w:sz w:val="18"/>
              </w:rPr>
            </w:pPr>
          </w:p>
        </w:tc>
        <w:tc>
          <w:tcPr>
            <w:tcW w:w="621" w:type="dxa"/>
            <w:tcBorders>
              <w:left w:val="nil"/>
              <w:bottom w:val="nil"/>
              <w:right w:val="single" w:sz="24" w:space="0" w:color="FFFFFF" w:themeColor="background1"/>
            </w:tcBorders>
          </w:tcPr>
          <w:p w14:paraId="60B4A065" w14:textId="77777777" w:rsidR="001B6F61" w:rsidRPr="00E828D5" w:rsidRDefault="001B6F61" w:rsidP="001B6F61">
            <w:pPr>
              <w:rPr>
                <w:rFonts w:cstheme="minorHAnsi"/>
                <w:sz w:val="18"/>
              </w:rPr>
            </w:pPr>
          </w:p>
        </w:tc>
        <w:tc>
          <w:tcPr>
            <w:tcW w:w="695" w:type="dxa"/>
            <w:tcBorders>
              <w:left w:val="single" w:sz="24" w:space="0" w:color="FFFFFF" w:themeColor="background1"/>
              <w:bottom w:val="nil"/>
              <w:right w:val="nil"/>
            </w:tcBorders>
          </w:tcPr>
          <w:p w14:paraId="0C7A3CD4" w14:textId="77777777" w:rsidR="001B6F61" w:rsidRPr="00E828D5" w:rsidRDefault="001B6F61" w:rsidP="001B6F61">
            <w:pPr>
              <w:rPr>
                <w:rFonts w:cstheme="minorHAnsi"/>
                <w:sz w:val="18"/>
              </w:rPr>
            </w:pPr>
          </w:p>
        </w:tc>
        <w:tc>
          <w:tcPr>
            <w:tcW w:w="3805" w:type="dxa"/>
            <w:vMerge w:val="restart"/>
            <w:tcBorders>
              <w:top w:val="nil"/>
              <w:left w:val="nil"/>
              <w:right w:val="nil"/>
            </w:tcBorders>
          </w:tcPr>
          <w:p w14:paraId="01626455" w14:textId="77777777" w:rsidR="001B6F61" w:rsidRDefault="001B6F61" w:rsidP="001B6F61">
            <w:r w:rsidRPr="00780345">
              <w:t xml:space="preserve">How and when to call OB provider: </w:t>
            </w:r>
          </w:p>
          <w:p w14:paraId="487C4757" w14:textId="36AFBF43" w:rsidR="001B6F61" w:rsidRPr="00A40693" w:rsidRDefault="001B6F61" w:rsidP="001B6F61">
            <w:pPr>
              <w:rPr>
                <w:rFonts w:cstheme="minorHAnsi"/>
                <w:b/>
                <w:sz w:val="18"/>
              </w:rPr>
            </w:pPr>
            <w:r w:rsidRPr="004F165C">
              <w:rPr>
                <w:i/>
                <w:sz w:val="18"/>
              </w:rPr>
              <w:t xml:space="preserve">changes in urinary function or pain, vomiting, visual changes, pain, fever, edema in hands, feet, or face, vaginal bleeding, leaking of amniotic fluid, contractions or cramps, headache, mental health symptoms </w:t>
            </w:r>
          </w:p>
        </w:tc>
      </w:tr>
      <w:tr w:rsidR="001B6F61" w14:paraId="6B0258B0" w14:textId="77777777" w:rsidTr="004426E2">
        <w:tc>
          <w:tcPr>
            <w:tcW w:w="622" w:type="dxa"/>
            <w:tcBorders>
              <w:left w:val="nil"/>
              <w:right w:val="single" w:sz="24" w:space="0" w:color="FFFFFF" w:themeColor="background1"/>
            </w:tcBorders>
          </w:tcPr>
          <w:p w14:paraId="3DBE0620"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3DFDD078"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4D335313" w14:textId="198E756F" w:rsidR="001B6F61" w:rsidRPr="004F165C" w:rsidRDefault="001B6F61" w:rsidP="001B6F61">
            <w:pPr>
              <w:rPr>
                <w:rFonts w:cstheme="minorHAnsi"/>
                <w:b/>
              </w:rPr>
            </w:pPr>
            <w:r w:rsidRPr="004F165C">
              <w:rPr>
                <w:b/>
              </w:rPr>
              <w:t>Prenatal care appointments</w:t>
            </w:r>
          </w:p>
        </w:tc>
        <w:tc>
          <w:tcPr>
            <w:tcW w:w="511" w:type="dxa"/>
            <w:tcBorders>
              <w:top w:val="nil"/>
              <w:left w:val="nil"/>
              <w:bottom w:val="nil"/>
              <w:right w:val="nil"/>
            </w:tcBorders>
          </w:tcPr>
          <w:p w14:paraId="4506E4AE" w14:textId="77777777" w:rsidR="001B6F61" w:rsidRPr="00E828D5" w:rsidRDefault="001B6F61" w:rsidP="001B6F61">
            <w:pPr>
              <w:rPr>
                <w:rFonts w:cstheme="minorHAnsi"/>
                <w:sz w:val="18"/>
              </w:rPr>
            </w:pPr>
          </w:p>
        </w:tc>
        <w:tc>
          <w:tcPr>
            <w:tcW w:w="621" w:type="dxa"/>
            <w:tcBorders>
              <w:top w:val="nil"/>
              <w:left w:val="nil"/>
              <w:bottom w:val="nil"/>
              <w:right w:val="single" w:sz="24" w:space="0" w:color="FFFFFF" w:themeColor="background1"/>
            </w:tcBorders>
          </w:tcPr>
          <w:p w14:paraId="347FCCD1" w14:textId="77777777" w:rsidR="001B6F61" w:rsidRPr="00E828D5" w:rsidRDefault="001B6F61" w:rsidP="001B6F61">
            <w:pPr>
              <w:rPr>
                <w:rFonts w:cstheme="minorHAnsi"/>
                <w:sz w:val="18"/>
              </w:rPr>
            </w:pPr>
          </w:p>
        </w:tc>
        <w:tc>
          <w:tcPr>
            <w:tcW w:w="695" w:type="dxa"/>
            <w:tcBorders>
              <w:top w:val="nil"/>
              <w:left w:val="single" w:sz="24" w:space="0" w:color="FFFFFF" w:themeColor="background1"/>
              <w:bottom w:val="nil"/>
              <w:right w:val="nil"/>
            </w:tcBorders>
          </w:tcPr>
          <w:p w14:paraId="25E12D18" w14:textId="77777777" w:rsidR="001B6F61" w:rsidRPr="00E828D5" w:rsidRDefault="001B6F61" w:rsidP="001B6F61">
            <w:pPr>
              <w:rPr>
                <w:rFonts w:cstheme="minorHAnsi"/>
                <w:sz w:val="18"/>
              </w:rPr>
            </w:pPr>
          </w:p>
        </w:tc>
        <w:tc>
          <w:tcPr>
            <w:tcW w:w="3805" w:type="dxa"/>
            <w:vMerge/>
            <w:tcBorders>
              <w:left w:val="nil"/>
              <w:right w:val="nil"/>
            </w:tcBorders>
          </w:tcPr>
          <w:p w14:paraId="4A8BA9EA" w14:textId="1414033A" w:rsidR="001B6F61" w:rsidRPr="00A40693" w:rsidRDefault="001B6F61" w:rsidP="001B6F61">
            <w:pPr>
              <w:rPr>
                <w:rFonts w:cstheme="minorHAnsi"/>
                <w:b/>
                <w:sz w:val="18"/>
              </w:rPr>
            </w:pPr>
          </w:p>
        </w:tc>
      </w:tr>
      <w:tr w:rsidR="001B6F61" w14:paraId="66BAD768" w14:textId="77777777" w:rsidTr="004426E2">
        <w:tc>
          <w:tcPr>
            <w:tcW w:w="622" w:type="dxa"/>
            <w:tcBorders>
              <w:left w:val="nil"/>
              <w:right w:val="single" w:sz="24" w:space="0" w:color="FFFFFF" w:themeColor="background1"/>
            </w:tcBorders>
          </w:tcPr>
          <w:p w14:paraId="26DB992F"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51905E57"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2A800746" w14:textId="093BD2FB" w:rsidR="001B6F61" w:rsidRPr="004F165C" w:rsidRDefault="001B6F61" w:rsidP="001B6F61">
            <w:pPr>
              <w:rPr>
                <w:b/>
              </w:rPr>
            </w:pPr>
            <w:r w:rsidRPr="004F165C">
              <w:rPr>
                <w:b/>
              </w:rPr>
              <w:t>Fetal Growth and Development</w:t>
            </w:r>
          </w:p>
        </w:tc>
        <w:tc>
          <w:tcPr>
            <w:tcW w:w="511" w:type="dxa"/>
            <w:tcBorders>
              <w:top w:val="nil"/>
              <w:left w:val="nil"/>
              <w:bottom w:val="nil"/>
              <w:right w:val="nil"/>
            </w:tcBorders>
          </w:tcPr>
          <w:p w14:paraId="0CA3CFD7" w14:textId="77777777" w:rsidR="001B6F61" w:rsidRPr="00E828D5" w:rsidRDefault="001B6F61" w:rsidP="001B6F61">
            <w:pPr>
              <w:rPr>
                <w:rFonts w:cstheme="minorHAnsi"/>
                <w:sz w:val="18"/>
              </w:rPr>
            </w:pPr>
          </w:p>
        </w:tc>
        <w:tc>
          <w:tcPr>
            <w:tcW w:w="621" w:type="dxa"/>
            <w:tcBorders>
              <w:top w:val="nil"/>
              <w:left w:val="nil"/>
              <w:bottom w:val="nil"/>
              <w:right w:val="single" w:sz="24" w:space="0" w:color="FFFFFF" w:themeColor="background1"/>
            </w:tcBorders>
          </w:tcPr>
          <w:p w14:paraId="0369228E" w14:textId="77777777" w:rsidR="001B6F61" w:rsidRPr="00E828D5" w:rsidRDefault="001B6F61" w:rsidP="001B6F61">
            <w:pPr>
              <w:rPr>
                <w:rFonts w:cstheme="minorHAnsi"/>
                <w:sz w:val="18"/>
              </w:rPr>
            </w:pPr>
          </w:p>
        </w:tc>
        <w:tc>
          <w:tcPr>
            <w:tcW w:w="695" w:type="dxa"/>
            <w:tcBorders>
              <w:top w:val="nil"/>
              <w:left w:val="single" w:sz="24" w:space="0" w:color="FFFFFF" w:themeColor="background1"/>
              <w:bottom w:val="nil"/>
              <w:right w:val="nil"/>
            </w:tcBorders>
          </w:tcPr>
          <w:p w14:paraId="735F64F2" w14:textId="77777777" w:rsidR="001B6F61" w:rsidRPr="00E828D5" w:rsidRDefault="001B6F61" w:rsidP="001B6F61">
            <w:pPr>
              <w:rPr>
                <w:rFonts w:cstheme="minorHAnsi"/>
                <w:sz w:val="18"/>
              </w:rPr>
            </w:pPr>
          </w:p>
        </w:tc>
        <w:tc>
          <w:tcPr>
            <w:tcW w:w="3805" w:type="dxa"/>
            <w:vMerge/>
            <w:tcBorders>
              <w:left w:val="nil"/>
              <w:right w:val="nil"/>
            </w:tcBorders>
          </w:tcPr>
          <w:p w14:paraId="2DB07D12" w14:textId="77777777" w:rsidR="001B6F61" w:rsidRPr="00A40693" w:rsidRDefault="001B6F61" w:rsidP="001B6F61">
            <w:pPr>
              <w:rPr>
                <w:b/>
              </w:rPr>
            </w:pPr>
          </w:p>
        </w:tc>
      </w:tr>
      <w:tr w:rsidR="001B6F61" w14:paraId="7AE2E1CB" w14:textId="77777777" w:rsidTr="004426E2">
        <w:tc>
          <w:tcPr>
            <w:tcW w:w="622" w:type="dxa"/>
            <w:tcBorders>
              <w:left w:val="nil"/>
              <w:right w:val="single" w:sz="24" w:space="0" w:color="FFFFFF" w:themeColor="background1"/>
            </w:tcBorders>
          </w:tcPr>
          <w:p w14:paraId="50162179" w14:textId="77777777" w:rsidR="001B6F61" w:rsidRPr="00E828D5" w:rsidRDefault="001B6F61" w:rsidP="001B6F61">
            <w:pPr>
              <w:rPr>
                <w:rFonts w:cstheme="minorHAnsi"/>
                <w:sz w:val="18"/>
              </w:rPr>
            </w:pPr>
          </w:p>
        </w:tc>
        <w:tc>
          <w:tcPr>
            <w:tcW w:w="695" w:type="dxa"/>
            <w:tcBorders>
              <w:left w:val="single" w:sz="24" w:space="0" w:color="FFFFFF" w:themeColor="background1"/>
              <w:right w:val="nil"/>
            </w:tcBorders>
          </w:tcPr>
          <w:p w14:paraId="7C0F07C7"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67AA61EA" w14:textId="5719AEBD" w:rsidR="001B6F61" w:rsidRPr="004F165C" w:rsidRDefault="001B6F61" w:rsidP="001B6F61">
            <w:pPr>
              <w:rPr>
                <w:b/>
              </w:rPr>
            </w:pPr>
            <w:r w:rsidRPr="004F165C">
              <w:rPr>
                <w:b/>
              </w:rPr>
              <w:t>Danger signs:</w:t>
            </w:r>
          </w:p>
        </w:tc>
        <w:tc>
          <w:tcPr>
            <w:tcW w:w="511" w:type="dxa"/>
            <w:tcBorders>
              <w:top w:val="nil"/>
              <w:left w:val="nil"/>
              <w:bottom w:val="nil"/>
              <w:right w:val="nil"/>
            </w:tcBorders>
          </w:tcPr>
          <w:p w14:paraId="0E7B3B55" w14:textId="77777777" w:rsidR="001B6F61" w:rsidRPr="00E828D5" w:rsidRDefault="001B6F61" w:rsidP="001B6F61">
            <w:pPr>
              <w:rPr>
                <w:rFonts w:cstheme="minorHAnsi"/>
                <w:sz w:val="18"/>
              </w:rPr>
            </w:pPr>
          </w:p>
        </w:tc>
        <w:tc>
          <w:tcPr>
            <w:tcW w:w="621" w:type="dxa"/>
            <w:tcBorders>
              <w:top w:val="nil"/>
              <w:left w:val="nil"/>
              <w:bottom w:val="nil"/>
              <w:right w:val="single" w:sz="24" w:space="0" w:color="FFFFFF" w:themeColor="background1"/>
            </w:tcBorders>
          </w:tcPr>
          <w:p w14:paraId="289FDFE2" w14:textId="77777777" w:rsidR="001B6F61" w:rsidRPr="00E828D5" w:rsidRDefault="001B6F61" w:rsidP="001B6F61">
            <w:pPr>
              <w:rPr>
                <w:rFonts w:cstheme="minorHAnsi"/>
                <w:sz w:val="18"/>
              </w:rPr>
            </w:pPr>
          </w:p>
        </w:tc>
        <w:tc>
          <w:tcPr>
            <w:tcW w:w="695" w:type="dxa"/>
            <w:tcBorders>
              <w:top w:val="nil"/>
              <w:left w:val="single" w:sz="24" w:space="0" w:color="FFFFFF" w:themeColor="background1"/>
              <w:bottom w:val="nil"/>
              <w:right w:val="nil"/>
            </w:tcBorders>
          </w:tcPr>
          <w:p w14:paraId="185C96D4" w14:textId="77777777" w:rsidR="001B6F61" w:rsidRPr="00E828D5" w:rsidRDefault="001B6F61" w:rsidP="001B6F61">
            <w:pPr>
              <w:rPr>
                <w:rFonts w:cstheme="minorHAnsi"/>
                <w:sz w:val="18"/>
              </w:rPr>
            </w:pPr>
          </w:p>
        </w:tc>
        <w:tc>
          <w:tcPr>
            <w:tcW w:w="3805" w:type="dxa"/>
            <w:vMerge/>
            <w:tcBorders>
              <w:left w:val="nil"/>
              <w:right w:val="nil"/>
            </w:tcBorders>
          </w:tcPr>
          <w:p w14:paraId="3312FF8F" w14:textId="77777777" w:rsidR="001B6F61" w:rsidRPr="00A40693" w:rsidRDefault="001B6F61" w:rsidP="001B6F61">
            <w:pPr>
              <w:rPr>
                <w:b/>
              </w:rPr>
            </w:pPr>
          </w:p>
        </w:tc>
      </w:tr>
      <w:tr w:rsidR="001B6F61" w14:paraId="038C041E" w14:textId="77777777" w:rsidTr="004426E2">
        <w:tc>
          <w:tcPr>
            <w:tcW w:w="622" w:type="dxa"/>
            <w:tcBorders>
              <w:left w:val="nil"/>
              <w:bottom w:val="nil"/>
              <w:right w:val="single" w:sz="24" w:space="0" w:color="FFFFFF" w:themeColor="background1"/>
            </w:tcBorders>
          </w:tcPr>
          <w:p w14:paraId="40EA5ED5" w14:textId="77777777" w:rsidR="001B6F61" w:rsidRPr="00E828D5" w:rsidRDefault="001B6F61" w:rsidP="001B6F61">
            <w:pPr>
              <w:rPr>
                <w:rFonts w:cstheme="minorHAnsi"/>
                <w:sz w:val="18"/>
              </w:rPr>
            </w:pPr>
          </w:p>
        </w:tc>
        <w:tc>
          <w:tcPr>
            <w:tcW w:w="695" w:type="dxa"/>
            <w:tcBorders>
              <w:left w:val="single" w:sz="24" w:space="0" w:color="FFFFFF" w:themeColor="background1"/>
              <w:bottom w:val="nil"/>
              <w:right w:val="nil"/>
            </w:tcBorders>
          </w:tcPr>
          <w:p w14:paraId="7A44ECDD"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30BE7157" w14:textId="77777777" w:rsidR="001B6F61" w:rsidRDefault="001B6F61" w:rsidP="001B6F61">
            <w:r w:rsidRPr="00780345">
              <w:t xml:space="preserve">How and when to call OB provider: </w:t>
            </w:r>
          </w:p>
          <w:p w14:paraId="413FD22C" w14:textId="150EF265" w:rsidR="001B6F61" w:rsidRPr="004F165C" w:rsidRDefault="001B6F61" w:rsidP="001B6F61">
            <w:pPr>
              <w:rPr>
                <w:b/>
              </w:rPr>
            </w:pPr>
            <w:r w:rsidRPr="004F165C">
              <w:rPr>
                <w:i/>
                <w:sz w:val="18"/>
              </w:rPr>
              <w:t xml:space="preserve">changes in urinary function or pain, vomiting, visual changes, pain, fever, edema in hands, feet, or face, vaginal bleeding, leaking of amniotic fluid, contractions or cramps, headache, mental health symptoms </w:t>
            </w:r>
          </w:p>
        </w:tc>
        <w:tc>
          <w:tcPr>
            <w:tcW w:w="511" w:type="dxa"/>
            <w:tcBorders>
              <w:top w:val="nil"/>
              <w:left w:val="nil"/>
              <w:bottom w:val="nil"/>
              <w:right w:val="nil"/>
            </w:tcBorders>
          </w:tcPr>
          <w:p w14:paraId="486EAD70" w14:textId="77777777" w:rsidR="001B6F61" w:rsidRPr="00E828D5" w:rsidRDefault="001B6F61" w:rsidP="001B6F61">
            <w:pPr>
              <w:rPr>
                <w:rFonts w:cstheme="minorHAnsi"/>
                <w:sz w:val="18"/>
              </w:rPr>
            </w:pPr>
          </w:p>
        </w:tc>
        <w:tc>
          <w:tcPr>
            <w:tcW w:w="621" w:type="dxa"/>
            <w:tcBorders>
              <w:top w:val="nil"/>
              <w:left w:val="nil"/>
              <w:bottom w:val="nil"/>
              <w:right w:val="single" w:sz="24" w:space="0" w:color="FFFFFF" w:themeColor="background1"/>
            </w:tcBorders>
          </w:tcPr>
          <w:p w14:paraId="59007827" w14:textId="77777777" w:rsidR="001B6F61" w:rsidRPr="00E828D5" w:rsidRDefault="001B6F61" w:rsidP="001B6F61">
            <w:pPr>
              <w:rPr>
                <w:rFonts w:cstheme="minorHAnsi"/>
                <w:sz w:val="18"/>
              </w:rPr>
            </w:pPr>
          </w:p>
        </w:tc>
        <w:tc>
          <w:tcPr>
            <w:tcW w:w="695" w:type="dxa"/>
            <w:tcBorders>
              <w:top w:val="nil"/>
              <w:left w:val="single" w:sz="24" w:space="0" w:color="FFFFFF" w:themeColor="background1"/>
              <w:bottom w:val="nil"/>
              <w:right w:val="nil"/>
            </w:tcBorders>
          </w:tcPr>
          <w:p w14:paraId="020E618A" w14:textId="77777777" w:rsidR="001B6F61" w:rsidRPr="00E828D5" w:rsidRDefault="001B6F61" w:rsidP="001B6F61">
            <w:pPr>
              <w:rPr>
                <w:rFonts w:cstheme="minorHAnsi"/>
                <w:sz w:val="18"/>
              </w:rPr>
            </w:pPr>
          </w:p>
        </w:tc>
        <w:tc>
          <w:tcPr>
            <w:tcW w:w="3805" w:type="dxa"/>
            <w:vMerge/>
            <w:tcBorders>
              <w:left w:val="nil"/>
              <w:bottom w:val="nil"/>
              <w:right w:val="nil"/>
            </w:tcBorders>
          </w:tcPr>
          <w:p w14:paraId="7CC097C9" w14:textId="078E5721" w:rsidR="001B6F61" w:rsidRPr="00E828D5" w:rsidRDefault="001B6F61" w:rsidP="001B6F61">
            <w:pPr>
              <w:rPr>
                <w:rFonts w:cstheme="minorHAnsi"/>
                <w:sz w:val="18"/>
              </w:rPr>
            </w:pPr>
          </w:p>
        </w:tc>
      </w:tr>
      <w:tr w:rsidR="001B6F61" w14:paraId="0B072138" w14:textId="77777777" w:rsidTr="004426E2">
        <w:tc>
          <w:tcPr>
            <w:tcW w:w="622" w:type="dxa"/>
            <w:tcBorders>
              <w:top w:val="nil"/>
              <w:left w:val="nil"/>
              <w:bottom w:val="nil"/>
              <w:right w:val="single" w:sz="24" w:space="0" w:color="FFFFFF" w:themeColor="background1"/>
            </w:tcBorders>
          </w:tcPr>
          <w:p w14:paraId="45E91F5B" w14:textId="77777777" w:rsidR="001B6F61" w:rsidRPr="00E828D5" w:rsidRDefault="001B6F61" w:rsidP="001B6F61">
            <w:pPr>
              <w:rPr>
                <w:rFonts w:cstheme="minorHAnsi"/>
                <w:sz w:val="18"/>
              </w:rPr>
            </w:pPr>
          </w:p>
        </w:tc>
        <w:tc>
          <w:tcPr>
            <w:tcW w:w="695" w:type="dxa"/>
            <w:tcBorders>
              <w:top w:val="nil"/>
              <w:left w:val="single" w:sz="24" w:space="0" w:color="FFFFFF" w:themeColor="background1"/>
              <w:bottom w:val="nil"/>
              <w:right w:val="nil"/>
            </w:tcBorders>
          </w:tcPr>
          <w:p w14:paraId="1B64BF73" w14:textId="77777777" w:rsidR="001B6F61" w:rsidRPr="00E828D5" w:rsidRDefault="001B6F61" w:rsidP="001B6F61">
            <w:pPr>
              <w:rPr>
                <w:rFonts w:cstheme="minorHAnsi"/>
                <w:sz w:val="18"/>
              </w:rPr>
            </w:pPr>
          </w:p>
        </w:tc>
        <w:tc>
          <w:tcPr>
            <w:tcW w:w="3851" w:type="dxa"/>
            <w:tcBorders>
              <w:top w:val="nil"/>
              <w:left w:val="nil"/>
              <w:bottom w:val="nil"/>
              <w:right w:val="nil"/>
            </w:tcBorders>
          </w:tcPr>
          <w:p w14:paraId="03116D02" w14:textId="77777777" w:rsidR="001B6F61" w:rsidRPr="00E828D5" w:rsidRDefault="001B6F61" w:rsidP="001B6F61">
            <w:pPr>
              <w:rPr>
                <w:rFonts w:cstheme="minorHAnsi"/>
                <w:sz w:val="18"/>
              </w:rPr>
            </w:pPr>
          </w:p>
        </w:tc>
        <w:tc>
          <w:tcPr>
            <w:tcW w:w="511" w:type="dxa"/>
            <w:tcBorders>
              <w:top w:val="nil"/>
              <w:left w:val="nil"/>
              <w:bottom w:val="nil"/>
              <w:right w:val="nil"/>
            </w:tcBorders>
          </w:tcPr>
          <w:p w14:paraId="4E8F8B1D" w14:textId="77777777" w:rsidR="001B6F61" w:rsidRPr="00E828D5" w:rsidRDefault="001B6F61" w:rsidP="001B6F61">
            <w:pPr>
              <w:rPr>
                <w:rFonts w:cstheme="minorHAnsi"/>
                <w:sz w:val="18"/>
              </w:rPr>
            </w:pPr>
          </w:p>
        </w:tc>
        <w:tc>
          <w:tcPr>
            <w:tcW w:w="621" w:type="dxa"/>
            <w:tcBorders>
              <w:top w:val="nil"/>
              <w:left w:val="nil"/>
              <w:bottom w:val="nil"/>
              <w:right w:val="single" w:sz="24" w:space="0" w:color="FFFFFF" w:themeColor="background1"/>
            </w:tcBorders>
          </w:tcPr>
          <w:p w14:paraId="73D8C9E0" w14:textId="77777777" w:rsidR="001B6F61" w:rsidRPr="00E828D5" w:rsidRDefault="001B6F61" w:rsidP="001B6F61">
            <w:pPr>
              <w:rPr>
                <w:rFonts w:cstheme="minorHAnsi"/>
                <w:sz w:val="18"/>
              </w:rPr>
            </w:pPr>
          </w:p>
        </w:tc>
        <w:tc>
          <w:tcPr>
            <w:tcW w:w="695" w:type="dxa"/>
            <w:tcBorders>
              <w:top w:val="nil"/>
              <w:left w:val="single" w:sz="24" w:space="0" w:color="FFFFFF" w:themeColor="background1"/>
              <w:bottom w:val="nil"/>
              <w:right w:val="nil"/>
            </w:tcBorders>
          </w:tcPr>
          <w:p w14:paraId="5EC58E42" w14:textId="77777777" w:rsidR="001B6F61" w:rsidRPr="00E828D5" w:rsidRDefault="001B6F61" w:rsidP="001B6F61">
            <w:pPr>
              <w:rPr>
                <w:rFonts w:cstheme="minorHAnsi"/>
                <w:sz w:val="18"/>
              </w:rPr>
            </w:pPr>
          </w:p>
        </w:tc>
        <w:tc>
          <w:tcPr>
            <w:tcW w:w="3805" w:type="dxa"/>
            <w:tcBorders>
              <w:top w:val="nil"/>
              <w:left w:val="nil"/>
              <w:bottom w:val="nil"/>
              <w:right w:val="nil"/>
            </w:tcBorders>
          </w:tcPr>
          <w:p w14:paraId="5BEF6BCB" w14:textId="77777777" w:rsidR="001B6F61" w:rsidRPr="00E828D5" w:rsidRDefault="001B6F61" w:rsidP="001B6F61">
            <w:pPr>
              <w:rPr>
                <w:rFonts w:cstheme="minorHAnsi"/>
                <w:sz w:val="18"/>
              </w:rPr>
            </w:pPr>
          </w:p>
        </w:tc>
      </w:tr>
    </w:tbl>
    <w:p w14:paraId="6DE25722" w14:textId="3D36CE34" w:rsidR="003240A8" w:rsidRDefault="003240A8"/>
    <w:p w14:paraId="7A918285" w14:textId="77777777" w:rsidR="003240A8" w:rsidRDefault="003240A8">
      <w:r>
        <w:br w:type="page"/>
      </w:r>
    </w:p>
    <w:p w14:paraId="18BD9CD8" w14:textId="77777777" w:rsidR="003240A8" w:rsidRDefault="003240A8"/>
    <w:tbl>
      <w:tblPr>
        <w:tblStyle w:val="TableGrid"/>
        <w:tblW w:w="0" w:type="auto"/>
        <w:tblLook w:val="04A0" w:firstRow="1" w:lastRow="0" w:firstColumn="1" w:lastColumn="0" w:noHBand="0" w:noVBand="1"/>
      </w:tblPr>
      <w:tblGrid>
        <w:gridCol w:w="622"/>
        <w:gridCol w:w="695"/>
        <w:gridCol w:w="3851"/>
        <w:gridCol w:w="511"/>
        <w:gridCol w:w="621"/>
        <w:gridCol w:w="695"/>
        <w:gridCol w:w="3805"/>
      </w:tblGrid>
      <w:tr w:rsidR="00583C90" w14:paraId="6B5A7D6A" w14:textId="77777777" w:rsidTr="002238E7">
        <w:tc>
          <w:tcPr>
            <w:tcW w:w="5168" w:type="dxa"/>
            <w:gridSpan w:val="3"/>
            <w:tcBorders>
              <w:top w:val="nil"/>
              <w:left w:val="nil"/>
              <w:bottom w:val="nil"/>
              <w:right w:val="single" w:sz="24" w:space="0" w:color="FFFFFF" w:themeColor="background1"/>
            </w:tcBorders>
            <w:shd w:val="clear" w:color="auto" w:fill="D9D9D9" w:themeFill="background1" w:themeFillShade="D9"/>
          </w:tcPr>
          <w:p w14:paraId="778F71E8" w14:textId="615F337F" w:rsidR="00583C90" w:rsidRPr="00E828D5" w:rsidRDefault="00583C90" w:rsidP="00583C90">
            <w:pPr>
              <w:rPr>
                <w:rFonts w:cstheme="minorHAnsi"/>
                <w:sz w:val="18"/>
              </w:rPr>
            </w:pPr>
            <w:r>
              <w:rPr>
                <w:b/>
              </w:rPr>
              <w:t>Third Trimester Education Topics</w:t>
            </w:r>
          </w:p>
        </w:tc>
        <w:tc>
          <w:tcPr>
            <w:tcW w:w="511" w:type="dxa"/>
            <w:tcBorders>
              <w:top w:val="nil"/>
              <w:left w:val="nil"/>
              <w:bottom w:val="nil"/>
              <w:right w:val="nil"/>
            </w:tcBorders>
          </w:tcPr>
          <w:p w14:paraId="5511DA79" w14:textId="77777777" w:rsidR="00583C90" w:rsidRPr="00E828D5" w:rsidRDefault="00583C90" w:rsidP="00583C90">
            <w:pPr>
              <w:rPr>
                <w:rFonts w:cstheme="minorHAnsi"/>
                <w:sz w:val="18"/>
              </w:rPr>
            </w:pPr>
          </w:p>
        </w:tc>
        <w:tc>
          <w:tcPr>
            <w:tcW w:w="5121" w:type="dxa"/>
            <w:gridSpan w:val="3"/>
            <w:tcBorders>
              <w:top w:val="nil"/>
              <w:left w:val="nil"/>
              <w:bottom w:val="nil"/>
              <w:right w:val="nil"/>
            </w:tcBorders>
            <w:shd w:val="clear" w:color="auto" w:fill="D9D9D9" w:themeFill="background1" w:themeFillShade="D9"/>
          </w:tcPr>
          <w:p w14:paraId="5E6F353E" w14:textId="57DD9E28" w:rsidR="00583C90" w:rsidRPr="00E828D5" w:rsidRDefault="00583C90" w:rsidP="00583C90">
            <w:pPr>
              <w:rPr>
                <w:rFonts w:cstheme="minorHAnsi"/>
                <w:sz w:val="18"/>
              </w:rPr>
            </w:pPr>
            <w:r>
              <w:rPr>
                <w:b/>
              </w:rPr>
              <w:t>Postpartum Education Topics</w:t>
            </w:r>
          </w:p>
        </w:tc>
      </w:tr>
      <w:tr w:rsidR="008C6FD3" w14:paraId="27D5F51F" w14:textId="77777777" w:rsidTr="008C6FD3">
        <w:tc>
          <w:tcPr>
            <w:tcW w:w="622" w:type="dxa"/>
            <w:tcBorders>
              <w:top w:val="nil"/>
              <w:left w:val="nil"/>
              <w:bottom w:val="nil"/>
              <w:right w:val="single" w:sz="24" w:space="0" w:color="FFFFFF" w:themeColor="background1"/>
            </w:tcBorders>
          </w:tcPr>
          <w:p w14:paraId="159D1B18" w14:textId="073B941C" w:rsidR="008C6FD3" w:rsidRPr="00E828D5" w:rsidRDefault="008C6FD3" w:rsidP="008C6FD3">
            <w:pPr>
              <w:rPr>
                <w:rFonts w:cstheme="minorHAnsi"/>
                <w:sz w:val="18"/>
              </w:rPr>
            </w:pPr>
            <w:r w:rsidRPr="00E828D5">
              <w:rPr>
                <w:b/>
                <w:sz w:val="18"/>
              </w:rPr>
              <w:t>Date:</w:t>
            </w:r>
          </w:p>
        </w:tc>
        <w:tc>
          <w:tcPr>
            <w:tcW w:w="695" w:type="dxa"/>
            <w:tcBorders>
              <w:top w:val="nil"/>
              <w:left w:val="single" w:sz="24" w:space="0" w:color="FFFFFF" w:themeColor="background1"/>
              <w:bottom w:val="nil"/>
              <w:right w:val="nil"/>
            </w:tcBorders>
          </w:tcPr>
          <w:p w14:paraId="472511D4" w14:textId="13ADA0BC" w:rsidR="008C6FD3" w:rsidRPr="00E828D5" w:rsidRDefault="008C6FD3" w:rsidP="008C6FD3">
            <w:pPr>
              <w:rPr>
                <w:rFonts w:cstheme="minorHAnsi"/>
                <w:sz w:val="18"/>
              </w:rPr>
            </w:pPr>
            <w:r w:rsidRPr="00E828D5">
              <w:rPr>
                <w:b/>
                <w:sz w:val="18"/>
              </w:rPr>
              <w:t xml:space="preserve">Initial: </w:t>
            </w:r>
          </w:p>
        </w:tc>
        <w:tc>
          <w:tcPr>
            <w:tcW w:w="3851" w:type="dxa"/>
            <w:tcBorders>
              <w:top w:val="nil"/>
              <w:left w:val="nil"/>
              <w:bottom w:val="nil"/>
              <w:right w:val="nil"/>
            </w:tcBorders>
          </w:tcPr>
          <w:p w14:paraId="7429CF00" w14:textId="06FC065F" w:rsidR="008C6FD3" w:rsidRPr="003240A8" w:rsidRDefault="008C6FD3" w:rsidP="008C6FD3">
            <w:pPr>
              <w:rPr>
                <w:b/>
              </w:rPr>
            </w:pPr>
            <w:r w:rsidRPr="00E828D5">
              <w:rPr>
                <w:b/>
                <w:sz w:val="18"/>
              </w:rPr>
              <w:t>Topics:</w:t>
            </w:r>
          </w:p>
        </w:tc>
        <w:tc>
          <w:tcPr>
            <w:tcW w:w="511" w:type="dxa"/>
            <w:tcBorders>
              <w:top w:val="nil"/>
              <w:left w:val="nil"/>
              <w:bottom w:val="nil"/>
              <w:right w:val="nil"/>
            </w:tcBorders>
          </w:tcPr>
          <w:p w14:paraId="02F71CCE" w14:textId="77777777" w:rsidR="008C6FD3" w:rsidRPr="00E828D5" w:rsidRDefault="008C6FD3" w:rsidP="008C6FD3">
            <w:pPr>
              <w:rPr>
                <w:rFonts w:cstheme="minorHAnsi"/>
                <w:sz w:val="18"/>
              </w:rPr>
            </w:pPr>
          </w:p>
        </w:tc>
        <w:tc>
          <w:tcPr>
            <w:tcW w:w="621" w:type="dxa"/>
            <w:tcBorders>
              <w:top w:val="nil"/>
              <w:left w:val="nil"/>
              <w:bottom w:val="nil"/>
              <w:right w:val="single" w:sz="24" w:space="0" w:color="FFFFFF" w:themeColor="background1"/>
            </w:tcBorders>
          </w:tcPr>
          <w:p w14:paraId="5D18AA3B" w14:textId="0D8D1539" w:rsidR="008C6FD3" w:rsidRPr="00E828D5" w:rsidRDefault="008C6FD3" w:rsidP="008C6FD3">
            <w:pPr>
              <w:rPr>
                <w:rFonts w:cstheme="minorHAnsi"/>
                <w:sz w:val="18"/>
              </w:rPr>
            </w:pPr>
            <w:r w:rsidRPr="00E828D5">
              <w:rPr>
                <w:b/>
                <w:sz w:val="18"/>
              </w:rPr>
              <w:t>Date:</w:t>
            </w:r>
          </w:p>
        </w:tc>
        <w:tc>
          <w:tcPr>
            <w:tcW w:w="695" w:type="dxa"/>
            <w:tcBorders>
              <w:top w:val="nil"/>
              <w:left w:val="single" w:sz="24" w:space="0" w:color="FFFFFF" w:themeColor="background1"/>
              <w:bottom w:val="nil"/>
              <w:right w:val="nil"/>
            </w:tcBorders>
          </w:tcPr>
          <w:p w14:paraId="16477766" w14:textId="7873F3B6" w:rsidR="008C6FD3" w:rsidRPr="00E828D5" w:rsidRDefault="008C6FD3" w:rsidP="008C6FD3">
            <w:pPr>
              <w:rPr>
                <w:rFonts w:cstheme="minorHAnsi"/>
                <w:sz w:val="18"/>
              </w:rPr>
            </w:pPr>
            <w:r w:rsidRPr="00E828D5">
              <w:rPr>
                <w:b/>
                <w:sz w:val="18"/>
              </w:rPr>
              <w:t xml:space="preserve">Initial: </w:t>
            </w:r>
          </w:p>
        </w:tc>
        <w:tc>
          <w:tcPr>
            <w:tcW w:w="3805" w:type="dxa"/>
            <w:tcBorders>
              <w:top w:val="nil"/>
              <w:left w:val="nil"/>
              <w:bottom w:val="nil"/>
              <w:right w:val="nil"/>
            </w:tcBorders>
          </w:tcPr>
          <w:p w14:paraId="4EBC45FE" w14:textId="13597C50" w:rsidR="008C6FD3" w:rsidRPr="003240A8" w:rsidRDefault="008C6FD3" w:rsidP="008C6FD3">
            <w:pPr>
              <w:rPr>
                <w:b/>
              </w:rPr>
            </w:pPr>
            <w:r w:rsidRPr="00E828D5">
              <w:rPr>
                <w:b/>
                <w:sz w:val="18"/>
              </w:rPr>
              <w:t>Topics:</w:t>
            </w:r>
          </w:p>
        </w:tc>
      </w:tr>
      <w:tr w:rsidR="008C6FD3" w14:paraId="1B4650EE" w14:textId="77777777" w:rsidTr="002238E7">
        <w:tc>
          <w:tcPr>
            <w:tcW w:w="622" w:type="dxa"/>
            <w:tcBorders>
              <w:top w:val="nil"/>
              <w:left w:val="nil"/>
              <w:right w:val="single" w:sz="24" w:space="0" w:color="FFFFFF" w:themeColor="background1"/>
            </w:tcBorders>
          </w:tcPr>
          <w:p w14:paraId="7B1435EC" w14:textId="77777777" w:rsidR="008C6FD3" w:rsidRPr="00E828D5" w:rsidRDefault="008C6FD3" w:rsidP="008C6FD3">
            <w:pPr>
              <w:rPr>
                <w:rFonts w:cstheme="minorHAnsi"/>
                <w:sz w:val="18"/>
              </w:rPr>
            </w:pPr>
          </w:p>
        </w:tc>
        <w:tc>
          <w:tcPr>
            <w:tcW w:w="695" w:type="dxa"/>
            <w:tcBorders>
              <w:top w:val="nil"/>
              <w:left w:val="single" w:sz="24" w:space="0" w:color="FFFFFF" w:themeColor="background1"/>
              <w:right w:val="nil"/>
            </w:tcBorders>
          </w:tcPr>
          <w:p w14:paraId="5165A082"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42CB8C25" w14:textId="4E8EC9DB" w:rsidR="008C6FD3" w:rsidRPr="003240A8" w:rsidRDefault="008C6FD3" w:rsidP="008C6FD3">
            <w:pPr>
              <w:rPr>
                <w:rFonts w:cstheme="minorHAnsi"/>
                <w:b/>
                <w:sz w:val="18"/>
              </w:rPr>
            </w:pPr>
            <w:r w:rsidRPr="003240A8">
              <w:rPr>
                <w:b/>
              </w:rPr>
              <w:t>Fetal Growth and Development</w:t>
            </w:r>
          </w:p>
        </w:tc>
        <w:tc>
          <w:tcPr>
            <w:tcW w:w="511" w:type="dxa"/>
            <w:tcBorders>
              <w:top w:val="nil"/>
              <w:left w:val="nil"/>
              <w:bottom w:val="nil"/>
              <w:right w:val="nil"/>
            </w:tcBorders>
          </w:tcPr>
          <w:p w14:paraId="15CC3705" w14:textId="77777777" w:rsidR="008C6FD3" w:rsidRPr="00E828D5" w:rsidRDefault="008C6FD3" w:rsidP="008C6FD3">
            <w:pPr>
              <w:rPr>
                <w:rFonts w:cstheme="minorHAnsi"/>
                <w:sz w:val="18"/>
              </w:rPr>
            </w:pPr>
          </w:p>
        </w:tc>
        <w:tc>
          <w:tcPr>
            <w:tcW w:w="621" w:type="dxa"/>
            <w:tcBorders>
              <w:top w:val="nil"/>
              <w:left w:val="nil"/>
              <w:right w:val="single" w:sz="24" w:space="0" w:color="FFFFFF" w:themeColor="background1"/>
            </w:tcBorders>
          </w:tcPr>
          <w:p w14:paraId="56676A8B" w14:textId="77777777" w:rsidR="008C6FD3" w:rsidRPr="00E828D5" w:rsidRDefault="008C6FD3" w:rsidP="008C6FD3">
            <w:pPr>
              <w:rPr>
                <w:rFonts w:cstheme="minorHAnsi"/>
                <w:sz w:val="18"/>
              </w:rPr>
            </w:pPr>
          </w:p>
        </w:tc>
        <w:tc>
          <w:tcPr>
            <w:tcW w:w="695" w:type="dxa"/>
            <w:tcBorders>
              <w:top w:val="nil"/>
              <w:left w:val="single" w:sz="24" w:space="0" w:color="FFFFFF" w:themeColor="background1"/>
              <w:right w:val="nil"/>
            </w:tcBorders>
          </w:tcPr>
          <w:p w14:paraId="586F4B62"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40ABD63A" w14:textId="0C41A381" w:rsidR="008C6FD3" w:rsidRPr="003240A8" w:rsidRDefault="008C6FD3" w:rsidP="008C6FD3">
            <w:pPr>
              <w:rPr>
                <w:rFonts w:cstheme="minorHAnsi"/>
                <w:b/>
                <w:sz w:val="18"/>
              </w:rPr>
            </w:pPr>
            <w:r w:rsidRPr="003240A8">
              <w:rPr>
                <w:b/>
              </w:rPr>
              <w:t>Feeding plans</w:t>
            </w:r>
          </w:p>
        </w:tc>
      </w:tr>
      <w:tr w:rsidR="008C6FD3" w14:paraId="7E97F62D" w14:textId="77777777" w:rsidTr="00BE7609">
        <w:tc>
          <w:tcPr>
            <w:tcW w:w="622" w:type="dxa"/>
            <w:tcBorders>
              <w:left w:val="nil"/>
              <w:right w:val="single" w:sz="24" w:space="0" w:color="FFFFFF" w:themeColor="background1"/>
            </w:tcBorders>
          </w:tcPr>
          <w:p w14:paraId="158F0238"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2A54CA54" w14:textId="77777777" w:rsidR="008C6FD3" w:rsidRPr="00E828D5" w:rsidRDefault="008C6FD3" w:rsidP="008C6FD3">
            <w:pPr>
              <w:rPr>
                <w:rFonts w:cstheme="minorHAnsi"/>
                <w:sz w:val="18"/>
              </w:rPr>
            </w:pPr>
          </w:p>
        </w:tc>
        <w:tc>
          <w:tcPr>
            <w:tcW w:w="3851" w:type="dxa"/>
            <w:vMerge w:val="restart"/>
            <w:tcBorders>
              <w:top w:val="nil"/>
              <w:left w:val="nil"/>
              <w:right w:val="nil"/>
            </w:tcBorders>
          </w:tcPr>
          <w:p w14:paraId="11E2C3E6" w14:textId="56E2C7C6" w:rsidR="008C6FD3" w:rsidRPr="003240A8" w:rsidRDefault="008C6FD3" w:rsidP="008C6FD3">
            <w:pPr>
              <w:rPr>
                <w:rFonts w:cstheme="minorHAnsi"/>
                <w:b/>
                <w:sz w:val="18"/>
              </w:rPr>
            </w:pPr>
            <w:r w:rsidRPr="003240A8">
              <w:rPr>
                <w:b/>
              </w:rPr>
              <w:t>Feeding plans and breastfeeding education</w:t>
            </w:r>
          </w:p>
        </w:tc>
        <w:tc>
          <w:tcPr>
            <w:tcW w:w="511" w:type="dxa"/>
            <w:tcBorders>
              <w:top w:val="nil"/>
              <w:left w:val="nil"/>
              <w:bottom w:val="nil"/>
              <w:right w:val="nil"/>
            </w:tcBorders>
          </w:tcPr>
          <w:p w14:paraId="4381F7B1"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6C08106C"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0C6AF83F"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7EC249D9" w14:textId="4D2A31ED" w:rsidR="008C6FD3" w:rsidRPr="003240A8" w:rsidRDefault="008C6FD3" w:rsidP="008C6FD3">
            <w:pPr>
              <w:rPr>
                <w:rFonts w:cstheme="minorHAnsi"/>
                <w:b/>
                <w:sz w:val="18"/>
              </w:rPr>
            </w:pPr>
            <w:r w:rsidRPr="003240A8">
              <w:rPr>
                <w:b/>
              </w:rPr>
              <w:t xml:space="preserve">Breastfeeding </w:t>
            </w:r>
          </w:p>
        </w:tc>
      </w:tr>
      <w:tr w:rsidR="008C6FD3" w14:paraId="603D3D45" w14:textId="77777777" w:rsidTr="00BE7609">
        <w:tc>
          <w:tcPr>
            <w:tcW w:w="622" w:type="dxa"/>
            <w:tcBorders>
              <w:left w:val="nil"/>
              <w:right w:val="single" w:sz="24" w:space="0" w:color="FFFFFF" w:themeColor="background1"/>
            </w:tcBorders>
          </w:tcPr>
          <w:p w14:paraId="20D43866"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08846DA3" w14:textId="77777777" w:rsidR="008C6FD3" w:rsidRPr="00E828D5" w:rsidRDefault="008C6FD3" w:rsidP="008C6FD3">
            <w:pPr>
              <w:rPr>
                <w:rFonts w:cstheme="minorHAnsi"/>
                <w:sz w:val="18"/>
              </w:rPr>
            </w:pPr>
          </w:p>
        </w:tc>
        <w:tc>
          <w:tcPr>
            <w:tcW w:w="3851" w:type="dxa"/>
            <w:vMerge/>
            <w:tcBorders>
              <w:left w:val="nil"/>
              <w:bottom w:val="nil"/>
              <w:right w:val="nil"/>
            </w:tcBorders>
          </w:tcPr>
          <w:p w14:paraId="5B6EABC1" w14:textId="77777777" w:rsidR="008C6FD3" w:rsidRPr="003240A8" w:rsidRDefault="008C6FD3" w:rsidP="008C6FD3">
            <w:pPr>
              <w:rPr>
                <w:b/>
              </w:rPr>
            </w:pPr>
          </w:p>
        </w:tc>
        <w:tc>
          <w:tcPr>
            <w:tcW w:w="511" w:type="dxa"/>
            <w:tcBorders>
              <w:top w:val="nil"/>
              <w:left w:val="nil"/>
              <w:bottom w:val="nil"/>
              <w:right w:val="nil"/>
            </w:tcBorders>
          </w:tcPr>
          <w:p w14:paraId="3FBFE507"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3FC2162F"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13D9DE58"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2833A492" w14:textId="7EFFFE06" w:rsidR="008C6FD3" w:rsidRPr="003240A8" w:rsidRDefault="008C6FD3" w:rsidP="008C6FD3">
            <w:pPr>
              <w:rPr>
                <w:b/>
              </w:rPr>
            </w:pPr>
            <w:r w:rsidRPr="003240A8">
              <w:rPr>
                <w:b/>
              </w:rPr>
              <w:t>Bottle Feeding</w:t>
            </w:r>
          </w:p>
        </w:tc>
      </w:tr>
      <w:tr w:rsidR="008C6FD3" w14:paraId="681534B2" w14:textId="77777777" w:rsidTr="008C6FD3">
        <w:tc>
          <w:tcPr>
            <w:tcW w:w="622" w:type="dxa"/>
            <w:tcBorders>
              <w:left w:val="nil"/>
              <w:right w:val="single" w:sz="24" w:space="0" w:color="FFFFFF" w:themeColor="background1"/>
            </w:tcBorders>
          </w:tcPr>
          <w:p w14:paraId="5696078C"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54AC694A"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75501724" w14:textId="5516E260" w:rsidR="008C6FD3" w:rsidRPr="003240A8" w:rsidRDefault="008C6FD3" w:rsidP="008C6FD3">
            <w:pPr>
              <w:rPr>
                <w:rFonts w:cstheme="minorHAnsi"/>
                <w:b/>
                <w:sz w:val="18"/>
              </w:rPr>
            </w:pPr>
            <w:r w:rsidRPr="003240A8">
              <w:rPr>
                <w:b/>
              </w:rPr>
              <w:t>Safe sleep</w:t>
            </w:r>
          </w:p>
        </w:tc>
        <w:tc>
          <w:tcPr>
            <w:tcW w:w="511" w:type="dxa"/>
            <w:tcBorders>
              <w:top w:val="nil"/>
              <w:left w:val="nil"/>
              <w:bottom w:val="nil"/>
              <w:right w:val="nil"/>
            </w:tcBorders>
          </w:tcPr>
          <w:p w14:paraId="1C94C96D" w14:textId="77777777" w:rsidR="008C6FD3" w:rsidRPr="00E828D5" w:rsidRDefault="008C6FD3" w:rsidP="008C6FD3">
            <w:pPr>
              <w:rPr>
                <w:rFonts w:cstheme="minorHAnsi"/>
                <w:sz w:val="18"/>
              </w:rPr>
            </w:pPr>
          </w:p>
        </w:tc>
        <w:tc>
          <w:tcPr>
            <w:tcW w:w="621" w:type="dxa"/>
            <w:tcBorders>
              <w:left w:val="nil"/>
              <w:bottom w:val="nil"/>
              <w:right w:val="single" w:sz="24" w:space="0" w:color="FFFFFF" w:themeColor="background1"/>
            </w:tcBorders>
          </w:tcPr>
          <w:p w14:paraId="13000C21" w14:textId="77777777" w:rsidR="008C6FD3" w:rsidRPr="00E828D5" w:rsidRDefault="008C6FD3" w:rsidP="008C6FD3">
            <w:pPr>
              <w:rPr>
                <w:rFonts w:cstheme="minorHAnsi"/>
                <w:sz w:val="18"/>
              </w:rPr>
            </w:pPr>
          </w:p>
        </w:tc>
        <w:tc>
          <w:tcPr>
            <w:tcW w:w="695" w:type="dxa"/>
            <w:tcBorders>
              <w:left w:val="single" w:sz="24" w:space="0" w:color="FFFFFF" w:themeColor="background1"/>
              <w:bottom w:val="nil"/>
              <w:right w:val="nil"/>
            </w:tcBorders>
          </w:tcPr>
          <w:p w14:paraId="03DE03F1" w14:textId="77777777" w:rsidR="008C6FD3" w:rsidRPr="00E828D5" w:rsidRDefault="008C6FD3" w:rsidP="008C6FD3">
            <w:pPr>
              <w:rPr>
                <w:rFonts w:cstheme="minorHAnsi"/>
                <w:sz w:val="18"/>
              </w:rPr>
            </w:pPr>
          </w:p>
        </w:tc>
        <w:tc>
          <w:tcPr>
            <w:tcW w:w="3805" w:type="dxa"/>
            <w:vMerge w:val="restart"/>
            <w:tcBorders>
              <w:top w:val="nil"/>
              <w:left w:val="nil"/>
              <w:right w:val="nil"/>
            </w:tcBorders>
          </w:tcPr>
          <w:p w14:paraId="7749DFA2" w14:textId="3DC12171" w:rsidR="008C6FD3" w:rsidRPr="003240A8" w:rsidRDefault="008C6FD3" w:rsidP="008C6FD3">
            <w:pPr>
              <w:rPr>
                <w:rFonts w:cstheme="minorHAnsi"/>
                <w:b/>
                <w:sz w:val="18"/>
              </w:rPr>
            </w:pPr>
            <w:r w:rsidRPr="003240A8">
              <w:rPr>
                <w:b/>
              </w:rPr>
              <w:t>POSTBIRTH warning signs</w:t>
            </w:r>
            <w:r>
              <w:rPr>
                <w:b/>
              </w:rPr>
              <w:t xml:space="preserve">/When to call OB provider </w:t>
            </w:r>
          </w:p>
        </w:tc>
      </w:tr>
      <w:tr w:rsidR="008C6FD3" w14:paraId="244349A9" w14:textId="77777777" w:rsidTr="008C6FD3">
        <w:tc>
          <w:tcPr>
            <w:tcW w:w="622" w:type="dxa"/>
            <w:tcBorders>
              <w:left w:val="nil"/>
              <w:right w:val="single" w:sz="24" w:space="0" w:color="FFFFFF" w:themeColor="background1"/>
            </w:tcBorders>
          </w:tcPr>
          <w:p w14:paraId="76E73B87"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1FE3AF91"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7CD31B86" w14:textId="69F768D8" w:rsidR="008C6FD3" w:rsidRPr="003240A8" w:rsidRDefault="008C6FD3" w:rsidP="008C6FD3">
            <w:pPr>
              <w:rPr>
                <w:rFonts w:cstheme="minorHAnsi"/>
                <w:b/>
                <w:sz w:val="18"/>
              </w:rPr>
            </w:pPr>
            <w:r w:rsidRPr="003240A8">
              <w:rPr>
                <w:b/>
              </w:rPr>
              <w:t>Shaken baby</w:t>
            </w:r>
          </w:p>
        </w:tc>
        <w:tc>
          <w:tcPr>
            <w:tcW w:w="511" w:type="dxa"/>
            <w:tcBorders>
              <w:top w:val="nil"/>
              <w:left w:val="nil"/>
              <w:bottom w:val="nil"/>
              <w:right w:val="nil"/>
            </w:tcBorders>
          </w:tcPr>
          <w:p w14:paraId="49D3D951" w14:textId="77777777" w:rsidR="008C6FD3" w:rsidRPr="00E828D5" w:rsidRDefault="008C6FD3" w:rsidP="008C6FD3">
            <w:pPr>
              <w:rPr>
                <w:rFonts w:cstheme="minorHAnsi"/>
                <w:sz w:val="18"/>
              </w:rPr>
            </w:pPr>
          </w:p>
        </w:tc>
        <w:tc>
          <w:tcPr>
            <w:tcW w:w="621" w:type="dxa"/>
            <w:tcBorders>
              <w:top w:val="nil"/>
              <w:left w:val="nil"/>
              <w:right w:val="single" w:sz="24" w:space="0" w:color="FFFFFF" w:themeColor="background1"/>
            </w:tcBorders>
          </w:tcPr>
          <w:p w14:paraId="5F44D928" w14:textId="77777777" w:rsidR="008C6FD3" w:rsidRPr="00E828D5" w:rsidRDefault="008C6FD3" w:rsidP="008C6FD3">
            <w:pPr>
              <w:rPr>
                <w:rFonts w:cstheme="minorHAnsi"/>
                <w:sz w:val="18"/>
              </w:rPr>
            </w:pPr>
          </w:p>
        </w:tc>
        <w:tc>
          <w:tcPr>
            <w:tcW w:w="695" w:type="dxa"/>
            <w:tcBorders>
              <w:top w:val="nil"/>
              <w:left w:val="single" w:sz="24" w:space="0" w:color="FFFFFF" w:themeColor="background1"/>
              <w:right w:val="nil"/>
            </w:tcBorders>
          </w:tcPr>
          <w:p w14:paraId="6F4BC079" w14:textId="77777777" w:rsidR="008C6FD3" w:rsidRPr="00E828D5" w:rsidRDefault="008C6FD3" w:rsidP="008C6FD3">
            <w:pPr>
              <w:rPr>
                <w:rFonts w:cstheme="minorHAnsi"/>
                <w:sz w:val="18"/>
              </w:rPr>
            </w:pPr>
          </w:p>
        </w:tc>
        <w:tc>
          <w:tcPr>
            <w:tcW w:w="3805" w:type="dxa"/>
            <w:vMerge/>
            <w:tcBorders>
              <w:left w:val="nil"/>
              <w:bottom w:val="nil"/>
              <w:right w:val="nil"/>
            </w:tcBorders>
          </w:tcPr>
          <w:p w14:paraId="4823E635" w14:textId="0AB2A990" w:rsidR="008C6FD3" w:rsidRPr="003240A8" w:rsidRDefault="008C6FD3" w:rsidP="008C6FD3">
            <w:pPr>
              <w:rPr>
                <w:rFonts w:cstheme="minorHAnsi"/>
                <w:b/>
                <w:sz w:val="18"/>
              </w:rPr>
            </w:pPr>
          </w:p>
        </w:tc>
      </w:tr>
      <w:tr w:rsidR="008C6FD3" w14:paraId="1F78D020" w14:textId="77777777" w:rsidTr="00E828D5">
        <w:tc>
          <w:tcPr>
            <w:tcW w:w="622" w:type="dxa"/>
            <w:tcBorders>
              <w:left w:val="nil"/>
              <w:right w:val="single" w:sz="24" w:space="0" w:color="FFFFFF" w:themeColor="background1"/>
            </w:tcBorders>
          </w:tcPr>
          <w:p w14:paraId="710E7653"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52DE45AA"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342359CF" w14:textId="77A4D983" w:rsidR="008C6FD3" w:rsidRPr="00E828D5" w:rsidRDefault="008C6FD3" w:rsidP="008C6FD3">
            <w:pPr>
              <w:rPr>
                <w:rFonts w:cstheme="minorHAnsi"/>
                <w:sz w:val="18"/>
              </w:rPr>
            </w:pPr>
            <w:r w:rsidRPr="00A40693">
              <w:rPr>
                <w:b/>
              </w:rPr>
              <w:t>Preparing for baby</w:t>
            </w:r>
          </w:p>
        </w:tc>
        <w:tc>
          <w:tcPr>
            <w:tcW w:w="511" w:type="dxa"/>
            <w:tcBorders>
              <w:top w:val="nil"/>
              <w:left w:val="nil"/>
              <w:bottom w:val="nil"/>
              <w:right w:val="nil"/>
            </w:tcBorders>
          </w:tcPr>
          <w:p w14:paraId="4B3925E0"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6A6EEDBF"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3CA39D64"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6BD9D978" w14:textId="2A3D4EF3" w:rsidR="008C6FD3" w:rsidRPr="003240A8" w:rsidRDefault="008C6FD3" w:rsidP="008C6FD3">
            <w:pPr>
              <w:rPr>
                <w:rFonts w:cstheme="minorHAnsi"/>
                <w:b/>
              </w:rPr>
            </w:pPr>
            <w:r w:rsidRPr="003240A8">
              <w:rPr>
                <w:rFonts w:cstheme="minorHAnsi"/>
                <w:b/>
              </w:rPr>
              <w:t>When to call OB provider for baby</w:t>
            </w:r>
          </w:p>
        </w:tc>
      </w:tr>
      <w:tr w:rsidR="008C6FD3" w14:paraId="210A05D8" w14:textId="77777777" w:rsidTr="00E828D5">
        <w:tc>
          <w:tcPr>
            <w:tcW w:w="622" w:type="dxa"/>
            <w:tcBorders>
              <w:left w:val="nil"/>
              <w:right w:val="single" w:sz="24" w:space="0" w:color="FFFFFF" w:themeColor="background1"/>
            </w:tcBorders>
          </w:tcPr>
          <w:p w14:paraId="03DCD15A"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49582EC7"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57077443" w14:textId="0A39723A" w:rsidR="008C6FD3" w:rsidRPr="00E828D5" w:rsidRDefault="008C6FD3" w:rsidP="008C6FD3">
            <w:pPr>
              <w:ind w:left="190"/>
              <w:rPr>
                <w:rFonts w:cstheme="minorHAnsi"/>
                <w:sz w:val="18"/>
              </w:rPr>
            </w:pPr>
            <w:r w:rsidRPr="00D41388">
              <w:t>Crib, car seat, diapers, bottles, clothes</w:t>
            </w:r>
          </w:p>
        </w:tc>
        <w:tc>
          <w:tcPr>
            <w:tcW w:w="511" w:type="dxa"/>
            <w:tcBorders>
              <w:top w:val="nil"/>
              <w:left w:val="nil"/>
              <w:bottom w:val="nil"/>
              <w:right w:val="nil"/>
            </w:tcBorders>
          </w:tcPr>
          <w:p w14:paraId="540424BA"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3E01CD1C"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66268755"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6F22B1C0" w14:textId="433E8344" w:rsidR="008C6FD3" w:rsidRPr="003240A8" w:rsidRDefault="008C6FD3" w:rsidP="008C6FD3">
            <w:pPr>
              <w:rPr>
                <w:rFonts w:cstheme="minorHAnsi"/>
                <w:b/>
                <w:sz w:val="18"/>
              </w:rPr>
            </w:pPr>
            <w:r w:rsidRPr="003240A8">
              <w:rPr>
                <w:b/>
              </w:rPr>
              <w:t>Postpartum appointment</w:t>
            </w:r>
          </w:p>
        </w:tc>
      </w:tr>
      <w:tr w:rsidR="008C6FD3" w14:paraId="1C178149" w14:textId="77777777" w:rsidTr="00E828D5">
        <w:tc>
          <w:tcPr>
            <w:tcW w:w="622" w:type="dxa"/>
            <w:tcBorders>
              <w:left w:val="nil"/>
              <w:right w:val="single" w:sz="24" w:space="0" w:color="FFFFFF" w:themeColor="background1"/>
            </w:tcBorders>
          </w:tcPr>
          <w:p w14:paraId="5EB9F6CF"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1F3E4E0D"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3444FCF3" w14:textId="58DFC375" w:rsidR="008C6FD3" w:rsidRPr="00E828D5" w:rsidRDefault="008C6FD3" w:rsidP="008C6FD3">
            <w:pPr>
              <w:rPr>
                <w:rFonts w:cstheme="minorHAnsi"/>
                <w:sz w:val="18"/>
              </w:rPr>
            </w:pPr>
            <w:r w:rsidRPr="00A40693">
              <w:rPr>
                <w:b/>
              </w:rPr>
              <w:t>Safe home environment</w:t>
            </w:r>
            <w:r>
              <w:rPr>
                <w:b/>
              </w:rPr>
              <w:t xml:space="preserve"> for baby</w:t>
            </w:r>
          </w:p>
        </w:tc>
        <w:tc>
          <w:tcPr>
            <w:tcW w:w="511" w:type="dxa"/>
            <w:tcBorders>
              <w:top w:val="nil"/>
              <w:left w:val="nil"/>
              <w:bottom w:val="nil"/>
              <w:right w:val="nil"/>
            </w:tcBorders>
          </w:tcPr>
          <w:p w14:paraId="55A8C0E8"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45FD5AD3"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239222A0"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38472306" w14:textId="503EA37D" w:rsidR="008C6FD3" w:rsidRPr="003240A8" w:rsidRDefault="008C6FD3" w:rsidP="008C6FD3">
            <w:pPr>
              <w:rPr>
                <w:rFonts w:cstheme="minorHAnsi"/>
                <w:b/>
                <w:sz w:val="18"/>
              </w:rPr>
            </w:pPr>
            <w:r w:rsidRPr="003240A8">
              <w:rPr>
                <w:b/>
              </w:rPr>
              <w:t>Family Planning options</w:t>
            </w:r>
          </w:p>
        </w:tc>
      </w:tr>
      <w:tr w:rsidR="008C6FD3" w14:paraId="10923289" w14:textId="77777777" w:rsidTr="00EE4804">
        <w:tc>
          <w:tcPr>
            <w:tcW w:w="622" w:type="dxa"/>
            <w:tcBorders>
              <w:left w:val="nil"/>
              <w:right w:val="single" w:sz="24" w:space="0" w:color="FFFFFF" w:themeColor="background1"/>
            </w:tcBorders>
          </w:tcPr>
          <w:p w14:paraId="43CAA772"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50868F9D" w14:textId="77777777" w:rsidR="008C6FD3" w:rsidRPr="00E828D5" w:rsidRDefault="008C6FD3" w:rsidP="008C6FD3">
            <w:pPr>
              <w:rPr>
                <w:rFonts w:cstheme="minorHAnsi"/>
                <w:sz w:val="18"/>
              </w:rPr>
            </w:pPr>
          </w:p>
        </w:tc>
        <w:tc>
          <w:tcPr>
            <w:tcW w:w="3851" w:type="dxa"/>
            <w:vMerge w:val="restart"/>
            <w:tcBorders>
              <w:top w:val="nil"/>
              <w:left w:val="nil"/>
              <w:right w:val="nil"/>
            </w:tcBorders>
          </w:tcPr>
          <w:p w14:paraId="554053A6" w14:textId="1B5A35AD" w:rsidR="008C6FD3" w:rsidRPr="00E828D5" w:rsidRDefault="008C6FD3" w:rsidP="008C6FD3">
            <w:pPr>
              <w:ind w:left="190"/>
              <w:rPr>
                <w:rFonts w:cstheme="minorHAnsi"/>
                <w:sz w:val="18"/>
              </w:rPr>
            </w:pPr>
            <w:r w:rsidRPr="00D41388">
              <w:t>Avoiding second hand smoke exposure</w:t>
            </w:r>
          </w:p>
        </w:tc>
        <w:tc>
          <w:tcPr>
            <w:tcW w:w="511" w:type="dxa"/>
            <w:tcBorders>
              <w:top w:val="nil"/>
              <w:left w:val="nil"/>
              <w:bottom w:val="nil"/>
              <w:right w:val="nil"/>
            </w:tcBorders>
          </w:tcPr>
          <w:p w14:paraId="1FD5EA70"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6C8F8A13"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59B0EE5E"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73B5628A" w14:textId="0E12DFCF" w:rsidR="008C6FD3" w:rsidRPr="003240A8" w:rsidRDefault="008C6FD3" w:rsidP="008C6FD3">
            <w:pPr>
              <w:rPr>
                <w:rFonts w:cstheme="minorHAnsi"/>
                <w:b/>
                <w:sz w:val="18"/>
              </w:rPr>
            </w:pPr>
            <w:r w:rsidRPr="003240A8">
              <w:rPr>
                <w:b/>
              </w:rPr>
              <w:t>Pediatrician Appointment</w:t>
            </w:r>
          </w:p>
        </w:tc>
      </w:tr>
      <w:tr w:rsidR="008C6FD3" w14:paraId="144E1CF2" w14:textId="77777777" w:rsidTr="00EE4804">
        <w:tc>
          <w:tcPr>
            <w:tcW w:w="622" w:type="dxa"/>
            <w:tcBorders>
              <w:left w:val="nil"/>
              <w:right w:val="single" w:sz="24" w:space="0" w:color="FFFFFF" w:themeColor="background1"/>
            </w:tcBorders>
          </w:tcPr>
          <w:p w14:paraId="4D74CF87"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154A3FF1" w14:textId="77777777" w:rsidR="008C6FD3" w:rsidRPr="00E828D5" w:rsidRDefault="008C6FD3" w:rsidP="008C6FD3">
            <w:pPr>
              <w:rPr>
                <w:rFonts w:cstheme="minorHAnsi"/>
                <w:sz w:val="18"/>
              </w:rPr>
            </w:pPr>
          </w:p>
        </w:tc>
        <w:tc>
          <w:tcPr>
            <w:tcW w:w="3851" w:type="dxa"/>
            <w:vMerge/>
            <w:tcBorders>
              <w:left w:val="nil"/>
              <w:bottom w:val="nil"/>
              <w:right w:val="nil"/>
            </w:tcBorders>
          </w:tcPr>
          <w:p w14:paraId="5C83C87B" w14:textId="77777777" w:rsidR="008C6FD3" w:rsidRPr="00D41388" w:rsidRDefault="008C6FD3" w:rsidP="008C6FD3">
            <w:pPr>
              <w:ind w:left="190"/>
            </w:pPr>
          </w:p>
        </w:tc>
        <w:tc>
          <w:tcPr>
            <w:tcW w:w="511" w:type="dxa"/>
            <w:tcBorders>
              <w:top w:val="nil"/>
              <w:left w:val="nil"/>
              <w:bottom w:val="nil"/>
              <w:right w:val="nil"/>
            </w:tcBorders>
          </w:tcPr>
          <w:p w14:paraId="46AEFEE9"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4275FD85"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438BBF18"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632EC526" w14:textId="120421A2" w:rsidR="008C6FD3" w:rsidRPr="003240A8" w:rsidRDefault="008C6FD3" w:rsidP="008C6FD3">
            <w:pPr>
              <w:rPr>
                <w:b/>
              </w:rPr>
            </w:pPr>
            <w:r w:rsidRPr="003240A8">
              <w:rPr>
                <w:b/>
              </w:rPr>
              <w:t>Parenting education</w:t>
            </w:r>
          </w:p>
        </w:tc>
      </w:tr>
      <w:tr w:rsidR="008C6FD3" w14:paraId="7B462A41" w14:textId="77777777" w:rsidTr="00E828D5">
        <w:tc>
          <w:tcPr>
            <w:tcW w:w="622" w:type="dxa"/>
            <w:tcBorders>
              <w:left w:val="nil"/>
              <w:right w:val="single" w:sz="24" w:space="0" w:color="FFFFFF" w:themeColor="background1"/>
            </w:tcBorders>
          </w:tcPr>
          <w:p w14:paraId="44165771"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282573C7"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3FD75815" w14:textId="6EC9DCFA" w:rsidR="008C6FD3" w:rsidRPr="00E828D5" w:rsidRDefault="008C6FD3" w:rsidP="008C6FD3">
            <w:pPr>
              <w:ind w:left="190"/>
              <w:rPr>
                <w:rFonts w:cstheme="minorHAnsi"/>
                <w:sz w:val="18"/>
              </w:rPr>
            </w:pPr>
            <w:r w:rsidRPr="00D41388">
              <w:t>Handwashing</w:t>
            </w:r>
          </w:p>
        </w:tc>
        <w:tc>
          <w:tcPr>
            <w:tcW w:w="511" w:type="dxa"/>
            <w:tcBorders>
              <w:top w:val="nil"/>
              <w:left w:val="nil"/>
              <w:bottom w:val="nil"/>
              <w:right w:val="nil"/>
            </w:tcBorders>
          </w:tcPr>
          <w:p w14:paraId="435AFFB6"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1510BA0B"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3DBDF211"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3AFC4740" w14:textId="438B038A" w:rsidR="008C6FD3" w:rsidRPr="003240A8" w:rsidRDefault="008C6FD3" w:rsidP="008C6FD3">
            <w:pPr>
              <w:rPr>
                <w:rFonts w:cstheme="minorHAnsi"/>
                <w:b/>
                <w:sz w:val="18"/>
              </w:rPr>
            </w:pPr>
            <w:r w:rsidRPr="003240A8">
              <w:rPr>
                <w:b/>
              </w:rPr>
              <w:t>Emotional changes</w:t>
            </w:r>
          </w:p>
        </w:tc>
      </w:tr>
      <w:tr w:rsidR="008C6FD3" w14:paraId="5D58212E" w14:textId="77777777" w:rsidTr="00E828D5">
        <w:tc>
          <w:tcPr>
            <w:tcW w:w="622" w:type="dxa"/>
            <w:tcBorders>
              <w:left w:val="nil"/>
              <w:right w:val="single" w:sz="24" w:space="0" w:color="FFFFFF" w:themeColor="background1"/>
            </w:tcBorders>
          </w:tcPr>
          <w:p w14:paraId="51150248"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2E0575E6"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2288C80E" w14:textId="512F4653" w:rsidR="008C6FD3" w:rsidRPr="00E828D5" w:rsidRDefault="008C6FD3" w:rsidP="008C6FD3">
            <w:pPr>
              <w:ind w:left="190"/>
              <w:rPr>
                <w:rFonts w:cstheme="minorHAnsi"/>
                <w:sz w:val="18"/>
              </w:rPr>
            </w:pPr>
            <w:r w:rsidRPr="00D41388">
              <w:t>Safe toys</w:t>
            </w:r>
          </w:p>
        </w:tc>
        <w:tc>
          <w:tcPr>
            <w:tcW w:w="511" w:type="dxa"/>
            <w:tcBorders>
              <w:top w:val="nil"/>
              <w:left w:val="nil"/>
              <w:bottom w:val="nil"/>
              <w:right w:val="nil"/>
            </w:tcBorders>
          </w:tcPr>
          <w:p w14:paraId="746F9035"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76FC3A43"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455403AA"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431D7D2E" w14:textId="4713AE1B" w:rsidR="008C6FD3" w:rsidRPr="003240A8" w:rsidRDefault="008C6FD3" w:rsidP="008C6FD3">
            <w:pPr>
              <w:rPr>
                <w:rFonts w:cstheme="minorHAnsi"/>
                <w:b/>
                <w:sz w:val="18"/>
              </w:rPr>
            </w:pPr>
            <w:r w:rsidRPr="003240A8">
              <w:rPr>
                <w:b/>
              </w:rPr>
              <w:t>Support systems</w:t>
            </w:r>
          </w:p>
        </w:tc>
      </w:tr>
      <w:tr w:rsidR="008C6FD3" w14:paraId="5E0E8DA6" w14:textId="77777777" w:rsidTr="00E828D5">
        <w:tc>
          <w:tcPr>
            <w:tcW w:w="622" w:type="dxa"/>
            <w:tcBorders>
              <w:left w:val="nil"/>
              <w:right w:val="single" w:sz="24" w:space="0" w:color="FFFFFF" w:themeColor="background1"/>
            </w:tcBorders>
          </w:tcPr>
          <w:p w14:paraId="1CDD0C74"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673377E9"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3C8C0135" w14:textId="1DA9C063" w:rsidR="008C6FD3" w:rsidRPr="00E828D5" w:rsidRDefault="008C6FD3" w:rsidP="008C6FD3">
            <w:pPr>
              <w:ind w:left="190"/>
              <w:rPr>
                <w:rFonts w:cstheme="minorHAnsi"/>
                <w:sz w:val="18"/>
              </w:rPr>
            </w:pPr>
            <w:r w:rsidRPr="00D41388">
              <w:t>Pet safety</w:t>
            </w:r>
          </w:p>
        </w:tc>
        <w:tc>
          <w:tcPr>
            <w:tcW w:w="511" w:type="dxa"/>
            <w:tcBorders>
              <w:top w:val="nil"/>
              <w:left w:val="nil"/>
              <w:bottom w:val="nil"/>
              <w:right w:val="nil"/>
            </w:tcBorders>
          </w:tcPr>
          <w:p w14:paraId="621726BE" w14:textId="77777777" w:rsidR="008C6FD3" w:rsidRPr="00E828D5" w:rsidRDefault="008C6FD3" w:rsidP="008C6FD3">
            <w:pPr>
              <w:rPr>
                <w:rFonts w:cstheme="minorHAnsi"/>
                <w:sz w:val="18"/>
              </w:rPr>
            </w:pPr>
          </w:p>
        </w:tc>
        <w:tc>
          <w:tcPr>
            <w:tcW w:w="621" w:type="dxa"/>
            <w:tcBorders>
              <w:left w:val="nil"/>
              <w:right w:val="single" w:sz="24" w:space="0" w:color="FFFFFF" w:themeColor="background1"/>
            </w:tcBorders>
          </w:tcPr>
          <w:p w14:paraId="2D3634B8"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13914DB0"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485E206B" w14:textId="590B2E01" w:rsidR="008C6FD3" w:rsidRPr="003240A8" w:rsidRDefault="008C6FD3" w:rsidP="008C6FD3">
            <w:pPr>
              <w:rPr>
                <w:rFonts w:cstheme="minorHAnsi"/>
                <w:b/>
                <w:sz w:val="18"/>
              </w:rPr>
            </w:pPr>
            <w:r w:rsidRPr="003240A8">
              <w:rPr>
                <w:b/>
              </w:rPr>
              <w:t>Referrals as needed</w:t>
            </w:r>
          </w:p>
        </w:tc>
      </w:tr>
      <w:tr w:rsidR="00F52C49" w14:paraId="7066FA4E" w14:textId="77777777" w:rsidTr="00F52C49">
        <w:tc>
          <w:tcPr>
            <w:tcW w:w="622" w:type="dxa"/>
            <w:tcBorders>
              <w:left w:val="nil"/>
              <w:right w:val="single" w:sz="24" w:space="0" w:color="FFFFFF" w:themeColor="background1"/>
            </w:tcBorders>
          </w:tcPr>
          <w:p w14:paraId="51D410B4" w14:textId="77777777" w:rsidR="00F52C49" w:rsidRPr="00E828D5" w:rsidRDefault="00F52C49" w:rsidP="00F52C49">
            <w:pPr>
              <w:rPr>
                <w:rFonts w:cstheme="minorHAnsi"/>
                <w:sz w:val="18"/>
              </w:rPr>
            </w:pPr>
          </w:p>
        </w:tc>
        <w:tc>
          <w:tcPr>
            <w:tcW w:w="695" w:type="dxa"/>
            <w:tcBorders>
              <w:left w:val="single" w:sz="24" w:space="0" w:color="FFFFFF" w:themeColor="background1"/>
              <w:right w:val="nil"/>
            </w:tcBorders>
          </w:tcPr>
          <w:p w14:paraId="4F91AB9F" w14:textId="77777777" w:rsidR="00F52C49" w:rsidRPr="00E828D5" w:rsidRDefault="00F52C49" w:rsidP="00F52C49">
            <w:pPr>
              <w:rPr>
                <w:rFonts w:cstheme="minorHAnsi"/>
                <w:sz w:val="18"/>
              </w:rPr>
            </w:pPr>
          </w:p>
        </w:tc>
        <w:tc>
          <w:tcPr>
            <w:tcW w:w="3851" w:type="dxa"/>
            <w:tcBorders>
              <w:top w:val="nil"/>
              <w:left w:val="nil"/>
              <w:bottom w:val="nil"/>
              <w:right w:val="nil"/>
            </w:tcBorders>
          </w:tcPr>
          <w:p w14:paraId="2271D1A0" w14:textId="14464E77" w:rsidR="00F52C49" w:rsidRPr="00E828D5" w:rsidRDefault="00F52C49" w:rsidP="00F52C49">
            <w:pPr>
              <w:ind w:left="190"/>
              <w:rPr>
                <w:rFonts w:cstheme="minorHAnsi"/>
                <w:sz w:val="18"/>
              </w:rPr>
            </w:pPr>
            <w:r w:rsidRPr="00D41388">
              <w:t>Working smoke detectors</w:t>
            </w:r>
          </w:p>
        </w:tc>
        <w:tc>
          <w:tcPr>
            <w:tcW w:w="511" w:type="dxa"/>
            <w:tcBorders>
              <w:top w:val="nil"/>
              <w:left w:val="nil"/>
              <w:bottom w:val="nil"/>
              <w:right w:val="nil"/>
            </w:tcBorders>
          </w:tcPr>
          <w:p w14:paraId="038398F5" w14:textId="77777777" w:rsidR="00F52C49" w:rsidRPr="00E828D5" w:rsidRDefault="00F52C49" w:rsidP="00F52C49">
            <w:pPr>
              <w:rPr>
                <w:rFonts w:cstheme="minorHAnsi"/>
                <w:sz w:val="18"/>
              </w:rPr>
            </w:pPr>
          </w:p>
        </w:tc>
        <w:tc>
          <w:tcPr>
            <w:tcW w:w="621" w:type="dxa"/>
            <w:tcBorders>
              <w:left w:val="nil"/>
              <w:bottom w:val="single" w:sz="4" w:space="0" w:color="auto"/>
              <w:right w:val="single" w:sz="24" w:space="0" w:color="FFFFFF" w:themeColor="background1"/>
            </w:tcBorders>
          </w:tcPr>
          <w:p w14:paraId="6A8F9A76" w14:textId="77777777" w:rsidR="00F52C49" w:rsidRPr="00E828D5" w:rsidRDefault="00F52C49" w:rsidP="00F52C49">
            <w:pPr>
              <w:rPr>
                <w:rFonts w:cstheme="minorHAnsi"/>
                <w:sz w:val="18"/>
              </w:rPr>
            </w:pPr>
          </w:p>
        </w:tc>
        <w:tc>
          <w:tcPr>
            <w:tcW w:w="695" w:type="dxa"/>
            <w:tcBorders>
              <w:left w:val="single" w:sz="24" w:space="0" w:color="FFFFFF" w:themeColor="background1"/>
              <w:bottom w:val="single" w:sz="4" w:space="0" w:color="auto"/>
              <w:right w:val="nil"/>
            </w:tcBorders>
          </w:tcPr>
          <w:p w14:paraId="22258832" w14:textId="77777777" w:rsidR="00F52C49" w:rsidRPr="00E828D5" w:rsidRDefault="00F52C49" w:rsidP="00F52C49">
            <w:pPr>
              <w:rPr>
                <w:rFonts w:cstheme="minorHAnsi"/>
                <w:sz w:val="18"/>
              </w:rPr>
            </w:pPr>
          </w:p>
        </w:tc>
        <w:tc>
          <w:tcPr>
            <w:tcW w:w="3805" w:type="dxa"/>
            <w:tcBorders>
              <w:top w:val="nil"/>
              <w:left w:val="nil"/>
              <w:bottom w:val="nil"/>
              <w:right w:val="nil"/>
            </w:tcBorders>
          </w:tcPr>
          <w:p w14:paraId="14E6AC26" w14:textId="5A354BEE" w:rsidR="00F52C49" w:rsidRPr="00E828D5" w:rsidRDefault="00F52C49" w:rsidP="00F52C49">
            <w:pPr>
              <w:rPr>
                <w:rFonts w:cstheme="minorHAnsi"/>
                <w:sz w:val="18"/>
              </w:rPr>
            </w:pPr>
            <w:r>
              <w:rPr>
                <w:b/>
              </w:rPr>
              <w:t>Safe Sleep</w:t>
            </w:r>
          </w:p>
        </w:tc>
      </w:tr>
      <w:tr w:rsidR="00F52C49" w14:paraId="179CD46A" w14:textId="77777777" w:rsidTr="00F52C49">
        <w:tc>
          <w:tcPr>
            <w:tcW w:w="622" w:type="dxa"/>
            <w:tcBorders>
              <w:left w:val="nil"/>
              <w:right w:val="single" w:sz="24" w:space="0" w:color="FFFFFF" w:themeColor="background1"/>
            </w:tcBorders>
          </w:tcPr>
          <w:p w14:paraId="1E43DE88" w14:textId="77777777" w:rsidR="00F52C49" w:rsidRPr="00E828D5" w:rsidRDefault="00F52C49" w:rsidP="00F52C49">
            <w:pPr>
              <w:rPr>
                <w:rFonts w:cstheme="minorHAnsi"/>
                <w:sz w:val="18"/>
              </w:rPr>
            </w:pPr>
          </w:p>
        </w:tc>
        <w:tc>
          <w:tcPr>
            <w:tcW w:w="695" w:type="dxa"/>
            <w:tcBorders>
              <w:left w:val="single" w:sz="24" w:space="0" w:color="FFFFFF" w:themeColor="background1"/>
              <w:right w:val="nil"/>
            </w:tcBorders>
          </w:tcPr>
          <w:p w14:paraId="2CBCD03D" w14:textId="77777777" w:rsidR="00F52C49" w:rsidRPr="00E828D5" w:rsidRDefault="00F52C49" w:rsidP="00F52C49">
            <w:pPr>
              <w:rPr>
                <w:rFonts w:cstheme="minorHAnsi"/>
                <w:sz w:val="18"/>
              </w:rPr>
            </w:pPr>
          </w:p>
        </w:tc>
        <w:tc>
          <w:tcPr>
            <w:tcW w:w="3851" w:type="dxa"/>
            <w:tcBorders>
              <w:top w:val="nil"/>
              <w:left w:val="nil"/>
              <w:bottom w:val="nil"/>
              <w:right w:val="nil"/>
            </w:tcBorders>
          </w:tcPr>
          <w:p w14:paraId="628D7CEA" w14:textId="6E6A5940" w:rsidR="00F52C49" w:rsidRPr="00E828D5" w:rsidRDefault="00F52C49" w:rsidP="00F52C49">
            <w:pPr>
              <w:rPr>
                <w:rFonts w:cstheme="minorHAnsi"/>
                <w:sz w:val="18"/>
              </w:rPr>
            </w:pPr>
            <w:r w:rsidRPr="004F165C">
              <w:rPr>
                <w:b/>
              </w:rPr>
              <w:t>Danger signs:</w:t>
            </w:r>
          </w:p>
        </w:tc>
        <w:tc>
          <w:tcPr>
            <w:tcW w:w="511" w:type="dxa"/>
            <w:tcBorders>
              <w:top w:val="nil"/>
              <w:left w:val="nil"/>
              <w:bottom w:val="nil"/>
              <w:right w:val="nil"/>
            </w:tcBorders>
          </w:tcPr>
          <w:p w14:paraId="68FE0528" w14:textId="77777777" w:rsidR="00F52C49" w:rsidRPr="00E828D5" w:rsidRDefault="00F52C49" w:rsidP="00F52C49">
            <w:pPr>
              <w:rPr>
                <w:rFonts w:cstheme="minorHAnsi"/>
                <w:sz w:val="18"/>
              </w:rPr>
            </w:pPr>
          </w:p>
        </w:tc>
        <w:tc>
          <w:tcPr>
            <w:tcW w:w="621" w:type="dxa"/>
            <w:tcBorders>
              <w:top w:val="single" w:sz="4" w:space="0" w:color="auto"/>
              <w:left w:val="nil"/>
              <w:bottom w:val="single" w:sz="4" w:space="0" w:color="auto"/>
              <w:right w:val="single" w:sz="24" w:space="0" w:color="FFFFFF" w:themeColor="background1"/>
            </w:tcBorders>
          </w:tcPr>
          <w:p w14:paraId="7418BBCD" w14:textId="77777777" w:rsidR="00F52C49" w:rsidRPr="00E828D5" w:rsidRDefault="00F52C49" w:rsidP="00F52C49">
            <w:pPr>
              <w:rPr>
                <w:rFonts w:cstheme="minorHAnsi"/>
                <w:sz w:val="18"/>
              </w:rPr>
            </w:pPr>
          </w:p>
        </w:tc>
        <w:tc>
          <w:tcPr>
            <w:tcW w:w="695" w:type="dxa"/>
            <w:tcBorders>
              <w:top w:val="single" w:sz="4" w:space="0" w:color="auto"/>
              <w:left w:val="single" w:sz="24" w:space="0" w:color="FFFFFF" w:themeColor="background1"/>
              <w:bottom w:val="single" w:sz="4" w:space="0" w:color="auto"/>
              <w:right w:val="nil"/>
            </w:tcBorders>
          </w:tcPr>
          <w:p w14:paraId="73E9935E" w14:textId="77777777" w:rsidR="00F52C49" w:rsidRPr="00E828D5" w:rsidRDefault="00F52C49" w:rsidP="00F52C49">
            <w:pPr>
              <w:rPr>
                <w:rFonts w:cstheme="minorHAnsi"/>
                <w:sz w:val="18"/>
              </w:rPr>
            </w:pPr>
          </w:p>
        </w:tc>
        <w:tc>
          <w:tcPr>
            <w:tcW w:w="3805" w:type="dxa"/>
            <w:tcBorders>
              <w:top w:val="nil"/>
              <w:left w:val="nil"/>
              <w:bottom w:val="nil"/>
              <w:right w:val="nil"/>
            </w:tcBorders>
          </w:tcPr>
          <w:p w14:paraId="62C76C91" w14:textId="49AEC420" w:rsidR="00F52C49" w:rsidRPr="00E828D5" w:rsidRDefault="00F52C49" w:rsidP="00F52C49">
            <w:pPr>
              <w:rPr>
                <w:rFonts w:cstheme="minorHAnsi"/>
                <w:sz w:val="18"/>
              </w:rPr>
            </w:pPr>
            <w:r>
              <w:rPr>
                <w:b/>
              </w:rPr>
              <w:t>Infant Care</w:t>
            </w:r>
          </w:p>
        </w:tc>
      </w:tr>
      <w:tr w:rsidR="008C6FD3" w14:paraId="27A5CCEB" w14:textId="77777777" w:rsidTr="00F52C49">
        <w:tc>
          <w:tcPr>
            <w:tcW w:w="622" w:type="dxa"/>
            <w:tcBorders>
              <w:left w:val="nil"/>
              <w:right w:val="single" w:sz="24" w:space="0" w:color="FFFFFF" w:themeColor="background1"/>
            </w:tcBorders>
          </w:tcPr>
          <w:p w14:paraId="1013B661"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5F484F53"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00EEE94F" w14:textId="77777777" w:rsidR="008C6FD3" w:rsidRDefault="008C6FD3" w:rsidP="008C6FD3">
            <w:r w:rsidRPr="00780345">
              <w:t xml:space="preserve">How and when to call OB provider: </w:t>
            </w:r>
          </w:p>
          <w:p w14:paraId="741803CF" w14:textId="246516AF" w:rsidR="008C6FD3" w:rsidRPr="00E828D5" w:rsidRDefault="008C6FD3" w:rsidP="008C6FD3">
            <w:pPr>
              <w:rPr>
                <w:rFonts w:cstheme="minorHAnsi"/>
                <w:sz w:val="18"/>
              </w:rPr>
            </w:pPr>
            <w:r w:rsidRPr="003240A8">
              <w:rPr>
                <w:i/>
                <w:sz w:val="18"/>
              </w:rPr>
              <w:t>Changes in urinary function or pain, vomiting, visual changes, pain, fever, edema in hands, feet, or face, vaginal bleeding, leaking of amniotic fluid, Preterm labor (contractions or cramps), headache, mental health symptoms</w:t>
            </w:r>
            <w:r w:rsidRPr="004F165C">
              <w:rPr>
                <w:i/>
                <w:sz w:val="18"/>
              </w:rPr>
              <w:t xml:space="preserve"> </w:t>
            </w:r>
          </w:p>
        </w:tc>
        <w:tc>
          <w:tcPr>
            <w:tcW w:w="511" w:type="dxa"/>
            <w:tcBorders>
              <w:top w:val="nil"/>
              <w:left w:val="nil"/>
              <w:bottom w:val="nil"/>
              <w:right w:val="nil"/>
            </w:tcBorders>
          </w:tcPr>
          <w:p w14:paraId="5857022D" w14:textId="77777777" w:rsidR="008C6FD3" w:rsidRPr="00E828D5" w:rsidRDefault="008C6FD3" w:rsidP="008C6FD3">
            <w:pPr>
              <w:rPr>
                <w:rFonts w:cstheme="minorHAnsi"/>
                <w:sz w:val="18"/>
              </w:rPr>
            </w:pPr>
          </w:p>
        </w:tc>
        <w:tc>
          <w:tcPr>
            <w:tcW w:w="621" w:type="dxa"/>
            <w:tcBorders>
              <w:top w:val="single" w:sz="4" w:space="0" w:color="auto"/>
              <w:left w:val="nil"/>
              <w:bottom w:val="nil"/>
              <w:right w:val="single" w:sz="24" w:space="0" w:color="FFFFFF" w:themeColor="background1"/>
            </w:tcBorders>
          </w:tcPr>
          <w:p w14:paraId="1CFB5A6E" w14:textId="77777777" w:rsidR="008C6FD3" w:rsidRPr="00E828D5" w:rsidRDefault="008C6FD3" w:rsidP="008C6FD3">
            <w:pPr>
              <w:rPr>
                <w:rFonts w:cstheme="minorHAnsi"/>
                <w:sz w:val="18"/>
              </w:rPr>
            </w:pPr>
          </w:p>
        </w:tc>
        <w:tc>
          <w:tcPr>
            <w:tcW w:w="695" w:type="dxa"/>
            <w:tcBorders>
              <w:top w:val="single" w:sz="4" w:space="0" w:color="auto"/>
              <w:left w:val="single" w:sz="24" w:space="0" w:color="FFFFFF" w:themeColor="background1"/>
              <w:bottom w:val="nil"/>
              <w:right w:val="nil"/>
            </w:tcBorders>
          </w:tcPr>
          <w:p w14:paraId="71C8FEE1"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46E70489" w14:textId="77777777" w:rsidR="008C6FD3" w:rsidRPr="00E828D5" w:rsidRDefault="008C6FD3" w:rsidP="008C6FD3">
            <w:pPr>
              <w:rPr>
                <w:rFonts w:cstheme="minorHAnsi"/>
                <w:sz w:val="18"/>
              </w:rPr>
            </w:pPr>
          </w:p>
        </w:tc>
      </w:tr>
      <w:tr w:rsidR="008C6FD3" w14:paraId="58DDF1CB" w14:textId="77777777" w:rsidTr="00697D60">
        <w:tc>
          <w:tcPr>
            <w:tcW w:w="622" w:type="dxa"/>
            <w:tcBorders>
              <w:left w:val="nil"/>
              <w:bottom w:val="nil"/>
              <w:right w:val="single" w:sz="24" w:space="0" w:color="FFFFFF" w:themeColor="background1"/>
            </w:tcBorders>
          </w:tcPr>
          <w:p w14:paraId="1B025779" w14:textId="77777777" w:rsidR="008C6FD3" w:rsidRPr="00E828D5" w:rsidRDefault="008C6FD3" w:rsidP="008C6FD3">
            <w:pPr>
              <w:rPr>
                <w:rFonts w:cstheme="minorHAnsi"/>
                <w:sz w:val="18"/>
              </w:rPr>
            </w:pPr>
          </w:p>
        </w:tc>
        <w:tc>
          <w:tcPr>
            <w:tcW w:w="695" w:type="dxa"/>
            <w:tcBorders>
              <w:left w:val="single" w:sz="24" w:space="0" w:color="FFFFFF" w:themeColor="background1"/>
              <w:bottom w:val="nil"/>
              <w:right w:val="nil"/>
            </w:tcBorders>
          </w:tcPr>
          <w:p w14:paraId="43E28EDB"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658F2F7D" w14:textId="2EADF6FE" w:rsidR="008C6FD3" w:rsidRPr="003240A8" w:rsidRDefault="008C6FD3" w:rsidP="008C6FD3">
            <w:pPr>
              <w:rPr>
                <w:rFonts w:cstheme="minorHAnsi"/>
                <w:b/>
                <w:sz w:val="18"/>
              </w:rPr>
            </w:pPr>
            <w:r w:rsidRPr="003240A8">
              <w:rPr>
                <w:b/>
              </w:rPr>
              <w:t>Labor and Delivery Preparation</w:t>
            </w:r>
          </w:p>
        </w:tc>
        <w:tc>
          <w:tcPr>
            <w:tcW w:w="511" w:type="dxa"/>
            <w:tcBorders>
              <w:top w:val="nil"/>
              <w:left w:val="nil"/>
              <w:bottom w:val="nil"/>
              <w:right w:val="nil"/>
            </w:tcBorders>
          </w:tcPr>
          <w:p w14:paraId="411DB6A3"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2BF45818"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57E45221"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6D2FABC7" w14:textId="77777777" w:rsidR="008C6FD3" w:rsidRPr="00E828D5" w:rsidRDefault="008C6FD3" w:rsidP="008C6FD3">
            <w:pPr>
              <w:rPr>
                <w:rFonts w:cstheme="minorHAnsi"/>
                <w:sz w:val="18"/>
              </w:rPr>
            </w:pPr>
          </w:p>
        </w:tc>
      </w:tr>
      <w:tr w:rsidR="008C6FD3" w14:paraId="427AB77F" w14:textId="77777777" w:rsidTr="00697D60">
        <w:tc>
          <w:tcPr>
            <w:tcW w:w="622" w:type="dxa"/>
            <w:tcBorders>
              <w:top w:val="nil"/>
              <w:left w:val="nil"/>
              <w:right w:val="single" w:sz="24" w:space="0" w:color="FFFFFF" w:themeColor="background1"/>
            </w:tcBorders>
          </w:tcPr>
          <w:p w14:paraId="3EBB5D4A" w14:textId="77777777" w:rsidR="008C6FD3" w:rsidRPr="00E828D5" w:rsidRDefault="008C6FD3" w:rsidP="008C6FD3">
            <w:pPr>
              <w:rPr>
                <w:rFonts w:cstheme="minorHAnsi"/>
                <w:sz w:val="18"/>
              </w:rPr>
            </w:pPr>
          </w:p>
        </w:tc>
        <w:tc>
          <w:tcPr>
            <w:tcW w:w="695" w:type="dxa"/>
            <w:tcBorders>
              <w:top w:val="nil"/>
              <w:left w:val="single" w:sz="24" w:space="0" w:color="FFFFFF" w:themeColor="background1"/>
              <w:right w:val="nil"/>
            </w:tcBorders>
          </w:tcPr>
          <w:p w14:paraId="34F6A81D"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759C3E44" w14:textId="62E92F89" w:rsidR="008C6FD3" w:rsidRPr="00E828D5" w:rsidRDefault="008C6FD3" w:rsidP="008C6FD3">
            <w:pPr>
              <w:ind w:left="190"/>
              <w:rPr>
                <w:rFonts w:cstheme="minorHAnsi"/>
                <w:sz w:val="18"/>
              </w:rPr>
            </w:pPr>
            <w:r w:rsidRPr="007379F3">
              <w:t>Plan for transport to hospital</w:t>
            </w:r>
          </w:p>
        </w:tc>
        <w:tc>
          <w:tcPr>
            <w:tcW w:w="511" w:type="dxa"/>
            <w:tcBorders>
              <w:top w:val="nil"/>
              <w:left w:val="nil"/>
              <w:bottom w:val="nil"/>
              <w:right w:val="nil"/>
            </w:tcBorders>
          </w:tcPr>
          <w:p w14:paraId="060DBFD3"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5884C4B6"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787B69C2"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31952A0B" w14:textId="77777777" w:rsidR="008C6FD3" w:rsidRPr="00E828D5" w:rsidRDefault="008C6FD3" w:rsidP="008C6FD3">
            <w:pPr>
              <w:rPr>
                <w:rFonts w:cstheme="minorHAnsi"/>
                <w:sz w:val="18"/>
              </w:rPr>
            </w:pPr>
          </w:p>
        </w:tc>
      </w:tr>
      <w:tr w:rsidR="008C6FD3" w14:paraId="338AE0C2" w14:textId="77777777" w:rsidTr="003240A8">
        <w:tc>
          <w:tcPr>
            <w:tcW w:w="622" w:type="dxa"/>
            <w:tcBorders>
              <w:left w:val="nil"/>
              <w:right w:val="single" w:sz="24" w:space="0" w:color="FFFFFF" w:themeColor="background1"/>
            </w:tcBorders>
          </w:tcPr>
          <w:p w14:paraId="19EF66E9"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104BB87D"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43F13D98" w14:textId="26D17CA1" w:rsidR="008C6FD3" w:rsidRPr="00E828D5" w:rsidRDefault="008C6FD3" w:rsidP="008C6FD3">
            <w:pPr>
              <w:ind w:left="190"/>
              <w:rPr>
                <w:rFonts w:cstheme="minorHAnsi"/>
                <w:sz w:val="18"/>
              </w:rPr>
            </w:pPr>
            <w:r w:rsidRPr="007379F3">
              <w:t>Signs of Labor</w:t>
            </w:r>
          </w:p>
        </w:tc>
        <w:tc>
          <w:tcPr>
            <w:tcW w:w="511" w:type="dxa"/>
            <w:tcBorders>
              <w:top w:val="nil"/>
              <w:left w:val="nil"/>
              <w:bottom w:val="nil"/>
              <w:right w:val="nil"/>
            </w:tcBorders>
          </w:tcPr>
          <w:p w14:paraId="18D4D42D"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37DC81AA"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21671CE5"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0BCC3145" w14:textId="77777777" w:rsidR="008C6FD3" w:rsidRPr="00E828D5" w:rsidRDefault="008C6FD3" w:rsidP="008C6FD3">
            <w:pPr>
              <w:rPr>
                <w:rFonts w:cstheme="minorHAnsi"/>
                <w:sz w:val="18"/>
              </w:rPr>
            </w:pPr>
          </w:p>
        </w:tc>
      </w:tr>
      <w:tr w:rsidR="008C6FD3" w14:paraId="207A582C" w14:textId="77777777" w:rsidTr="003240A8">
        <w:tc>
          <w:tcPr>
            <w:tcW w:w="622" w:type="dxa"/>
            <w:tcBorders>
              <w:left w:val="nil"/>
              <w:right w:val="single" w:sz="24" w:space="0" w:color="FFFFFF" w:themeColor="background1"/>
            </w:tcBorders>
          </w:tcPr>
          <w:p w14:paraId="5418414C"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418DD7E7"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79A083D8" w14:textId="4DA6E881" w:rsidR="008C6FD3" w:rsidRPr="00E828D5" w:rsidRDefault="008C6FD3" w:rsidP="008C6FD3">
            <w:pPr>
              <w:ind w:left="190"/>
              <w:rPr>
                <w:rFonts w:cstheme="minorHAnsi"/>
                <w:sz w:val="18"/>
              </w:rPr>
            </w:pPr>
            <w:r w:rsidRPr="007379F3">
              <w:t>Coping strategies</w:t>
            </w:r>
          </w:p>
        </w:tc>
        <w:tc>
          <w:tcPr>
            <w:tcW w:w="511" w:type="dxa"/>
            <w:tcBorders>
              <w:top w:val="nil"/>
              <w:left w:val="nil"/>
              <w:bottom w:val="nil"/>
              <w:right w:val="nil"/>
            </w:tcBorders>
          </w:tcPr>
          <w:p w14:paraId="1DEEE7E3"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7142B106"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268E30E9"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37F72CB1" w14:textId="77777777" w:rsidR="008C6FD3" w:rsidRPr="00E828D5" w:rsidRDefault="008C6FD3" w:rsidP="008C6FD3">
            <w:pPr>
              <w:rPr>
                <w:rFonts w:cstheme="minorHAnsi"/>
                <w:sz w:val="18"/>
              </w:rPr>
            </w:pPr>
          </w:p>
        </w:tc>
      </w:tr>
      <w:tr w:rsidR="008C6FD3" w14:paraId="024E871D" w14:textId="77777777" w:rsidTr="003240A8">
        <w:tc>
          <w:tcPr>
            <w:tcW w:w="622" w:type="dxa"/>
            <w:tcBorders>
              <w:left w:val="nil"/>
              <w:right w:val="single" w:sz="24" w:space="0" w:color="FFFFFF" w:themeColor="background1"/>
            </w:tcBorders>
          </w:tcPr>
          <w:p w14:paraId="67A60449"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66FF4CF8"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6B38A7DF" w14:textId="08D7E859" w:rsidR="008C6FD3" w:rsidRPr="00E828D5" w:rsidRDefault="008C6FD3" w:rsidP="008C6FD3">
            <w:pPr>
              <w:ind w:left="190"/>
              <w:rPr>
                <w:rFonts w:cstheme="minorHAnsi"/>
                <w:sz w:val="18"/>
              </w:rPr>
            </w:pPr>
            <w:r w:rsidRPr="007379F3">
              <w:t>Birth plan</w:t>
            </w:r>
          </w:p>
        </w:tc>
        <w:tc>
          <w:tcPr>
            <w:tcW w:w="511" w:type="dxa"/>
            <w:tcBorders>
              <w:top w:val="nil"/>
              <w:left w:val="nil"/>
              <w:bottom w:val="nil"/>
              <w:right w:val="nil"/>
            </w:tcBorders>
          </w:tcPr>
          <w:p w14:paraId="778D17C9"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7AD66AEF"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0ED148D7"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0DE416E2" w14:textId="77777777" w:rsidR="008C6FD3" w:rsidRPr="00E828D5" w:rsidRDefault="008C6FD3" w:rsidP="008C6FD3">
            <w:pPr>
              <w:rPr>
                <w:rFonts w:cstheme="minorHAnsi"/>
                <w:sz w:val="18"/>
              </w:rPr>
            </w:pPr>
          </w:p>
        </w:tc>
      </w:tr>
      <w:tr w:rsidR="008C6FD3" w14:paraId="308CB408" w14:textId="77777777" w:rsidTr="003240A8">
        <w:tc>
          <w:tcPr>
            <w:tcW w:w="622" w:type="dxa"/>
            <w:tcBorders>
              <w:left w:val="nil"/>
              <w:right w:val="single" w:sz="24" w:space="0" w:color="FFFFFF" w:themeColor="background1"/>
            </w:tcBorders>
          </w:tcPr>
          <w:p w14:paraId="386E0101"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6F294AFE"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1E2EE4FE" w14:textId="5DF94A8A" w:rsidR="008C6FD3" w:rsidRPr="00E828D5" w:rsidRDefault="008C6FD3" w:rsidP="008C6FD3">
            <w:pPr>
              <w:ind w:left="190"/>
              <w:rPr>
                <w:rFonts w:cstheme="minorHAnsi"/>
                <w:sz w:val="18"/>
              </w:rPr>
            </w:pPr>
            <w:r w:rsidRPr="007379F3">
              <w:t>Pain management</w:t>
            </w:r>
          </w:p>
        </w:tc>
        <w:tc>
          <w:tcPr>
            <w:tcW w:w="511" w:type="dxa"/>
            <w:tcBorders>
              <w:top w:val="nil"/>
              <w:left w:val="nil"/>
              <w:bottom w:val="nil"/>
              <w:right w:val="nil"/>
            </w:tcBorders>
          </w:tcPr>
          <w:p w14:paraId="08139B59"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733B6C36"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49B34D60"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7EAC3C28" w14:textId="77777777" w:rsidR="008C6FD3" w:rsidRPr="00E828D5" w:rsidRDefault="008C6FD3" w:rsidP="008C6FD3">
            <w:pPr>
              <w:rPr>
                <w:rFonts w:cstheme="minorHAnsi"/>
                <w:sz w:val="18"/>
              </w:rPr>
            </w:pPr>
          </w:p>
        </w:tc>
      </w:tr>
      <w:tr w:rsidR="008C6FD3" w14:paraId="4171F554" w14:textId="77777777" w:rsidTr="003240A8">
        <w:tc>
          <w:tcPr>
            <w:tcW w:w="622" w:type="dxa"/>
            <w:tcBorders>
              <w:left w:val="nil"/>
              <w:right w:val="single" w:sz="24" w:space="0" w:color="FFFFFF" w:themeColor="background1"/>
            </w:tcBorders>
          </w:tcPr>
          <w:p w14:paraId="375D89B1"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1A780C31"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0A7872D2" w14:textId="3FAD706A" w:rsidR="008C6FD3" w:rsidRPr="00E828D5" w:rsidRDefault="008C6FD3" w:rsidP="008C6FD3">
            <w:pPr>
              <w:ind w:left="190"/>
              <w:rPr>
                <w:rFonts w:cstheme="minorHAnsi"/>
                <w:sz w:val="18"/>
              </w:rPr>
            </w:pPr>
            <w:r w:rsidRPr="007379F3">
              <w:t>Emotional support</w:t>
            </w:r>
          </w:p>
        </w:tc>
        <w:tc>
          <w:tcPr>
            <w:tcW w:w="511" w:type="dxa"/>
            <w:tcBorders>
              <w:top w:val="nil"/>
              <w:left w:val="nil"/>
              <w:bottom w:val="nil"/>
              <w:right w:val="nil"/>
            </w:tcBorders>
          </w:tcPr>
          <w:p w14:paraId="49D98C8C"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39F1C1C8"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0AA3F737"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4F4FBF7D" w14:textId="77777777" w:rsidR="008C6FD3" w:rsidRPr="00E828D5" w:rsidRDefault="008C6FD3" w:rsidP="008C6FD3">
            <w:pPr>
              <w:rPr>
                <w:rFonts w:cstheme="minorHAnsi"/>
                <w:sz w:val="18"/>
              </w:rPr>
            </w:pPr>
          </w:p>
        </w:tc>
      </w:tr>
      <w:tr w:rsidR="008C6FD3" w14:paraId="037D8F87" w14:textId="77777777" w:rsidTr="00697D60">
        <w:tc>
          <w:tcPr>
            <w:tcW w:w="622" w:type="dxa"/>
            <w:tcBorders>
              <w:left w:val="nil"/>
              <w:bottom w:val="nil"/>
              <w:right w:val="single" w:sz="24" w:space="0" w:color="FFFFFF" w:themeColor="background1"/>
            </w:tcBorders>
          </w:tcPr>
          <w:p w14:paraId="10367737" w14:textId="77777777" w:rsidR="008C6FD3" w:rsidRPr="00E828D5" w:rsidRDefault="008C6FD3" w:rsidP="008C6FD3">
            <w:pPr>
              <w:rPr>
                <w:rFonts w:cstheme="minorHAnsi"/>
                <w:sz w:val="18"/>
              </w:rPr>
            </w:pPr>
          </w:p>
        </w:tc>
        <w:tc>
          <w:tcPr>
            <w:tcW w:w="695" w:type="dxa"/>
            <w:tcBorders>
              <w:left w:val="single" w:sz="24" w:space="0" w:color="FFFFFF" w:themeColor="background1"/>
              <w:bottom w:val="nil"/>
              <w:right w:val="nil"/>
            </w:tcBorders>
          </w:tcPr>
          <w:p w14:paraId="14883DD8"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49B94F2D" w14:textId="684AD578" w:rsidR="008C6FD3" w:rsidRPr="003240A8" w:rsidRDefault="008C6FD3" w:rsidP="008C6FD3">
            <w:pPr>
              <w:rPr>
                <w:rFonts w:cstheme="minorHAnsi"/>
                <w:b/>
                <w:sz w:val="18"/>
              </w:rPr>
            </w:pPr>
            <w:r w:rsidRPr="003240A8">
              <w:rPr>
                <w:b/>
              </w:rPr>
              <w:t>Support for postpartum</w:t>
            </w:r>
          </w:p>
        </w:tc>
        <w:tc>
          <w:tcPr>
            <w:tcW w:w="511" w:type="dxa"/>
            <w:tcBorders>
              <w:top w:val="nil"/>
              <w:left w:val="nil"/>
              <w:bottom w:val="nil"/>
              <w:right w:val="nil"/>
            </w:tcBorders>
          </w:tcPr>
          <w:p w14:paraId="651F44AA"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7B9A2D5B"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64CB0912"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5C27F20C" w14:textId="77777777" w:rsidR="008C6FD3" w:rsidRPr="00E828D5" w:rsidRDefault="008C6FD3" w:rsidP="008C6FD3">
            <w:pPr>
              <w:rPr>
                <w:rFonts w:cstheme="minorHAnsi"/>
                <w:sz w:val="18"/>
              </w:rPr>
            </w:pPr>
          </w:p>
        </w:tc>
      </w:tr>
      <w:tr w:rsidR="008C6FD3" w14:paraId="2EDA7BB6" w14:textId="77777777" w:rsidTr="00697D60">
        <w:tc>
          <w:tcPr>
            <w:tcW w:w="622" w:type="dxa"/>
            <w:tcBorders>
              <w:top w:val="nil"/>
              <w:left w:val="nil"/>
              <w:right w:val="single" w:sz="24" w:space="0" w:color="FFFFFF" w:themeColor="background1"/>
            </w:tcBorders>
          </w:tcPr>
          <w:p w14:paraId="1CD408A5" w14:textId="77777777" w:rsidR="008C6FD3" w:rsidRPr="00E828D5" w:rsidRDefault="008C6FD3" w:rsidP="008C6FD3">
            <w:pPr>
              <w:rPr>
                <w:rFonts w:cstheme="minorHAnsi"/>
                <w:sz w:val="18"/>
              </w:rPr>
            </w:pPr>
          </w:p>
        </w:tc>
        <w:tc>
          <w:tcPr>
            <w:tcW w:w="695" w:type="dxa"/>
            <w:tcBorders>
              <w:top w:val="nil"/>
              <w:left w:val="single" w:sz="24" w:space="0" w:color="FFFFFF" w:themeColor="background1"/>
              <w:right w:val="nil"/>
            </w:tcBorders>
          </w:tcPr>
          <w:p w14:paraId="0D5C6AB3"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2D7616D1" w14:textId="19EC43C6" w:rsidR="008C6FD3" w:rsidRPr="00E828D5" w:rsidRDefault="008C6FD3" w:rsidP="008C6FD3">
            <w:pPr>
              <w:ind w:left="190"/>
              <w:rPr>
                <w:rFonts w:cstheme="minorHAnsi"/>
                <w:sz w:val="18"/>
              </w:rPr>
            </w:pPr>
            <w:r w:rsidRPr="004F110D">
              <w:t>Health support (plans for transport for postpartum care needs)</w:t>
            </w:r>
          </w:p>
        </w:tc>
        <w:tc>
          <w:tcPr>
            <w:tcW w:w="511" w:type="dxa"/>
            <w:tcBorders>
              <w:top w:val="nil"/>
              <w:left w:val="nil"/>
              <w:bottom w:val="nil"/>
              <w:right w:val="nil"/>
            </w:tcBorders>
          </w:tcPr>
          <w:p w14:paraId="265615D6"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4F907846"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746304D8"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15BDD67F" w14:textId="77777777" w:rsidR="008C6FD3" w:rsidRPr="00E828D5" w:rsidRDefault="008C6FD3" w:rsidP="008C6FD3">
            <w:pPr>
              <w:rPr>
                <w:rFonts w:cstheme="minorHAnsi"/>
                <w:sz w:val="18"/>
              </w:rPr>
            </w:pPr>
          </w:p>
        </w:tc>
      </w:tr>
      <w:tr w:rsidR="008C6FD3" w14:paraId="43948D22" w14:textId="77777777" w:rsidTr="003240A8">
        <w:tc>
          <w:tcPr>
            <w:tcW w:w="622" w:type="dxa"/>
            <w:tcBorders>
              <w:left w:val="nil"/>
              <w:right w:val="single" w:sz="24" w:space="0" w:color="FFFFFF" w:themeColor="background1"/>
            </w:tcBorders>
          </w:tcPr>
          <w:p w14:paraId="20E30403"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401DB816"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4F2C0B65" w14:textId="17F0BAFB" w:rsidR="008C6FD3" w:rsidRPr="00E828D5" w:rsidRDefault="008C6FD3" w:rsidP="008C6FD3">
            <w:pPr>
              <w:ind w:left="190"/>
              <w:rPr>
                <w:rFonts w:cstheme="minorHAnsi"/>
                <w:sz w:val="18"/>
              </w:rPr>
            </w:pPr>
            <w:r w:rsidRPr="004F110D">
              <w:t>Emotional support</w:t>
            </w:r>
          </w:p>
        </w:tc>
        <w:tc>
          <w:tcPr>
            <w:tcW w:w="511" w:type="dxa"/>
            <w:tcBorders>
              <w:top w:val="nil"/>
              <w:left w:val="nil"/>
              <w:bottom w:val="nil"/>
              <w:right w:val="nil"/>
            </w:tcBorders>
          </w:tcPr>
          <w:p w14:paraId="67BDEEA4"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7C78F852"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47DB4D76"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43378275" w14:textId="77777777" w:rsidR="008C6FD3" w:rsidRPr="00E828D5" w:rsidRDefault="008C6FD3" w:rsidP="008C6FD3">
            <w:pPr>
              <w:rPr>
                <w:rFonts w:cstheme="minorHAnsi"/>
                <w:sz w:val="18"/>
              </w:rPr>
            </w:pPr>
          </w:p>
        </w:tc>
      </w:tr>
      <w:tr w:rsidR="008C6FD3" w14:paraId="72DAA40A" w14:textId="77777777" w:rsidTr="003240A8">
        <w:tc>
          <w:tcPr>
            <w:tcW w:w="622" w:type="dxa"/>
            <w:tcBorders>
              <w:left w:val="nil"/>
              <w:right w:val="single" w:sz="24" w:space="0" w:color="FFFFFF" w:themeColor="background1"/>
            </w:tcBorders>
          </w:tcPr>
          <w:p w14:paraId="62D2CFBB"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4C78256E"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3840C766" w14:textId="0941DD91" w:rsidR="008C6FD3" w:rsidRPr="003240A8" w:rsidRDefault="008C6FD3" w:rsidP="008C6FD3">
            <w:pPr>
              <w:rPr>
                <w:rFonts w:cstheme="minorHAnsi"/>
                <w:b/>
                <w:sz w:val="18"/>
              </w:rPr>
            </w:pPr>
            <w:r w:rsidRPr="003240A8">
              <w:rPr>
                <w:b/>
              </w:rPr>
              <w:t>POST BIRTH warning signs introduction</w:t>
            </w:r>
          </w:p>
        </w:tc>
        <w:tc>
          <w:tcPr>
            <w:tcW w:w="511" w:type="dxa"/>
            <w:tcBorders>
              <w:top w:val="nil"/>
              <w:left w:val="nil"/>
              <w:bottom w:val="nil"/>
              <w:right w:val="nil"/>
            </w:tcBorders>
          </w:tcPr>
          <w:p w14:paraId="282E771D"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199C4BF5"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1C1AC73B"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4A59D203" w14:textId="77777777" w:rsidR="008C6FD3" w:rsidRPr="00E828D5" w:rsidRDefault="008C6FD3" w:rsidP="008C6FD3">
            <w:pPr>
              <w:rPr>
                <w:rFonts w:cstheme="minorHAnsi"/>
                <w:sz w:val="18"/>
              </w:rPr>
            </w:pPr>
          </w:p>
        </w:tc>
      </w:tr>
      <w:tr w:rsidR="008C6FD3" w14:paraId="62BD2AA8" w14:textId="77777777" w:rsidTr="003240A8">
        <w:tc>
          <w:tcPr>
            <w:tcW w:w="622" w:type="dxa"/>
            <w:tcBorders>
              <w:left w:val="nil"/>
              <w:right w:val="single" w:sz="24" w:space="0" w:color="FFFFFF" w:themeColor="background1"/>
            </w:tcBorders>
          </w:tcPr>
          <w:p w14:paraId="48D40380" w14:textId="77777777" w:rsidR="008C6FD3" w:rsidRPr="00E828D5" w:rsidRDefault="008C6FD3" w:rsidP="008C6FD3">
            <w:pPr>
              <w:rPr>
                <w:rFonts w:cstheme="minorHAnsi"/>
                <w:sz w:val="18"/>
              </w:rPr>
            </w:pPr>
          </w:p>
        </w:tc>
        <w:tc>
          <w:tcPr>
            <w:tcW w:w="695" w:type="dxa"/>
            <w:tcBorders>
              <w:left w:val="single" w:sz="24" w:space="0" w:color="FFFFFF" w:themeColor="background1"/>
              <w:right w:val="nil"/>
            </w:tcBorders>
          </w:tcPr>
          <w:p w14:paraId="089726B0" w14:textId="77777777" w:rsidR="008C6FD3" w:rsidRPr="00E828D5" w:rsidRDefault="008C6FD3" w:rsidP="008C6FD3">
            <w:pPr>
              <w:rPr>
                <w:rFonts w:cstheme="minorHAnsi"/>
                <w:sz w:val="18"/>
              </w:rPr>
            </w:pPr>
          </w:p>
        </w:tc>
        <w:tc>
          <w:tcPr>
            <w:tcW w:w="3851" w:type="dxa"/>
            <w:tcBorders>
              <w:top w:val="nil"/>
              <w:left w:val="nil"/>
              <w:bottom w:val="nil"/>
              <w:right w:val="nil"/>
            </w:tcBorders>
          </w:tcPr>
          <w:p w14:paraId="29B3D19B" w14:textId="3EDDC7DC" w:rsidR="008C6FD3" w:rsidRPr="003240A8" w:rsidRDefault="008C6FD3" w:rsidP="008C6FD3">
            <w:pPr>
              <w:rPr>
                <w:rFonts w:cstheme="minorHAnsi"/>
                <w:b/>
                <w:sz w:val="18"/>
              </w:rPr>
            </w:pPr>
            <w:r w:rsidRPr="003240A8">
              <w:rPr>
                <w:b/>
              </w:rPr>
              <w:t>Family Planning</w:t>
            </w:r>
          </w:p>
        </w:tc>
        <w:tc>
          <w:tcPr>
            <w:tcW w:w="511" w:type="dxa"/>
            <w:tcBorders>
              <w:top w:val="nil"/>
              <w:left w:val="nil"/>
              <w:bottom w:val="nil"/>
              <w:right w:val="nil"/>
            </w:tcBorders>
          </w:tcPr>
          <w:p w14:paraId="727CEC77" w14:textId="77777777" w:rsidR="008C6FD3" w:rsidRPr="00E828D5" w:rsidRDefault="008C6FD3" w:rsidP="008C6FD3">
            <w:pPr>
              <w:rPr>
                <w:rFonts w:cstheme="minorHAnsi"/>
                <w:sz w:val="18"/>
              </w:rPr>
            </w:pPr>
          </w:p>
        </w:tc>
        <w:tc>
          <w:tcPr>
            <w:tcW w:w="621" w:type="dxa"/>
            <w:tcBorders>
              <w:top w:val="nil"/>
              <w:left w:val="nil"/>
              <w:bottom w:val="nil"/>
              <w:right w:val="nil"/>
            </w:tcBorders>
          </w:tcPr>
          <w:p w14:paraId="3D88842C" w14:textId="77777777" w:rsidR="008C6FD3" w:rsidRPr="00E828D5" w:rsidRDefault="008C6FD3" w:rsidP="008C6FD3">
            <w:pPr>
              <w:rPr>
                <w:rFonts w:cstheme="minorHAnsi"/>
                <w:sz w:val="18"/>
              </w:rPr>
            </w:pPr>
          </w:p>
        </w:tc>
        <w:tc>
          <w:tcPr>
            <w:tcW w:w="695" w:type="dxa"/>
            <w:tcBorders>
              <w:top w:val="nil"/>
              <w:left w:val="nil"/>
              <w:bottom w:val="nil"/>
              <w:right w:val="nil"/>
            </w:tcBorders>
          </w:tcPr>
          <w:p w14:paraId="3943580A" w14:textId="77777777" w:rsidR="008C6FD3" w:rsidRPr="00E828D5" w:rsidRDefault="008C6FD3" w:rsidP="008C6FD3">
            <w:pPr>
              <w:rPr>
                <w:rFonts w:cstheme="minorHAnsi"/>
                <w:sz w:val="18"/>
              </w:rPr>
            </w:pPr>
          </w:p>
        </w:tc>
        <w:tc>
          <w:tcPr>
            <w:tcW w:w="3805" w:type="dxa"/>
            <w:tcBorders>
              <w:top w:val="nil"/>
              <w:left w:val="nil"/>
              <w:bottom w:val="nil"/>
              <w:right w:val="nil"/>
            </w:tcBorders>
          </w:tcPr>
          <w:p w14:paraId="6795391E" w14:textId="77777777" w:rsidR="008C6FD3" w:rsidRPr="00E828D5" w:rsidRDefault="008C6FD3" w:rsidP="008C6FD3">
            <w:pPr>
              <w:rPr>
                <w:rFonts w:cstheme="minorHAnsi"/>
                <w:sz w:val="18"/>
              </w:rPr>
            </w:pPr>
          </w:p>
        </w:tc>
      </w:tr>
    </w:tbl>
    <w:p w14:paraId="782BFBB7" w14:textId="5A8F60C0" w:rsidR="00B90E43" w:rsidRPr="00B90E43" w:rsidRDefault="00B90E43" w:rsidP="006A211A">
      <w:pPr>
        <w:rPr>
          <w:sz w:val="1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25"/>
        <w:gridCol w:w="1944"/>
        <w:gridCol w:w="900"/>
        <w:gridCol w:w="623"/>
        <w:gridCol w:w="1183"/>
        <w:gridCol w:w="2368"/>
        <w:gridCol w:w="820"/>
        <w:gridCol w:w="1728"/>
        <w:gridCol w:w="9"/>
      </w:tblGrid>
      <w:tr w:rsidR="00EA473D" w14:paraId="21538416" w14:textId="77777777" w:rsidTr="00E123AD">
        <w:trPr>
          <w:gridAfter w:val="1"/>
          <w:wAfter w:w="9" w:type="dxa"/>
        </w:trPr>
        <w:tc>
          <w:tcPr>
            <w:tcW w:w="10791" w:type="dxa"/>
            <w:gridSpan w:val="8"/>
          </w:tcPr>
          <w:p w14:paraId="6A0372AF" w14:textId="668B794A" w:rsidR="00EA473D" w:rsidRDefault="00EA473D" w:rsidP="00EA473D">
            <w:pPr>
              <w:spacing w:line="276" w:lineRule="auto"/>
            </w:pPr>
            <w:r>
              <w:rPr>
                <w:sz w:val="18"/>
              </w:rPr>
              <w:t>*Narrative description of client’s understanding and interest in education must be documented in the Maternal Health All Visit Summary</w:t>
            </w:r>
          </w:p>
        </w:tc>
      </w:tr>
      <w:tr w:rsidR="00AD6165" w:rsidRPr="00163F0A" w14:paraId="586549F8" w14:textId="77777777" w:rsidTr="00EA473D">
        <w:tblPrEx>
          <w:tblBorders>
            <w:top w:val="single" w:sz="4" w:space="0" w:color="auto"/>
            <w:left w:val="single" w:sz="4" w:space="0" w:color="auto"/>
            <w:right w:val="single" w:sz="4" w:space="0" w:color="auto"/>
            <w:insideV w:val="single" w:sz="4" w:space="0" w:color="auto"/>
          </w:tblBorders>
        </w:tblPrEx>
        <w:tc>
          <w:tcPr>
            <w:tcW w:w="1225" w:type="dxa"/>
            <w:tcBorders>
              <w:top w:val="single" w:sz="24" w:space="0" w:color="auto"/>
              <w:left w:val="nil"/>
              <w:bottom w:val="nil"/>
              <w:right w:val="nil"/>
            </w:tcBorders>
            <w:vAlign w:val="bottom"/>
          </w:tcPr>
          <w:p w14:paraId="3A6125AE" w14:textId="77777777" w:rsidR="00AD6165" w:rsidRPr="00A24A0C" w:rsidRDefault="00AD6165" w:rsidP="00DE4E29">
            <w:pPr>
              <w:jc w:val="right"/>
              <w:rPr>
                <w:b/>
              </w:rPr>
            </w:pPr>
            <w:r>
              <w:rPr>
                <w:b/>
              </w:rPr>
              <w:t>Provider:</w:t>
            </w:r>
          </w:p>
        </w:tc>
        <w:tc>
          <w:tcPr>
            <w:tcW w:w="1944" w:type="dxa"/>
            <w:tcBorders>
              <w:top w:val="single" w:sz="24" w:space="0" w:color="auto"/>
              <w:left w:val="nil"/>
              <w:bottom w:val="single" w:sz="4" w:space="0" w:color="auto"/>
              <w:right w:val="nil"/>
            </w:tcBorders>
            <w:vAlign w:val="bottom"/>
          </w:tcPr>
          <w:p w14:paraId="3BEF67B7" w14:textId="77777777" w:rsidR="00AD6165" w:rsidRPr="00DA2D25" w:rsidRDefault="00AD6165" w:rsidP="00DE4E29">
            <w:pPr>
              <w:jc w:val="right"/>
              <w:rPr>
                <w:rFonts w:ascii="Wingdings" w:hAnsi="Wingdings" w:cstheme="minorHAnsi"/>
                <w:iCs/>
                <w:sz w:val="44"/>
                <w:szCs w:val="18"/>
              </w:rPr>
            </w:pPr>
          </w:p>
        </w:tc>
        <w:tc>
          <w:tcPr>
            <w:tcW w:w="900" w:type="dxa"/>
            <w:tcBorders>
              <w:top w:val="single" w:sz="24" w:space="0" w:color="auto"/>
              <w:left w:val="nil"/>
              <w:bottom w:val="nil"/>
              <w:right w:val="nil"/>
            </w:tcBorders>
            <w:vAlign w:val="bottom"/>
          </w:tcPr>
          <w:p w14:paraId="7DB268FC" w14:textId="277A2BB5" w:rsidR="00AD6165" w:rsidRDefault="00AD6165" w:rsidP="00AD6165">
            <w:pPr>
              <w:jc w:val="right"/>
              <w:rPr>
                <w:b/>
              </w:rPr>
            </w:pPr>
            <w:r>
              <w:rPr>
                <w:b/>
              </w:rPr>
              <w:t>Initials:</w:t>
            </w:r>
          </w:p>
        </w:tc>
        <w:tc>
          <w:tcPr>
            <w:tcW w:w="623" w:type="dxa"/>
            <w:tcBorders>
              <w:top w:val="single" w:sz="24" w:space="0" w:color="auto"/>
              <w:left w:val="nil"/>
              <w:bottom w:val="single" w:sz="4" w:space="0" w:color="auto"/>
              <w:right w:val="nil"/>
            </w:tcBorders>
          </w:tcPr>
          <w:p w14:paraId="56D847FB" w14:textId="0C4CE9CF" w:rsidR="00AD6165" w:rsidRDefault="00AD6165" w:rsidP="00DE4E29">
            <w:pPr>
              <w:jc w:val="right"/>
              <w:rPr>
                <w:b/>
              </w:rPr>
            </w:pPr>
          </w:p>
        </w:tc>
        <w:tc>
          <w:tcPr>
            <w:tcW w:w="1183" w:type="dxa"/>
            <w:tcBorders>
              <w:top w:val="single" w:sz="24" w:space="0" w:color="auto"/>
              <w:left w:val="nil"/>
              <w:bottom w:val="nil"/>
              <w:right w:val="nil"/>
            </w:tcBorders>
            <w:vAlign w:val="bottom"/>
          </w:tcPr>
          <w:p w14:paraId="6A6AB9B6" w14:textId="5C2A1E46" w:rsidR="00AD6165" w:rsidRPr="00A41C57" w:rsidRDefault="00AD6165" w:rsidP="00DE4E29">
            <w:pPr>
              <w:jc w:val="right"/>
              <w:rPr>
                <w:b/>
              </w:rPr>
            </w:pPr>
            <w:r>
              <w:rPr>
                <w:b/>
              </w:rPr>
              <w:t>Signature:</w:t>
            </w:r>
          </w:p>
        </w:tc>
        <w:tc>
          <w:tcPr>
            <w:tcW w:w="2368" w:type="dxa"/>
            <w:tcBorders>
              <w:top w:val="single" w:sz="24" w:space="0" w:color="auto"/>
              <w:left w:val="nil"/>
              <w:bottom w:val="single" w:sz="4" w:space="0" w:color="auto"/>
              <w:right w:val="nil"/>
            </w:tcBorders>
            <w:vAlign w:val="bottom"/>
          </w:tcPr>
          <w:p w14:paraId="1B6359FB" w14:textId="77777777" w:rsidR="00AD6165" w:rsidRPr="00163F0A" w:rsidRDefault="00AD6165" w:rsidP="00DE4E29">
            <w:pPr>
              <w:jc w:val="right"/>
              <w:rPr>
                <w:rFonts w:ascii="Wingdings" w:hAnsi="Wingdings" w:cstheme="minorHAnsi"/>
                <w:iCs/>
                <w:sz w:val="18"/>
                <w:szCs w:val="18"/>
              </w:rPr>
            </w:pPr>
          </w:p>
        </w:tc>
        <w:tc>
          <w:tcPr>
            <w:tcW w:w="820" w:type="dxa"/>
            <w:tcBorders>
              <w:top w:val="single" w:sz="24" w:space="0" w:color="auto"/>
              <w:left w:val="nil"/>
              <w:bottom w:val="nil"/>
              <w:right w:val="nil"/>
            </w:tcBorders>
            <w:vAlign w:val="bottom"/>
          </w:tcPr>
          <w:p w14:paraId="4D7FA403" w14:textId="77777777" w:rsidR="00AD6165" w:rsidRPr="00A41C57" w:rsidRDefault="00AD6165" w:rsidP="00DE4E29">
            <w:pPr>
              <w:jc w:val="right"/>
              <w:rPr>
                <w:b/>
              </w:rPr>
            </w:pPr>
            <w:r>
              <w:rPr>
                <w:b/>
              </w:rPr>
              <w:t>Date:</w:t>
            </w:r>
          </w:p>
        </w:tc>
        <w:tc>
          <w:tcPr>
            <w:tcW w:w="1737" w:type="dxa"/>
            <w:gridSpan w:val="2"/>
            <w:tcBorders>
              <w:top w:val="single" w:sz="24" w:space="0" w:color="auto"/>
              <w:left w:val="nil"/>
              <w:bottom w:val="single" w:sz="4" w:space="0" w:color="auto"/>
              <w:right w:val="nil"/>
            </w:tcBorders>
            <w:vAlign w:val="bottom"/>
          </w:tcPr>
          <w:p w14:paraId="34C3D8EA" w14:textId="77777777" w:rsidR="00AD6165" w:rsidRPr="00163F0A" w:rsidRDefault="00AD6165" w:rsidP="00DE4E29">
            <w:pPr>
              <w:jc w:val="right"/>
              <w:rPr>
                <w:rFonts w:ascii="Wingdings" w:hAnsi="Wingdings" w:cstheme="minorHAnsi"/>
                <w:iCs/>
                <w:sz w:val="18"/>
                <w:szCs w:val="18"/>
              </w:rPr>
            </w:pPr>
          </w:p>
        </w:tc>
      </w:tr>
      <w:tr w:rsidR="00AD6165" w:rsidRPr="00163F0A" w14:paraId="43748AEB" w14:textId="77777777" w:rsidTr="00EA473D">
        <w:tblPrEx>
          <w:tblBorders>
            <w:top w:val="single" w:sz="4" w:space="0" w:color="auto"/>
            <w:left w:val="single" w:sz="4" w:space="0" w:color="auto"/>
            <w:right w:val="single" w:sz="4" w:space="0" w:color="auto"/>
            <w:insideV w:val="single" w:sz="4" w:space="0" w:color="auto"/>
          </w:tblBorders>
        </w:tblPrEx>
        <w:tc>
          <w:tcPr>
            <w:tcW w:w="1225" w:type="dxa"/>
            <w:tcBorders>
              <w:top w:val="nil"/>
              <w:left w:val="nil"/>
              <w:bottom w:val="nil"/>
              <w:right w:val="nil"/>
            </w:tcBorders>
            <w:vAlign w:val="bottom"/>
          </w:tcPr>
          <w:p w14:paraId="000D8A3C" w14:textId="16DFF001" w:rsidR="00AD6165" w:rsidRDefault="00AD6165" w:rsidP="00AD6165">
            <w:pPr>
              <w:jc w:val="right"/>
              <w:rPr>
                <w:b/>
              </w:rPr>
            </w:pPr>
            <w:r>
              <w:rPr>
                <w:b/>
              </w:rPr>
              <w:t>Provider:</w:t>
            </w:r>
          </w:p>
        </w:tc>
        <w:tc>
          <w:tcPr>
            <w:tcW w:w="1944" w:type="dxa"/>
            <w:tcBorders>
              <w:top w:val="single" w:sz="4" w:space="0" w:color="auto"/>
              <w:left w:val="nil"/>
              <w:bottom w:val="single" w:sz="4" w:space="0" w:color="auto"/>
              <w:right w:val="nil"/>
            </w:tcBorders>
            <w:vAlign w:val="bottom"/>
          </w:tcPr>
          <w:p w14:paraId="227CDA51" w14:textId="77777777" w:rsidR="00AD6165" w:rsidRPr="00DA2D25" w:rsidRDefault="00AD6165" w:rsidP="00AD6165">
            <w:pPr>
              <w:jc w:val="right"/>
              <w:rPr>
                <w:rFonts w:ascii="Wingdings" w:hAnsi="Wingdings" w:cstheme="minorHAnsi"/>
                <w:iCs/>
                <w:sz w:val="44"/>
                <w:szCs w:val="18"/>
              </w:rPr>
            </w:pPr>
          </w:p>
        </w:tc>
        <w:tc>
          <w:tcPr>
            <w:tcW w:w="900" w:type="dxa"/>
            <w:tcBorders>
              <w:top w:val="nil"/>
              <w:left w:val="nil"/>
              <w:bottom w:val="nil"/>
              <w:right w:val="nil"/>
            </w:tcBorders>
            <w:vAlign w:val="bottom"/>
          </w:tcPr>
          <w:p w14:paraId="06A44846" w14:textId="7E44D2C5" w:rsidR="00AD6165" w:rsidRDefault="00AD6165" w:rsidP="00AD6165">
            <w:pPr>
              <w:jc w:val="right"/>
              <w:rPr>
                <w:b/>
              </w:rPr>
            </w:pPr>
            <w:r>
              <w:rPr>
                <w:b/>
              </w:rPr>
              <w:t>Initials:</w:t>
            </w:r>
          </w:p>
        </w:tc>
        <w:tc>
          <w:tcPr>
            <w:tcW w:w="623" w:type="dxa"/>
            <w:tcBorders>
              <w:top w:val="single" w:sz="4" w:space="0" w:color="auto"/>
              <w:left w:val="nil"/>
              <w:bottom w:val="single" w:sz="4" w:space="0" w:color="auto"/>
              <w:right w:val="nil"/>
            </w:tcBorders>
          </w:tcPr>
          <w:p w14:paraId="53A8BF6A" w14:textId="407293FE" w:rsidR="00AD6165" w:rsidRDefault="00AD6165" w:rsidP="00AD6165">
            <w:pPr>
              <w:jc w:val="right"/>
              <w:rPr>
                <w:b/>
              </w:rPr>
            </w:pPr>
          </w:p>
        </w:tc>
        <w:tc>
          <w:tcPr>
            <w:tcW w:w="1183" w:type="dxa"/>
            <w:tcBorders>
              <w:top w:val="nil"/>
              <w:left w:val="nil"/>
              <w:bottom w:val="nil"/>
              <w:right w:val="nil"/>
            </w:tcBorders>
            <w:vAlign w:val="bottom"/>
          </w:tcPr>
          <w:p w14:paraId="2AD029F3" w14:textId="424E5F3F" w:rsidR="00AD6165" w:rsidRDefault="00AD6165" w:rsidP="00AD6165">
            <w:pPr>
              <w:jc w:val="right"/>
              <w:rPr>
                <w:b/>
              </w:rPr>
            </w:pPr>
            <w:r>
              <w:rPr>
                <w:b/>
              </w:rPr>
              <w:t>Signature:</w:t>
            </w:r>
          </w:p>
        </w:tc>
        <w:tc>
          <w:tcPr>
            <w:tcW w:w="2368" w:type="dxa"/>
            <w:tcBorders>
              <w:top w:val="single" w:sz="4" w:space="0" w:color="auto"/>
              <w:left w:val="nil"/>
              <w:bottom w:val="single" w:sz="4" w:space="0" w:color="auto"/>
              <w:right w:val="nil"/>
            </w:tcBorders>
            <w:vAlign w:val="bottom"/>
          </w:tcPr>
          <w:p w14:paraId="0EE60C33" w14:textId="77777777" w:rsidR="00AD6165" w:rsidRPr="00163F0A" w:rsidRDefault="00AD6165" w:rsidP="00AD6165">
            <w:pPr>
              <w:jc w:val="right"/>
              <w:rPr>
                <w:rFonts w:ascii="Wingdings" w:hAnsi="Wingdings" w:cstheme="minorHAnsi"/>
                <w:iCs/>
                <w:sz w:val="18"/>
                <w:szCs w:val="18"/>
              </w:rPr>
            </w:pPr>
          </w:p>
        </w:tc>
        <w:tc>
          <w:tcPr>
            <w:tcW w:w="820" w:type="dxa"/>
            <w:tcBorders>
              <w:top w:val="nil"/>
              <w:left w:val="nil"/>
              <w:bottom w:val="nil"/>
              <w:right w:val="nil"/>
            </w:tcBorders>
            <w:vAlign w:val="bottom"/>
          </w:tcPr>
          <w:p w14:paraId="2A6EA77E" w14:textId="350AE0FF" w:rsidR="00AD6165" w:rsidRDefault="00AD6165" w:rsidP="00AD6165">
            <w:pPr>
              <w:jc w:val="right"/>
              <w:rPr>
                <w:b/>
              </w:rPr>
            </w:pPr>
            <w:r>
              <w:rPr>
                <w:b/>
              </w:rPr>
              <w:t>Date:</w:t>
            </w:r>
          </w:p>
        </w:tc>
        <w:tc>
          <w:tcPr>
            <w:tcW w:w="1737" w:type="dxa"/>
            <w:gridSpan w:val="2"/>
            <w:tcBorders>
              <w:top w:val="single" w:sz="4" w:space="0" w:color="auto"/>
              <w:left w:val="nil"/>
              <w:bottom w:val="single" w:sz="4" w:space="0" w:color="auto"/>
              <w:right w:val="nil"/>
            </w:tcBorders>
            <w:vAlign w:val="bottom"/>
          </w:tcPr>
          <w:p w14:paraId="721C51A1" w14:textId="77777777" w:rsidR="00AD6165" w:rsidRPr="00163F0A" w:rsidRDefault="00AD6165" w:rsidP="00AD6165">
            <w:pPr>
              <w:jc w:val="right"/>
              <w:rPr>
                <w:rFonts w:ascii="Wingdings" w:hAnsi="Wingdings" w:cstheme="minorHAnsi"/>
                <w:iCs/>
                <w:sz w:val="18"/>
                <w:szCs w:val="18"/>
              </w:rPr>
            </w:pPr>
          </w:p>
        </w:tc>
      </w:tr>
      <w:tr w:rsidR="00AD6165" w:rsidRPr="00163F0A" w14:paraId="6908E11A" w14:textId="77777777" w:rsidTr="00EA473D">
        <w:tblPrEx>
          <w:tblBorders>
            <w:top w:val="single" w:sz="4" w:space="0" w:color="auto"/>
            <w:left w:val="single" w:sz="4" w:space="0" w:color="auto"/>
            <w:right w:val="single" w:sz="4" w:space="0" w:color="auto"/>
            <w:insideV w:val="single" w:sz="4" w:space="0" w:color="auto"/>
          </w:tblBorders>
        </w:tblPrEx>
        <w:tc>
          <w:tcPr>
            <w:tcW w:w="1225" w:type="dxa"/>
            <w:tcBorders>
              <w:top w:val="nil"/>
              <w:left w:val="nil"/>
              <w:bottom w:val="nil"/>
              <w:right w:val="nil"/>
            </w:tcBorders>
            <w:vAlign w:val="bottom"/>
          </w:tcPr>
          <w:p w14:paraId="4FF7220E" w14:textId="6FF85541" w:rsidR="00AD6165" w:rsidRDefault="00AD6165" w:rsidP="00AD6165">
            <w:pPr>
              <w:jc w:val="right"/>
              <w:rPr>
                <w:b/>
              </w:rPr>
            </w:pPr>
            <w:r>
              <w:rPr>
                <w:b/>
              </w:rPr>
              <w:t>Provider:</w:t>
            </w:r>
          </w:p>
        </w:tc>
        <w:tc>
          <w:tcPr>
            <w:tcW w:w="1944" w:type="dxa"/>
            <w:tcBorders>
              <w:top w:val="single" w:sz="4" w:space="0" w:color="auto"/>
              <w:left w:val="nil"/>
              <w:bottom w:val="single" w:sz="4" w:space="0" w:color="auto"/>
              <w:right w:val="nil"/>
            </w:tcBorders>
            <w:vAlign w:val="bottom"/>
          </w:tcPr>
          <w:p w14:paraId="56E24DF9" w14:textId="77777777" w:rsidR="00AD6165" w:rsidRPr="00DA2D25" w:rsidRDefault="00AD6165" w:rsidP="00AD6165">
            <w:pPr>
              <w:jc w:val="right"/>
              <w:rPr>
                <w:rFonts w:ascii="Wingdings" w:hAnsi="Wingdings" w:cstheme="minorHAnsi"/>
                <w:iCs/>
                <w:sz w:val="44"/>
                <w:szCs w:val="18"/>
              </w:rPr>
            </w:pPr>
          </w:p>
        </w:tc>
        <w:tc>
          <w:tcPr>
            <w:tcW w:w="900" w:type="dxa"/>
            <w:tcBorders>
              <w:top w:val="nil"/>
              <w:left w:val="nil"/>
              <w:bottom w:val="nil"/>
              <w:right w:val="nil"/>
            </w:tcBorders>
            <w:vAlign w:val="bottom"/>
          </w:tcPr>
          <w:p w14:paraId="1DE8D68C" w14:textId="3B2703C3" w:rsidR="00AD6165" w:rsidRDefault="00AD6165" w:rsidP="00AD6165">
            <w:pPr>
              <w:jc w:val="right"/>
              <w:rPr>
                <w:b/>
              </w:rPr>
            </w:pPr>
            <w:r>
              <w:rPr>
                <w:b/>
              </w:rPr>
              <w:t>Initials:</w:t>
            </w:r>
          </w:p>
        </w:tc>
        <w:tc>
          <w:tcPr>
            <w:tcW w:w="623" w:type="dxa"/>
            <w:tcBorders>
              <w:top w:val="single" w:sz="4" w:space="0" w:color="auto"/>
              <w:left w:val="nil"/>
              <w:bottom w:val="single" w:sz="4" w:space="0" w:color="auto"/>
              <w:right w:val="nil"/>
            </w:tcBorders>
          </w:tcPr>
          <w:p w14:paraId="7E7D64CB" w14:textId="67756677" w:rsidR="00AD6165" w:rsidRDefault="00AD6165" w:rsidP="00AD6165">
            <w:pPr>
              <w:jc w:val="right"/>
              <w:rPr>
                <w:b/>
              </w:rPr>
            </w:pPr>
          </w:p>
        </w:tc>
        <w:tc>
          <w:tcPr>
            <w:tcW w:w="1183" w:type="dxa"/>
            <w:tcBorders>
              <w:top w:val="nil"/>
              <w:left w:val="nil"/>
              <w:bottom w:val="nil"/>
              <w:right w:val="nil"/>
            </w:tcBorders>
            <w:vAlign w:val="bottom"/>
          </w:tcPr>
          <w:p w14:paraId="42D62FF6" w14:textId="0BC422F2" w:rsidR="00AD6165" w:rsidRDefault="00AD6165" w:rsidP="00AD6165">
            <w:pPr>
              <w:jc w:val="right"/>
              <w:rPr>
                <w:b/>
              </w:rPr>
            </w:pPr>
            <w:r>
              <w:rPr>
                <w:b/>
              </w:rPr>
              <w:t>Signature:</w:t>
            </w:r>
          </w:p>
        </w:tc>
        <w:tc>
          <w:tcPr>
            <w:tcW w:w="2368" w:type="dxa"/>
            <w:tcBorders>
              <w:top w:val="single" w:sz="4" w:space="0" w:color="auto"/>
              <w:left w:val="nil"/>
              <w:bottom w:val="single" w:sz="4" w:space="0" w:color="auto"/>
              <w:right w:val="nil"/>
            </w:tcBorders>
            <w:vAlign w:val="bottom"/>
          </w:tcPr>
          <w:p w14:paraId="2DFAB66D" w14:textId="77777777" w:rsidR="00AD6165" w:rsidRPr="00163F0A" w:rsidRDefault="00AD6165" w:rsidP="00AD6165">
            <w:pPr>
              <w:jc w:val="right"/>
              <w:rPr>
                <w:rFonts w:ascii="Wingdings" w:hAnsi="Wingdings" w:cstheme="minorHAnsi"/>
                <w:iCs/>
                <w:sz w:val="18"/>
                <w:szCs w:val="18"/>
              </w:rPr>
            </w:pPr>
          </w:p>
        </w:tc>
        <w:tc>
          <w:tcPr>
            <w:tcW w:w="820" w:type="dxa"/>
            <w:tcBorders>
              <w:top w:val="nil"/>
              <w:left w:val="nil"/>
              <w:bottom w:val="nil"/>
              <w:right w:val="nil"/>
            </w:tcBorders>
            <w:vAlign w:val="bottom"/>
          </w:tcPr>
          <w:p w14:paraId="06354712" w14:textId="79DD3BD9" w:rsidR="00AD6165" w:rsidRDefault="00AD6165" w:rsidP="00AD6165">
            <w:pPr>
              <w:jc w:val="right"/>
              <w:rPr>
                <w:b/>
              </w:rPr>
            </w:pPr>
            <w:r>
              <w:rPr>
                <w:b/>
              </w:rPr>
              <w:t>Date:</w:t>
            </w:r>
          </w:p>
        </w:tc>
        <w:tc>
          <w:tcPr>
            <w:tcW w:w="1737" w:type="dxa"/>
            <w:gridSpan w:val="2"/>
            <w:tcBorders>
              <w:top w:val="single" w:sz="4" w:space="0" w:color="auto"/>
              <w:left w:val="nil"/>
              <w:bottom w:val="single" w:sz="4" w:space="0" w:color="auto"/>
              <w:right w:val="nil"/>
            </w:tcBorders>
            <w:vAlign w:val="bottom"/>
          </w:tcPr>
          <w:p w14:paraId="44F43E5A" w14:textId="77777777" w:rsidR="00AD6165" w:rsidRPr="00163F0A" w:rsidRDefault="00AD6165" w:rsidP="00AD6165">
            <w:pPr>
              <w:jc w:val="right"/>
              <w:rPr>
                <w:rFonts w:ascii="Wingdings" w:hAnsi="Wingdings" w:cstheme="minorHAnsi"/>
                <w:iCs/>
                <w:sz w:val="18"/>
                <w:szCs w:val="18"/>
              </w:rPr>
            </w:pPr>
          </w:p>
        </w:tc>
      </w:tr>
      <w:tr w:rsidR="00AD6165" w:rsidRPr="00163F0A" w14:paraId="3F50F7DE" w14:textId="77777777" w:rsidTr="00EA473D">
        <w:tblPrEx>
          <w:tblBorders>
            <w:top w:val="single" w:sz="4" w:space="0" w:color="auto"/>
            <w:left w:val="single" w:sz="4" w:space="0" w:color="auto"/>
            <w:right w:val="single" w:sz="4" w:space="0" w:color="auto"/>
            <w:insideV w:val="single" w:sz="4" w:space="0" w:color="auto"/>
          </w:tblBorders>
        </w:tblPrEx>
        <w:tc>
          <w:tcPr>
            <w:tcW w:w="1225" w:type="dxa"/>
            <w:tcBorders>
              <w:top w:val="nil"/>
              <w:left w:val="nil"/>
              <w:bottom w:val="nil"/>
              <w:right w:val="nil"/>
            </w:tcBorders>
            <w:vAlign w:val="bottom"/>
          </w:tcPr>
          <w:p w14:paraId="66C62F69" w14:textId="5BDEC101" w:rsidR="00AD6165" w:rsidRDefault="00AD6165" w:rsidP="00AD6165">
            <w:pPr>
              <w:jc w:val="right"/>
              <w:rPr>
                <w:b/>
              </w:rPr>
            </w:pPr>
            <w:r>
              <w:rPr>
                <w:b/>
              </w:rPr>
              <w:t>Provider:</w:t>
            </w:r>
          </w:p>
        </w:tc>
        <w:tc>
          <w:tcPr>
            <w:tcW w:w="1944" w:type="dxa"/>
            <w:tcBorders>
              <w:top w:val="single" w:sz="4" w:space="0" w:color="auto"/>
              <w:left w:val="nil"/>
              <w:bottom w:val="single" w:sz="4" w:space="0" w:color="auto"/>
              <w:right w:val="nil"/>
            </w:tcBorders>
            <w:vAlign w:val="bottom"/>
          </w:tcPr>
          <w:p w14:paraId="5C15CEF9" w14:textId="77777777" w:rsidR="00AD6165" w:rsidRPr="00DA2D25" w:rsidRDefault="00AD6165" w:rsidP="00AD6165">
            <w:pPr>
              <w:jc w:val="right"/>
              <w:rPr>
                <w:rFonts w:ascii="Wingdings" w:hAnsi="Wingdings" w:cstheme="minorHAnsi"/>
                <w:iCs/>
                <w:sz w:val="44"/>
                <w:szCs w:val="18"/>
              </w:rPr>
            </w:pPr>
          </w:p>
        </w:tc>
        <w:tc>
          <w:tcPr>
            <w:tcW w:w="900" w:type="dxa"/>
            <w:tcBorders>
              <w:top w:val="nil"/>
              <w:left w:val="nil"/>
              <w:bottom w:val="nil"/>
              <w:right w:val="nil"/>
            </w:tcBorders>
            <w:vAlign w:val="bottom"/>
          </w:tcPr>
          <w:p w14:paraId="0519ECD6" w14:textId="69E37D31" w:rsidR="00AD6165" w:rsidRDefault="00AD6165" w:rsidP="00AD6165">
            <w:pPr>
              <w:jc w:val="right"/>
              <w:rPr>
                <w:b/>
              </w:rPr>
            </w:pPr>
            <w:r>
              <w:rPr>
                <w:b/>
              </w:rPr>
              <w:t>Initials:</w:t>
            </w:r>
          </w:p>
        </w:tc>
        <w:tc>
          <w:tcPr>
            <w:tcW w:w="623" w:type="dxa"/>
            <w:tcBorders>
              <w:top w:val="single" w:sz="4" w:space="0" w:color="auto"/>
              <w:left w:val="nil"/>
              <w:bottom w:val="single" w:sz="4" w:space="0" w:color="auto"/>
              <w:right w:val="nil"/>
            </w:tcBorders>
          </w:tcPr>
          <w:p w14:paraId="6A296A25" w14:textId="087B813E" w:rsidR="00AD6165" w:rsidRDefault="00AD6165" w:rsidP="00AD6165">
            <w:pPr>
              <w:jc w:val="right"/>
              <w:rPr>
                <w:b/>
              </w:rPr>
            </w:pPr>
          </w:p>
        </w:tc>
        <w:tc>
          <w:tcPr>
            <w:tcW w:w="1183" w:type="dxa"/>
            <w:tcBorders>
              <w:top w:val="nil"/>
              <w:left w:val="nil"/>
              <w:bottom w:val="nil"/>
              <w:right w:val="nil"/>
            </w:tcBorders>
            <w:vAlign w:val="bottom"/>
          </w:tcPr>
          <w:p w14:paraId="4BB1FBA6" w14:textId="2B90B982" w:rsidR="00AD6165" w:rsidRDefault="00AD6165" w:rsidP="00AD6165">
            <w:pPr>
              <w:jc w:val="right"/>
              <w:rPr>
                <w:b/>
              </w:rPr>
            </w:pPr>
            <w:r>
              <w:rPr>
                <w:b/>
              </w:rPr>
              <w:t>Signature:</w:t>
            </w:r>
          </w:p>
        </w:tc>
        <w:tc>
          <w:tcPr>
            <w:tcW w:w="2368" w:type="dxa"/>
            <w:tcBorders>
              <w:top w:val="single" w:sz="4" w:space="0" w:color="auto"/>
              <w:left w:val="nil"/>
              <w:bottom w:val="single" w:sz="4" w:space="0" w:color="auto"/>
              <w:right w:val="nil"/>
            </w:tcBorders>
            <w:vAlign w:val="bottom"/>
          </w:tcPr>
          <w:p w14:paraId="060FFD4E" w14:textId="77777777" w:rsidR="00AD6165" w:rsidRPr="00163F0A" w:rsidRDefault="00AD6165" w:rsidP="00AD6165">
            <w:pPr>
              <w:jc w:val="right"/>
              <w:rPr>
                <w:rFonts w:ascii="Wingdings" w:hAnsi="Wingdings" w:cstheme="minorHAnsi"/>
                <w:iCs/>
                <w:sz w:val="18"/>
                <w:szCs w:val="18"/>
              </w:rPr>
            </w:pPr>
          </w:p>
        </w:tc>
        <w:tc>
          <w:tcPr>
            <w:tcW w:w="820" w:type="dxa"/>
            <w:tcBorders>
              <w:top w:val="nil"/>
              <w:left w:val="nil"/>
              <w:bottom w:val="nil"/>
              <w:right w:val="nil"/>
            </w:tcBorders>
            <w:vAlign w:val="bottom"/>
          </w:tcPr>
          <w:p w14:paraId="2E753F53" w14:textId="750A44B6" w:rsidR="00AD6165" w:rsidRDefault="00AD6165" w:rsidP="00AD6165">
            <w:pPr>
              <w:jc w:val="right"/>
              <w:rPr>
                <w:b/>
              </w:rPr>
            </w:pPr>
            <w:r>
              <w:rPr>
                <w:b/>
              </w:rPr>
              <w:t>Date:</w:t>
            </w:r>
          </w:p>
        </w:tc>
        <w:tc>
          <w:tcPr>
            <w:tcW w:w="1737" w:type="dxa"/>
            <w:gridSpan w:val="2"/>
            <w:tcBorders>
              <w:top w:val="single" w:sz="4" w:space="0" w:color="auto"/>
              <w:left w:val="nil"/>
              <w:bottom w:val="single" w:sz="4" w:space="0" w:color="auto"/>
              <w:right w:val="nil"/>
            </w:tcBorders>
            <w:vAlign w:val="bottom"/>
          </w:tcPr>
          <w:p w14:paraId="630B3083" w14:textId="77777777" w:rsidR="00AD6165" w:rsidRPr="00163F0A" w:rsidRDefault="00AD6165" w:rsidP="00AD6165">
            <w:pPr>
              <w:jc w:val="right"/>
              <w:rPr>
                <w:rFonts w:ascii="Wingdings" w:hAnsi="Wingdings" w:cstheme="minorHAnsi"/>
                <w:iCs/>
                <w:sz w:val="18"/>
                <w:szCs w:val="18"/>
              </w:rPr>
            </w:pPr>
          </w:p>
        </w:tc>
      </w:tr>
    </w:tbl>
    <w:p w14:paraId="5B40D8AE" w14:textId="77777777" w:rsidR="00151880" w:rsidRDefault="00151880"/>
    <w:sectPr w:rsidR="00151880" w:rsidSect="00EA473D">
      <w:headerReference w:type="default" r:id="rId7"/>
      <w:footerReference w:type="default" r:id="rId8"/>
      <w:pgSz w:w="12240" w:h="15840"/>
      <w:pgMar w:top="15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7077C" w14:textId="77777777" w:rsidR="001E6A7E" w:rsidRDefault="001E6A7E" w:rsidP="00B00FCF">
      <w:pPr>
        <w:spacing w:after="0" w:line="240" w:lineRule="auto"/>
      </w:pPr>
      <w:r>
        <w:separator/>
      </w:r>
    </w:p>
  </w:endnote>
  <w:endnote w:type="continuationSeparator" w:id="0">
    <w:p w14:paraId="354C1211" w14:textId="77777777" w:rsidR="001E6A7E" w:rsidRDefault="001E6A7E" w:rsidP="00B0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AD7AF" w14:textId="28242480" w:rsidR="00A9618C" w:rsidRPr="00A9618C" w:rsidRDefault="00A9618C">
    <w:pPr>
      <w:pStyle w:val="Footer"/>
      <w:rPr>
        <w:sz w:val="18"/>
      </w:rPr>
    </w:pPr>
    <w:r w:rsidRPr="00A9618C">
      <w:rPr>
        <w:sz w:val="18"/>
      </w:rPr>
      <w:t>Maternal Health Education Form</w:t>
    </w:r>
    <w:r w:rsidRPr="00A9618C">
      <w:rPr>
        <w:sz w:val="18"/>
      </w:rPr>
      <w:ptab w:relativeTo="margin" w:alignment="center" w:leader="none"/>
    </w:r>
    <w:r w:rsidRPr="00A9618C">
      <w:rPr>
        <w:sz w:val="18"/>
      </w:rPr>
      <w:fldChar w:fldCharType="begin"/>
    </w:r>
    <w:r w:rsidRPr="00A9618C">
      <w:rPr>
        <w:sz w:val="18"/>
      </w:rPr>
      <w:instrText xml:space="preserve"> PAGE   \* MERGEFORMAT </w:instrText>
    </w:r>
    <w:r w:rsidRPr="00A9618C">
      <w:rPr>
        <w:sz w:val="18"/>
      </w:rPr>
      <w:fldChar w:fldCharType="separate"/>
    </w:r>
    <w:r w:rsidR="00EA473D">
      <w:rPr>
        <w:noProof/>
        <w:sz w:val="18"/>
      </w:rPr>
      <w:t>1</w:t>
    </w:r>
    <w:r w:rsidRPr="00A9618C">
      <w:rPr>
        <w:noProof/>
        <w:sz w:val="18"/>
      </w:rPr>
      <w:fldChar w:fldCharType="end"/>
    </w:r>
    <w:r w:rsidRPr="00A9618C">
      <w:rPr>
        <w:sz w:val="18"/>
      </w:rPr>
      <w:ptab w:relativeTo="margin" w:alignment="right" w:leader="none"/>
    </w:r>
    <w:r w:rsidRPr="00A9618C">
      <w:rPr>
        <w:sz w:val="18"/>
      </w:rPr>
      <w:t>Revised 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D3714" w14:textId="77777777" w:rsidR="001E6A7E" w:rsidRDefault="001E6A7E" w:rsidP="00B00FCF">
      <w:pPr>
        <w:spacing w:after="0" w:line="240" w:lineRule="auto"/>
      </w:pPr>
      <w:r>
        <w:separator/>
      </w:r>
    </w:p>
  </w:footnote>
  <w:footnote w:type="continuationSeparator" w:id="0">
    <w:p w14:paraId="6705164D" w14:textId="77777777" w:rsidR="001E6A7E" w:rsidRDefault="001E6A7E" w:rsidP="00B0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8B1A" w14:textId="2F5423F7" w:rsidR="00AF2F07" w:rsidRDefault="00832736" w:rsidP="00832736">
    <w:pPr>
      <w:pStyle w:val="Header"/>
      <w:tabs>
        <w:tab w:val="clear" w:pos="4680"/>
        <w:tab w:val="clear" w:pos="9360"/>
        <w:tab w:val="right" w:pos="10800"/>
      </w:tabs>
    </w:pPr>
    <w:r>
      <w:rPr>
        <w:noProof/>
      </w:rPr>
      <w:drawing>
        <wp:anchor distT="0" distB="0" distL="114300" distR="114300" simplePos="0" relativeHeight="251658240" behindDoc="0" locked="0" layoutInCell="1" allowOverlap="1" wp14:anchorId="55566841" wp14:editId="75B8D4A6">
          <wp:simplePos x="0" y="0"/>
          <wp:positionH relativeFrom="column">
            <wp:posOffset>6407150</wp:posOffset>
          </wp:positionH>
          <wp:positionV relativeFrom="paragraph">
            <wp:posOffset>-247650</wp:posOffset>
          </wp:positionV>
          <wp:extent cx="612775" cy="544830"/>
          <wp:effectExtent l="0" t="0" r="0" b="7620"/>
          <wp:wrapNone/>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775" cy="544830"/>
                  </a:xfrm>
                  <a:prstGeom prst="rect">
                    <a:avLst/>
                  </a:prstGeom>
                </pic:spPr>
              </pic:pic>
            </a:graphicData>
          </a:graphic>
        </wp:anchor>
      </w:drawing>
    </w:r>
    <w:r w:rsidR="00AF2F07">
      <w:t>Client Name: ________________</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C72"/>
    <w:multiLevelType w:val="hybridMultilevel"/>
    <w:tmpl w:val="5E70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FFF"/>
    <w:multiLevelType w:val="hybridMultilevel"/>
    <w:tmpl w:val="5C488DF4"/>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F7A"/>
    <w:multiLevelType w:val="hybridMultilevel"/>
    <w:tmpl w:val="59801A5E"/>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8068A"/>
    <w:multiLevelType w:val="multilevel"/>
    <w:tmpl w:val="0526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91ED3"/>
    <w:multiLevelType w:val="hybridMultilevel"/>
    <w:tmpl w:val="84E4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0130F"/>
    <w:multiLevelType w:val="hybridMultilevel"/>
    <w:tmpl w:val="BEF8CBD0"/>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6583F"/>
    <w:multiLevelType w:val="hybridMultilevel"/>
    <w:tmpl w:val="1C3806F6"/>
    <w:lvl w:ilvl="0" w:tplc="A44EB156">
      <w:numFmt w:val="bullet"/>
      <w:lvlText w:val=""/>
      <w:lvlJc w:val="left"/>
      <w:pPr>
        <w:ind w:left="720" w:hanging="360"/>
      </w:pPr>
      <w:rPr>
        <w:rFonts w:ascii="Wingdings" w:eastAsiaTheme="minorHAnsi" w:hAnsi="Wingdings" w:cstheme="minorBidi"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67B60"/>
    <w:multiLevelType w:val="hybridMultilevel"/>
    <w:tmpl w:val="E08864F0"/>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0684D"/>
    <w:multiLevelType w:val="hybridMultilevel"/>
    <w:tmpl w:val="414C8B4A"/>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E59CF"/>
    <w:multiLevelType w:val="hybridMultilevel"/>
    <w:tmpl w:val="25488C30"/>
    <w:lvl w:ilvl="0" w:tplc="19CE5F46">
      <w:numFmt w:val="bullet"/>
      <w:lvlText w:val=""/>
      <w:lvlJc w:val="left"/>
      <w:pPr>
        <w:ind w:left="692" w:hanging="360"/>
      </w:pPr>
      <w:rPr>
        <w:rFonts w:ascii="Wingdings" w:eastAsiaTheme="minorHAnsi" w:hAnsi="Wingdings" w:cstheme="minorBidi"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0" w15:restartNumberingAfterBreak="0">
    <w:nsid w:val="647F1602"/>
    <w:multiLevelType w:val="hybridMultilevel"/>
    <w:tmpl w:val="2092E4F6"/>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4B074A"/>
    <w:multiLevelType w:val="hybridMultilevel"/>
    <w:tmpl w:val="B6DED97C"/>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8"/>
  </w:num>
  <w:num w:numId="5">
    <w:abstractNumId w:val="11"/>
  </w:num>
  <w:num w:numId="6">
    <w:abstractNumId w:val="7"/>
  </w:num>
  <w:num w:numId="7">
    <w:abstractNumId w:val="0"/>
  </w:num>
  <w:num w:numId="8">
    <w:abstractNumId w:val="1"/>
  </w:num>
  <w:num w:numId="9">
    <w:abstractNumId w:val="9"/>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9B"/>
    <w:rsid w:val="0000399C"/>
    <w:rsid w:val="00035A90"/>
    <w:rsid w:val="00037F65"/>
    <w:rsid w:val="00047D33"/>
    <w:rsid w:val="0005305D"/>
    <w:rsid w:val="000C03D8"/>
    <w:rsid w:val="000C0BAB"/>
    <w:rsid w:val="0011171C"/>
    <w:rsid w:val="00141D45"/>
    <w:rsid w:val="00151880"/>
    <w:rsid w:val="0015472F"/>
    <w:rsid w:val="00163F0A"/>
    <w:rsid w:val="001A1B10"/>
    <w:rsid w:val="001B6F61"/>
    <w:rsid w:val="001C252A"/>
    <w:rsid w:val="001E6A7E"/>
    <w:rsid w:val="002238E7"/>
    <w:rsid w:val="00237F9B"/>
    <w:rsid w:val="002633ED"/>
    <w:rsid w:val="00273806"/>
    <w:rsid w:val="00273CF9"/>
    <w:rsid w:val="00287136"/>
    <w:rsid w:val="002924A3"/>
    <w:rsid w:val="00305A2E"/>
    <w:rsid w:val="00313B10"/>
    <w:rsid w:val="003240A8"/>
    <w:rsid w:val="00331496"/>
    <w:rsid w:val="00342B81"/>
    <w:rsid w:val="0038233A"/>
    <w:rsid w:val="003B658C"/>
    <w:rsid w:val="003C0C53"/>
    <w:rsid w:val="003D2F17"/>
    <w:rsid w:val="004426E2"/>
    <w:rsid w:val="0046614F"/>
    <w:rsid w:val="00495B88"/>
    <w:rsid w:val="004D59F3"/>
    <w:rsid w:val="004F165C"/>
    <w:rsid w:val="00583C90"/>
    <w:rsid w:val="005A0EF6"/>
    <w:rsid w:val="00622382"/>
    <w:rsid w:val="00644F95"/>
    <w:rsid w:val="0066438B"/>
    <w:rsid w:val="00681BBC"/>
    <w:rsid w:val="00697D60"/>
    <w:rsid w:val="006A211A"/>
    <w:rsid w:val="006A242D"/>
    <w:rsid w:val="006D11CE"/>
    <w:rsid w:val="00772406"/>
    <w:rsid w:val="0078290D"/>
    <w:rsid w:val="00784B1C"/>
    <w:rsid w:val="007C563E"/>
    <w:rsid w:val="007F10B7"/>
    <w:rsid w:val="00825BE9"/>
    <w:rsid w:val="00832736"/>
    <w:rsid w:val="008374CD"/>
    <w:rsid w:val="00843028"/>
    <w:rsid w:val="008575B2"/>
    <w:rsid w:val="00876A80"/>
    <w:rsid w:val="00897E8E"/>
    <w:rsid w:val="008C6FD3"/>
    <w:rsid w:val="00933352"/>
    <w:rsid w:val="009D5A9F"/>
    <w:rsid w:val="00A02731"/>
    <w:rsid w:val="00A40693"/>
    <w:rsid w:val="00A41C57"/>
    <w:rsid w:val="00A44951"/>
    <w:rsid w:val="00A62C9C"/>
    <w:rsid w:val="00A632DD"/>
    <w:rsid w:val="00A64E72"/>
    <w:rsid w:val="00A9618C"/>
    <w:rsid w:val="00AD6165"/>
    <w:rsid w:val="00AD683E"/>
    <w:rsid w:val="00AF2F07"/>
    <w:rsid w:val="00B00FCF"/>
    <w:rsid w:val="00B37DE4"/>
    <w:rsid w:val="00B82EAE"/>
    <w:rsid w:val="00B90E43"/>
    <w:rsid w:val="00BD6CDE"/>
    <w:rsid w:val="00C04901"/>
    <w:rsid w:val="00C07A33"/>
    <w:rsid w:val="00C268C9"/>
    <w:rsid w:val="00C31085"/>
    <w:rsid w:val="00C67CA9"/>
    <w:rsid w:val="00CD2361"/>
    <w:rsid w:val="00CD4181"/>
    <w:rsid w:val="00CE1055"/>
    <w:rsid w:val="00CE2EE8"/>
    <w:rsid w:val="00D8178A"/>
    <w:rsid w:val="00D97DBC"/>
    <w:rsid w:val="00DA2D25"/>
    <w:rsid w:val="00DC60C4"/>
    <w:rsid w:val="00DD02FE"/>
    <w:rsid w:val="00DD7ED3"/>
    <w:rsid w:val="00DE4E29"/>
    <w:rsid w:val="00E03174"/>
    <w:rsid w:val="00E043AA"/>
    <w:rsid w:val="00E576F8"/>
    <w:rsid w:val="00E828D5"/>
    <w:rsid w:val="00E87CDE"/>
    <w:rsid w:val="00EA473D"/>
    <w:rsid w:val="00ED039E"/>
    <w:rsid w:val="00EF3AD0"/>
    <w:rsid w:val="00F52C49"/>
    <w:rsid w:val="00F634B5"/>
    <w:rsid w:val="00FB585E"/>
    <w:rsid w:val="00FF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E1DB"/>
  <w15:chartTrackingRefBased/>
  <w15:docId w15:val="{73EAB3BD-5DCA-4D18-B538-2922B345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0FCF"/>
    <w:pPr>
      <w:spacing w:before="240" w:after="0"/>
      <w:outlineLvl w:val="0"/>
    </w:pPr>
    <w:rPr>
      <w:b/>
      <w:sz w:val="28"/>
    </w:rPr>
  </w:style>
  <w:style w:type="paragraph" w:styleId="Heading2">
    <w:name w:val="heading 2"/>
    <w:basedOn w:val="Normal"/>
    <w:next w:val="Normal"/>
    <w:link w:val="Heading2Char"/>
    <w:uiPriority w:val="9"/>
    <w:unhideWhenUsed/>
    <w:qFormat/>
    <w:rsid w:val="00D817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CF"/>
    <w:rPr>
      <w:b/>
      <w:sz w:val="28"/>
    </w:rPr>
  </w:style>
  <w:style w:type="paragraph" w:styleId="Title">
    <w:name w:val="Title"/>
    <w:basedOn w:val="Normal"/>
    <w:next w:val="Normal"/>
    <w:link w:val="TitleChar"/>
    <w:uiPriority w:val="10"/>
    <w:qFormat/>
    <w:rsid w:val="007F10B7"/>
    <w:pPr>
      <w:spacing w:after="0" w:line="240" w:lineRule="auto"/>
      <w:contextualSpacing/>
      <w:jc w:val="center"/>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7F10B7"/>
    <w:rPr>
      <w:rFonts w:asciiTheme="majorHAnsi" w:eastAsiaTheme="majorEastAsia" w:hAnsiTheme="majorHAnsi" w:cstheme="majorBidi"/>
      <w:b/>
      <w:spacing w:val="-10"/>
      <w:kern w:val="28"/>
      <w:sz w:val="40"/>
      <w:szCs w:val="56"/>
    </w:rPr>
  </w:style>
  <w:style w:type="table" w:styleId="TableGrid">
    <w:name w:val="Table Grid"/>
    <w:basedOn w:val="TableNormal"/>
    <w:uiPriority w:val="39"/>
    <w:rsid w:val="00ED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39E"/>
    <w:rPr>
      <w:sz w:val="16"/>
      <w:szCs w:val="16"/>
    </w:rPr>
  </w:style>
  <w:style w:type="paragraph" w:styleId="CommentText">
    <w:name w:val="annotation text"/>
    <w:basedOn w:val="Normal"/>
    <w:link w:val="CommentTextChar"/>
    <w:uiPriority w:val="99"/>
    <w:semiHidden/>
    <w:unhideWhenUsed/>
    <w:rsid w:val="00ED039E"/>
    <w:pPr>
      <w:spacing w:line="240" w:lineRule="auto"/>
    </w:pPr>
    <w:rPr>
      <w:sz w:val="20"/>
      <w:szCs w:val="20"/>
    </w:rPr>
  </w:style>
  <w:style w:type="character" w:customStyle="1" w:styleId="CommentTextChar">
    <w:name w:val="Comment Text Char"/>
    <w:basedOn w:val="DefaultParagraphFont"/>
    <w:link w:val="CommentText"/>
    <w:uiPriority w:val="99"/>
    <w:semiHidden/>
    <w:rsid w:val="00ED039E"/>
    <w:rPr>
      <w:sz w:val="20"/>
      <w:szCs w:val="20"/>
    </w:rPr>
  </w:style>
  <w:style w:type="paragraph" w:styleId="CommentSubject">
    <w:name w:val="annotation subject"/>
    <w:basedOn w:val="CommentText"/>
    <w:next w:val="CommentText"/>
    <w:link w:val="CommentSubjectChar"/>
    <w:uiPriority w:val="99"/>
    <w:semiHidden/>
    <w:unhideWhenUsed/>
    <w:rsid w:val="00ED039E"/>
    <w:rPr>
      <w:b/>
      <w:bCs/>
    </w:rPr>
  </w:style>
  <w:style w:type="character" w:customStyle="1" w:styleId="CommentSubjectChar">
    <w:name w:val="Comment Subject Char"/>
    <w:basedOn w:val="CommentTextChar"/>
    <w:link w:val="CommentSubject"/>
    <w:uiPriority w:val="99"/>
    <w:semiHidden/>
    <w:rsid w:val="00ED039E"/>
    <w:rPr>
      <w:b/>
      <w:bCs/>
      <w:sz w:val="20"/>
      <w:szCs w:val="20"/>
    </w:rPr>
  </w:style>
  <w:style w:type="paragraph" w:styleId="BalloonText">
    <w:name w:val="Balloon Text"/>
    <w:basedOn w:val="Normal"/>
    <w:link w:val="BalloonTextChar"/>
    <w:uiPriority w:val="99"/>
    <w:semiHidden/>
    <w:unhideWhenUsed/>
    <w:rsid w:val="00ED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9E"/>
    <w:rPr>
      <w:rFonts w:ascii="Segoe UI" w:hAnsi="Segoe UI" w:cs="Segoe UI"/>
      <w:sz w:val="18"/>
      <w:szCs w:val="18"/>
    </w:rPr>
  </w:style>
  <w:style w:type="paragraph" w:styleId="Header">
    <w:name w:val="header"/>
    <w:basedOn w:val="Normal"/>
    <w:link w:val="HeaderChar"/>
    <w:uiPriority w:val="99"/>
    <w:unhideWhenUsed/>
    <w:rsid w:val="00B00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FCF"/>
  </w:style>
  <w:style w:type="paragraph" w:styleId="Footer">
    <w:name w:val="footer"/>
    <w:basedOn w:val="Normal"/>
    <w:link w:val="FooterChar"/>
    <w:uiPriority w:val="99"/>
    <w:unhideWhenUsed/>
    <w:rsid w:val="00B00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FCF"/>
  </w:style>
  <w:style w:type="paragraph" w:styleId="ListParagraph">
    <w:name w:val="List Paragraph"/>
    <w:basedOn w:val="Normal"/>
    <w:uiPriority w:val="34"/>
    <w:qFormat/>
    <w:rsid w:val="0015472F"/>
    <w:pPr>
      <w:ind w:left="720"/>
      <w:contextualSpacing/>
    </w:pPr>
  </w:style>
  <w:style w:type="character" w:customStyle="1" w:styleId="Heading2Char">
    <w:name w:val="Heading 2 Char"/>
    <w:basedOn w:val="DefaultParagraphFont"/>
    <w:link w:val="Heading2"/>
    <w:uiPriority w:val="9"/>
    <w:rsid w:val="00D8178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2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2849">
      <w:bodyDiv w:val="1"/>
      <w:marLeft w:val="0"/>
      <w:marRight w:val="0"/>
      <w:marTop w:val="0"/>
      <w:marBottom w:val="0"/>
      <w:divBdr>
        <w:top w:val="none" w:sz="0" w:space="0" w:color="auto"/>
        <w:left w:val="none" w:sz="0" w:space="0" w:color="auto"/>
        <w:bottom w:val="none" w:sz="0" w:space="0" w:color="auto"/>
        <w:right w:val="none" w:sz="0" w:space="0" w:color="auto"/>
      </w:divBdr>
    </w:div>
    <w:div w:id="97833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 Sylvia</dc:creator>
  <cp:keywords/>
  <dc:description/>
  <cp:lastModifiedBy>Navin, Sylvia</cp:lastModifiedBy>
  <cp:revision>35</cp:revision>
  <dcterms:created xsi:type="dcterms:W3CDTF">2021-05-15T20:14:00Z</dcterms:created>
  <dcterms:modified xsi:type="dcterms:W3CDTF">2021-07-06T21:44:00Z</dcterms:modified>
</cp:coreProperties>
</file>