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5C03" w14:textId="5A55D213" w:rsidR="00AA74C6" w:rsidRPr="004706FF" w:rsidRDefault="00AA74C6" w:rsidP="00AA74C6">
      <w:pPr>
        <w:pStyle w:val="Header"/>
        <w:tabs>
          <w:tab w:val="clear" w:pos="4680"/>
          <w:tab w:val="clear" w:pos="9360"/>
          <w:tab w:val="center" w:pos="0"/>
          <w:tab w:val="right" w:pos="10800"/>
        </w:tabs>
        <w:contextualSpacing/>
        <w:rPr>
          <w:rFonts w:ascii="Gill Sans MT" w:hAnsi="Gill Sans MT"/>
          <w:sz w:val="20"/>
          <w:szCs w:val="20"/>
        </w:rPr>
      </w:pPr>
      <w:r w:rsidRPr="004706FF">
        <w:rPr>
          <w:rFonts w:ascii="Gill Sans MT" w:hAnsi="Gill Sans MT"/>
          <w:sz w:val="20"/>
          <w:szCs w:val="20"/>
        </w:rPr>
        <w:t xml:space="preserve">Member Name:  </w:t>
      </w:r>
      <w:r>
        <w:rPr>
          <w:rFonts w:ascii="Gill Sans MT" w:hAnsi="Gill Sans MT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rPr>
          <w:rFonts w:ascii="Gill Sans MT" w:hAnsi="Gill Sans MT"/>
          <w:sz w:val="20"/>
          <w:szCs w:val="20"/>
        </w:rPr>
        <w:instrText xml:space="preserve"> FORMTEXT </w:instrText>
      </w:r>
      <w:r>
        <w:rPr>
          <w:rFonts w:ascii="Gill Sans MT" w:hAnsi="Gill Sans MT"/>
          <w:sz w:val="20"/>
          <w:szCs w:val="20"/>
        </w:rPr>
      </w:r>
      <w:r>
        <w:rPr>
          <w:rFonts w:ascii="Gill Sans MT" w:hAnsi="Gill Sans MT"/>
          <w:sz w:val="20"/>
          <w:szCs w:val="20"/>
        </w:rPr>
        <w:fldChar w:fldCharType="separate"/>
      </w:r>
      <w:r>
        <w:rPr>
          <w:rFonts w:ascii="Gill Sans MT" w:hAnsi="Gill Sans MT"/>
          <w:noProof/>
          <w:sz w:val="20"/>
          <w:szCs w:val="20"/>
        </w:rPr>
        <w:t> </w:t>
      </w:r>
      <w:r>
        <w:rPr>
          <w:rFonts w:ascii="Gill Sans MT" w:hAnsi="Gill Sans MT"/>
          <w:noProof/>
          <w:sz w:val="20"/>
          <w:szCs w:val="20"/>
        </w:rPr>
        <w:t> </w:t>
      </w:r>
      <w:r>
        <w:rPr>
          <w:rFonts w:ascii="Gill Sans MT" w:hAnsi="Gill Sans MT"/>
          <w:noProof/>
          <w:sz w:val="20"/>
          <w:szCs w:val="20"/>
        </w:rPr>
        <w:t> </w:t>
      </w:r>
      <w:r>
        <w:rPr>
          <w:rFonts w:ascii="Gill Sans MT" w:hAnsi="Gill Sans MT"/>
          <w:noProof/>
          <w:sz w:val="20"/>
          <w:szCs w:val="20"/>
        </w:rPr>
        <w:t> </w:t>
      </w:r>
      <w:r>
        <w:rPr>
          <w:rFonts w:ascii="Gill Sans MT" w:hAnsi="Gill Sans MT"/>
          <w:noProof/>
          <w:sz w:val="20"/>
          <w:szCs w:val="20"/>
        </w:rPr>
        <w:t> </w:t>
      </w:r>
      <w:r>
        <w:rPr>
          <w:rFonts w:ascii="Gill Sans MT" w:hAnsi="Gill Sans MT"/>
          <w:sz w:val="20"/>
          <w:szCs w:val="20"/>
        </w:rPr>
        <w:fldChar w:fldCharType="end"/>
      </w:r>
      <w:bookmarkEnd w:id="0"/>
    </w:p>
    <w:p w14:paraId="1296D34F" w14:textId="2C80A687" w:rsidR="00AA74C6" w:rsidRPr="004706FF" w:rsidRDefault="00AA74C6" w:rsidP="00AA74C6">
      <w:pPr>
        <w:pStyle w:val="Header"/>
        <w:tabs>
          <w:tab w:val="clear" w:pos="4680"/>
          <w:tab w:val="clear" w:pos="9360"/>
          <w:tab w:val="center" w:pos="0"/>
          <w:tab w:val="right" w:pos="10800"/>
        </w:tabs>
        <w:contextualSpacing/>
        <w:rPr>
          <w:rFonts w:ascii="Gill Sans MT" w:hAnsi="Gill Sans MT"/>
          <w:sz w:val="20"/>
          <w:szCs w:val="20"/>
        </w:rPr>
      </w:pPr>
      <w:r w:rsidRPr="004706FF">
        <w:rPr>
          <w:rFonts w:ascii="Gill Sans MT" w:hAnsi="Gill Sans MT"/>
          <w:sz w:val="20"/>
          <w:szCs w:val="20"/>
        </w:rPr>
        <w:t>Medicai</w:t>
      </w:r>
      <w:r w:rsidRPr="00AA74C6">
        <w:rPr>
          <w:rFonts w:ascii="Gill Sans MT" w:hAnsi="Gill Sans MT"/>
          <w:sz w:val="20"/>
          <w:szCs w:val="20"/>
        </w:rPr>
        <w:t xml:space="preserve">d #:  </w:t>
      </w:r>
      <w:r w:rsidRPr="00AA74C6">
        <w:rPr>
          <w:rFonts w:ascii="Gill Sans MT" w:hAnsi="Gill Sans MT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AA74C6">
        <w:rPr>
          <w:rFonts w:ascii="Gill Sans MT" w:hAnsi="Gill Sans MT"/>
          <w:sz w:val="20"/>
          <w:szCs w:val="20"/>
        </w:rPr>
        <w:instrText xml:space="preserve"> FORMTEXT </w:instrText>
      </w:r>
      <w:r w:rsidRPr="00AA74C6">
        <w:rPr>
          <w:rFonts w:ascii="Gill Sans MT" w:hAnsi="Gill Sans MT"/>
          <w:sz w:val="20"/>
          <w:szCs w:val="20"/>
        </w:rPr>
      </w:r>
      <w:r w:rsidRPr="00AA74C6">
        <w:rPr>
          <w:rFonts w:ascii="Gill Sans MT" w:hAnsi="Gill Sans MT"/>
          <w:sz w:val="20"/>
          <w:szCs w:val="20"/>
        </w:rPr>
        <w:fldChar w:fldCharType="separate"/>
      </w:r>
      <w:r w:rsidRPr="00AA74C6">
        <w:rPr>
          <w:rFonts w:ascii="Gill Sans MT" w:hAnsi="Gill Sans MT"/>
          <w:noProof/>
          <w:sz w:val="20"/>
          <w:szCs w:val="20"/>
        </w:rPr>
        <w:t> </w:t>
      </w:r>
      <w:r w:rsidRPr="00AA74C6">
        <w:rPr>
          <w:rFonts w:ascii="Gill Sans MT" w:hAnsi="Gill Sans MT"/>
          <w:noProof/>
          <w:sz w:val="20"/>
          <w:szCs w:val="20"/>
        </w:rPr>
        <w:t> </w:t>
      </w:r>
      <w:r w:rsidRPr="00AA74C6">
        <w:rPr>
          <w:rFonts w:ascii="Gill Sans MT" w:hAnsi="Gill Sans MT"/>
          <w:noProof/>
          <w:sz w:val="20"/>
          <w:szCs w:val="20"/>
        </w:rPr>
        <w:t> </w:t>
      </w:r>
      <w:r w:rsidRPr="00AA74C6">
        <w:rPr>
          <w:rFonts w:ascii="Gill Sans MT" w:hAnsi="Gill Sans MT"/>
          <w:noProof/>
          <w:sz w:val="20"/>
          <w:szCs w:val="20"/>
        </w:rPr>
        <w:t> </w:t>
      </w:r>
      <w:r w:rsidRPr="00AA74C6">
        <w:rPr>
          <w:rFonts w:ascii="Gill Sans MT" w:hAnsi="Gill Sans MT"/>
          <w:noProof/>
          <w:sz w:val="20"/>
          <w:szCs w:val="20"/>
        </w:rPr>
        <w:t> </w:t>
      </w:r>
      <w:r w:rsidRPr="00AA74C6">
        <w:rPr>
          <w:rFonts w:ascii="Gill Sans MT" w:hAnsi="Gill Sans MT"/>
          <w:sz w:val="20"/>
          <w:szCs w:val="20"/>
        </w:rPr>
        <w:fldChar w:fldCharType="end"/>
      </w:r>
      <w:bookmarkEnd w:id="1"/>
    </w:p>
    <w:p w14:paraId="45D0B831" w14:textId="4731BE25" w:rsidR="00A30CA2" w:rsidRPr="00947241" w:rsidRDefault="00A04BAD" w:rsidP="00947241">
      <w:pPr>
        <w:pStyle w:val="Heading1"/>
        <w:spacing w:before="120"/>
        <w:jc w:val="center"/>
        <w:rPr>
          <w:rFonts w:ascii="Gill Sans MT" w:hAnsi="Gill Sans MT"/>
          <w:b/>
          <w:sz w:val="28"/>
          <w:szCs w:val="28"/>
        </w:rPr>
      </w:pPr>
      <w:r w:rsidRPr="00947241">
        <w:rPr>
          <w:rFonts w:ascii="Gill Sans MT" w:hAnsi="Gill Sans MT"/>
          <w:b/>
          <w:sz w:val="28"/>
          <w:szCs w:val="28"/>
        </w:rPr>
        <w:t xml:space="preserve">Major Incident Review </w:t>
      </w:r>
      <w:r w:rsidRPr="00947241">
        <w:rPr>
          <w:rFonts w:ascii="Gill Sans MT" w:hAnsi="Gill Sans MT" w:cstheme="majorHAnsi"/>
          <w:b/>
          <w:sz w:val="28"/>
          <w:szCs w:val="28"/>
        </w:rPr>
        <w:t>—</w:t>
      </w:r>
      <w:r w:rsidR="00A30CA2" w:rsidRPr="00947241">
        <w:rPr>
          <w:rFonts w:ascii="Gill Sans MT" w:hAnsi="Gill Sans MT"/>
          <w:b/>
          <w:sz w:val="28"/>
          <w:szCs w:val="28"/>
        </w:rPr>
        <w:t xml:space="preserve"> </w:t>
      </w:r>
      <w:r w:rsidR="00947241" w:rsidRPr="00947241">
        <w:rPr>
          <w:rFonts w:ascii="Gill Sans MT" w:hAnsi="Gill Sans MT"/>
          <w:b/>
          <w:sz w:val="28"/>
          <w:szCs w:val="28"/>
        </w:rPr>
        <w:t xml:space="preserve">Integrated Health Home </w:t>
      </w:r>
      <w:r w:rsidR="00A30CA2" w:rsidRPr="00947241">
        <w:rPr>
          <w:rFonts w:ascii="Gill Sans MT" w:hAnsi="Gill Sans MT"/>
          <w:b/>
          <w:sz w:val="28"/>
          <w:szCs w:val="28"/>
        </w:rPr>
        <w:t>Person-</w:t>
      </w:r>
      <w:r w:rsidR="00947241" w:rsidRPr="00947241">
        <w:rPr>
          <w:rFonts w:ascii="Gill Sans MT" w:hAnsi="Gill Sans MT"/>
          <w:b/>
          <w:sz w:val="28"/>
          <w:szCs w:val="28"/>
        </w:rPr>
        <w:t>C</w:t>
      </w:r>
      <w:r w:rsidRPr="00947241">
        <w:rPr>
          <w:rFonts w:ascii="Gill Sans MT" w:hAnsi="Gill Sans MT"/>
          <w:b/>
          <w:sz w:val="28"/>
          <w:szCs w:val="28"/>
        </w:rPr>
        <w:t xml:space="preserve">entered </w:t>
      </w:r>
      <w:r w:rsidR="00947241" w:rsidRPr="00947241">
        <w:rPr>
          <w:rFonts w:ascii="Gill Sans MT" w:hAnsi="Gill Sans MT"/>
          <w:b/>
          <w:sz w:val="28"/>
          <w:szCs w:val="28"/>
        </w:rPr>
        <w:t>S</w:t>
      </w:r>
      <w:r w:rsidRPr="00947241">
        <w:rPr>
          <w:rFonts w:ascii="Gill Sans MT" w:hAnsi="Gill Sans MT"/>
          <w:b/>
          <w:sz w:val="28"/>
          <w:szCs w:val="28"/>
        </w:rPr>
        <w:t xml:space="preserve">ervice </w:t>
      </w:r>
      <w:r w:rsidR="00947241" w:rsidRPr="00947241">
        <w:rPr>
          <w:rFonts w:ascii="Gill Sans MT" w:hAnsi="Gill Sans MT"/>
          <w:b/>
          <w:sz w:val="28"/>
          <w:szCs w:val="28"/>
        </w:rPr>
        <w:t>P</w:t>
      </w:r>
      <w:r w:rsidRPr="00947241">
        <w:rPr>
          <w:rFonts w:ascii="Gill Sans MT" w:hAnsi="Gill Sans MT"/>
          <w:b/>
          <w:sz w:val="28"/>
          <w:szCs w:val="28"/>
        </w:rPr>
        <w:t xml:space="preserve">lan </w:t>
      </w:r>
      <w:r w:rsidR="00947241" w:rsidRPr="00947241">
        <w:rPr>
          <w:rFonts w:ascii="Gill Sans MT" w:hAnsi="Gill Sans MT"/>
          <w:b/>
          <w:sz w:val="28"/>
          <w:szCs w:val="28"/>
        </w:rPr>
        <w:t>A</w:t>
      </w:r>
      <w:r w:rsidRPr="00947241">
        <w:rPr>
          <w:rFonts w:ascii="Gill Sans MT" w:hAnsi="Gill Sans MT"/>
          <w:b/>
          <w:sz w:val="28"/>
          <w:szCs w:val="28"/>
        </w:rPr>
        <w:t>ttachment</w:t>
      </w:r>
    </w:p>
    <w:p w14:paraId="23F7CD8B" w14:textId="03CCD57B" w:rsidR="00A30CA2" w:rsidRPr="004706FF" w:rsidRDefault="00A30CA2" w:rsidP="004706FF">
      <w:pPr>
        <w:spacing w:before="240" w:after="0"/>
        <w:rPr>
          <w:rFonts w:ascii="Gill Sans MT" w:hAnsi="Gill Sans MT"/>
        </w:rPr>
      </w:pPr>
      <w:r w:rsidRPr="004706FF">
        <w:rPr>
          <w:rFonts w:ascii="Gill Sans MT" w:hAnsi="Gill Sans MT"/>
          <w:b/>
        </w:rPr>
        <w:t xml:space="preserve">Date of </w:t>
      </w:r>
      <w:r w:rsidR="00A04BAD" w:rsidRPr="004706FF">
        <w:rPr>
          <w:rFonts w:ascii="Gill Sans MT" w:hAnsi="Gill Sans MT"/>
          <w:b/>
        </w:rPr>
        <w:t>major incident occurred</w:t>
      </w:r>
      <w:r w:rsidRPr="004706FF">
        <w:rPr>
          <w:rFonts w:ascii="Gill Sans MT" w:hAnsi="Gill Sans MT"/>
        </w:rPr>
        <w:t xml:space="preserve">: </w:t>
      </w:r>
      <w:r w:rsidR="006A5F75">
        <w:rPr>
          <w:rFonts w:ascii="Gill Sans MT" w:hAnsi="Gill Sans MT"/>
        </w:rPr>
        <w:fldChar w:fldCharType="begin">
          <w:ffData>
            <w:name w:val="Text2"/>
            <w:enabled/>
            <w:calcOnExit w:val="0"/>
            <w:textInput>
              <w:type w:val="date"/>
              <w:format w:val="MMMM d, yyyy"/>
            </w:textInput>
          </w:ffData>
        </w:fldChar>
      </w:r>
      <w:bookmarkStart w:id="2" w:name="Text2"/>
      <w:r w:rsidR="006A5F75">
        <w:rPr>
          <w:rFonts w:ascii="Gill Sans MT" w:hAnsi="Gill Sans MT"/>
        </w:rPr>
        <w:instrText xml:space="preserve"> FORMTEXT </w:instrText>
      </w:r>
      <w:r w:rsidR="006A5F75">
        <w:rPr>
          <w:rFonts w:ascii="Gill Sans MT" w:hAnsi="Gill Sans MT"/>
        </w:rPr>
      </w:r>
      <w:r w:rsidR="006A5F75">
        <w:rPr>
          <w:rFonts w:ascii="Gill Sans MT" w:hAnsi="Gill Sans MT"/>
        </w:rPr>
        <w:fldChar w:fldCharType="separate"/>
      </w:r>
      <w:r w:rsidR="006A5F75">
        <w:rPr>
          <w:rFonts w:ascii="Gill Sans MT" w:hAnsi="Gill Sans MT"/>
          <w:noProof/>
        </w:rPr>
        <w:t> </w:t>
      </w:r>
      <w:r w:rsidR="006A5F75">
        <w:rPr>
          <w:rFonts w:ascii="Gill Sans MT" w:hAnsi="Gill Sans MT"/>
          <w:noProof/>
        </w:rPr>
        <w:t> </w:t>
      </w:r>
      <w:r w:rsidR="006A5F75">
        <w:rPr>
          <w:rFonts w:ascii="Gill Sans MT" w:hAnsi="Gill Sans MT"/>
          <w:noProof/>
        </w:rPr>
        <w:t> </w:t>
      </w:r>
      <w:r w:rsidR="006A5F75">
        <w:rPr>
          <w:rFonts w:ascii="Gill Sans MT" w:hAnsi="Gill Sans MT"/>
          <w:noProof/>
        </w:rPr>
        <w:t> </w:t>
      </w:r>
      <w:r w:rsidR="006A5F75">
        <w:rPr>
          <w:rFonts w:ascii="Gill Sans MT" w:hAnsi="Gill Sans MT"/>
          <w:noProof/>
        </w:rPr>
        <w:t> </w:t>
      </w:r>
      <w:r w:rsidR="006A5F75">
        <w:rPr>
          <w:rFonts w:ascii="Gill Sans MT" w:hAnsi="Gill Sans MT"/>
        </w:rPr>
        <w:fldChar w:fldCharType="end"/>
      </w:r>
      <w:bookmarkEnd w:id="2"/>
    </w:p>
    <w:p w14:paraId="7495065D" w14:textId="42E4E053" w:rsidR="00827341" w:rsidRPr="004706FF" w:rsidRDefault="00A04BAD" w:rsidP="004706FF">
      <w:pPr>
        <w:spacing w:before="240" w:after="0"/>
        <w:rPr>
          <w:rFonts w:ascii="Gill Sans MT" w:hAnsi="Gill Sans MT"/>
        </w:rPr>
      </w:pPr>
      <w:r w:rsidRPr="004706FF">
        <w:rPr>
          <w:rFonts w:ascii="Gill Sans MT" w:hAnsi="Gill Sans MT"/>
        </w:rPr>
        <w:t>I have received/</w:t>
      </w:r>
      <w:r w:rsidR="00827341" w:rsidRPr="004706FF">
        <w:rPr>
          <w:rFonts w:ascii="Gill Sans MT" w:hAnsi="Gill Sans MT"/>
        </w:rPr>
        <w:t xml:space="preserve">completed the incident report on </w:t>
      </w:r>
      <w:r w:rsidR="006A5F75">
        <w:rPr>
          <w:rFonts w:ascii="Gill Sans MT" w:hAnsi="Gill Sans MT"/>
        </w:rPr>
        <w:fldChar w:fldCharType="begin">
          <w:ffData>
            <w:name w:val="Text3"/>
            <w:enabled/>
            <w:calcOnExit w:val="0"/>
            <w:textInput>
              <w:type w:val="date"/>
              <w:format w:val="MMMM d, yyyy"/>
            </w:textInput>
          </w:ffData>
        </w:fldChar>
      </w:r>
      <w:bookmarkStart w:id="3" w:name="Text3"/>
      <w:r w:rsidR="006A5F75">
        <w:rPr>
          <w:rFonts w:ascii="Gill Sans MT" w:hAnsi="Gill Sans MT"/>
        </w:rPr>
        <w:instrText xml:space="preserve"> FORMTEXT </w:instrText>
      </w:r>
      <w:r w:rsidR="006A5F75">
        <w:rPr>
          <w:rFonts w:ascii="Gill Sans MT" w:hAnsi="Gill Sans MT"/>
        </w:rPr>
      </w:r>
      <w:r w:rsidR="006A5F75">
        <w:rPr>
          <w:rFonts w:ascii="Gill Sans MT" w:hAnsi="Gill Sans MT"/>
        </w:rPr>
        <w:fldChar w:fldCharType="separate"/>
      </w:r>
      <w:r w:rsidR="006A5F75">
        <w:rPr>
          <w:rFonts w:ascii="Gill Sans MT" w:hAnsi="Gill Sans MT"/>
          <w:noProof/>
        </w:rPr>
        <w:t> </w:t>
      </w:r>
      <w:r w:rsidR="006A5F75">
        <w:rPr>
          <w:rFonts w:ascii="Gill Sans MT" w:hAnsi="Gill Sans MT"/>
          <w:noProof/>
        </w:rPr>
        <w:t> </w:t>
      </w:r>
      <w:r w:rsidR="006A5F75">
        <w:rPr>
          <w:rFonts w:ascii="Gill Sans MT" w:hAnsi="Gill Sans MT"/>
          <w:noProof/>
        </w:rPr>
        <w:t> </w:t>
      </w:r>
      <w:r w:rsidR="006A5F75">
        <w:rPr>
          <w:rFonts w:ascii="Gill Sans MT" w:hAnsi="Gill Sans MT"/>
          <w:noProof/>
        </w:rPr>
        <w:t> </w:t>
      </w:r>
      <w:r w:rsidR="006A5F75">
        <w:rPr>
          <w:rFonts w:ascii="Gill Sans MT" w:hAnsi="Gill Sans MT"/>
          <w:noProof/>
        </w:rPr>
        <w:t> </w:t>
      </w:r>
      <w:r w:rsidR="006A5F75">
        <w:rPr>
          <w:rFonts w:ascii="Gill Sans MT" w:hAnsi="Gill Sans MT"/>
        </w:rPr>
        <w:fldChar w:fldCharType="end"/>
      </w:r>
      <w:bookmarkEnd w:id="3"/>
      <w:r w:rsidR="00827341" w:rsidRPr="004706FF">
        <w:rPr>
          <w:rFonts w:ascii="Gill Sans MT" w:hAnsi="Gill Sans MT"/>
        </w:rPr>
        <w:t xml:space="preserve">.  I have reviewed the report and reevaluated the risk factors identified in the risk assessment portion of the </w:t>
      </w:r>
      <w:r w:rsidRPr="004706FF">
        <w:rPr>
          <w:rFonts w:ascii="Gill Sans MT" w:hAnsi="Gill Sans MT"/>
        </w:rPr>
        <w:t>person-centered service plan</w:t>
      </w:r>
      <w:r w:rsidR="00827341" w:rsidRPr="004706FF">
        <w:rPr>
          <w:rFonts w:ascii="Gill Sans MT" w:hAnsi="Gill Sans MT"/>
        </w:rPr>
        <w:t>.</w:t>
      </w:r>
    </w:p>
    <w:p w14:paraId="142218D2" w14:textId="77777777" w:rsidR="00C55224" w:rsidRPr="004706FF" w:rsidRDefault="009945F8" w:rsidP="004706FF">
      <w:pPr>
        <w:spacing w:before="240" w:after="0"/>
        <w:rPr>
          <w:rFonts w:ascii="Gill Sans MT" w:hAnsi="Gill Sans MT"/>
        </w:rPr>
      </w:pPr>
      <w:r w:rsidRPr="004706FF">
        <w:rPr>
          <w:rFonts w:ascii="Gill Sans MT" w:hAnsi="Gill Sans MT"/>
          <w:b/>
        </w:rPr>
        <w:t xml:space="preserve">Type of </w:t>
      </w:r>
      <w:r w:rsidR="00A04BAD" w:rsidRPr="004706FF">
        <w:rPr>
          <w:rFonts w:ascii="Gill Sans MT" w:hAnsi="Gill Sans MT"/>
          <w:b/>
        </w:rPr>
        <w:t>major incident</w:t>
      </w:r>
      <w:r w:rsidR="00A04BAD" w:rsidRPr="004706FF">
        <w:rPr>
          <w:rFonts w:ascii="Gill Sans MT" w:hAnsi="Gill Sans MT"/>
        </w:rPr>
        <w:t xml:space="preserve"> </w:t>
      </w:r>
      <w:r w:rsidRPr="004706FF">
        <w:rPr>
          <w:rFonts w:ascii="Gill Sans MT" w:hAnsi="Gill Sans MT"/>
        </w:rPr>
        <w:t>(check all that are applicable):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360"/>
        <w:gridCol w:w="10075"/>
      </w:tblGrid>
      <w:tr w:rsidR="009945F8" w:rsidRPr="00B72833" w14:paraId="7DA3E902" w14:textId="77777777" w:rsidTr="00B72833">
        <w:tc>
          <w:tcPr>
            <w:tcW w:w="455" w:type="dxa"/>
          </w:tcPr>
          <w:p w14:paraId="7B1EEDA7" w14:textId="385804BD" w:rsidR="009945F8" w:rsidRPr="007A34E5" w:rsidRDefault="007A34E5" w:rsidP="00B72833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Pr="007A34E5">
              <w:rPr>
                <w:rFonts w:ascii="MS Gothic" w:eastAsia="MS Gothic" w:hAnsi="MS Gothic" w:hint="eastAsia"/>
                <w:sz w:val="18"/>
                <w:szCs w:val="18"/>
              </w:rPr>
              <w:instrText>FORMCHECKBOX</w:instrText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/>
                <w:sz w:val="18"/>
                <w:szCs w:val="18"/>
              </w:rPr>
            </w:r>
            <w:r w:rsidR="00000000">
              <w:rPr>
                <w:rFonts w:ascii="MS Gothic" w:eastAsia="MS Gothic" w:hAnsi="MS Gothic"/>
                <w:sz w:val="18"/>
                <w:szCs w:val="18"/>
              </w:rPr>
              <w:fldChar w:fldCharType="separate"/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60" w:type="dxa"/>
          </w:tcPr>
          <w:p w14:paraId="6C9016CD" w14:textId="77777777" w:rsidR="009945F8" w:rsidRPr="00B72833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1</w:t>
            </w:r>
          </w:p>
        </w:tc>
        <w:tc>
          <w:tcPr>
            <w:tcW w:w="10075" w:type="dxa"/>
          </w:tcPr>
          <w:p w14:paraId="6EC7AF7B" w14:textId="77777777" w:rsidR="009945F8" w:rsidRPr="00B72833" w:rsidRDefault="009945F8" w:rsidP="00B72833">
            <w:pPr>
              <w:spacing w:before="120"/>
              <w:ind w:left="-16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Results in a physical injury to or by the member that requires a physician’s treatment or admission to a hospital</w:t>
            </w:r>
            <w:r w:rsidR="00A04BAD" w:rsidRPr="00B72833">
              <w:rPr>
                <w:rFonts w:ascii="Gill Sans MT" w:hAnsi="Gill Sans MT"/>
              </w:rPr>
              <w:t>.</w:t>
            </w:r>
          </w:p>
        </w:tc>
      </w:tr>
      <w:tr w:rsidR="009945F8" w:rsidRPr="00B72833" w14:paraId="7ED7999B" w14:textId="77777777" w:rsidTr="00B72833">
        <w:tc>
          <w:tcPr>
            <w:tcW w:w="455" w:type="dxa"/>
          </w:tcPr>
          <w:p w14:paraId="142EDE27" w14:textId="4B050711" w:rsidR="009945F8" w:rsidRPr="007A34E5" w:rsidRDefault="007A34E5" w:rsidP="00B72833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Pr="007A34E5">
              <w:rPr>
                <w:rFonts w:ascii="MS Gothic" w:eastAsia="MS Gothic" w:hAnsi="MS Gothic" w:hint="eastAsia"/>
                <w:sz w:val="18"/>
                <w:szCs w:val="18"/>
              </w:rPr>
              <w:instrText>FORMCHECKBOX</w:instrText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/>
                <w:sz w:val="18"/>
                <w:szCs w:val="18"/>
              </w:rPr>
            </w:r>
            <w:r w:rsidR="00000000">
              <w:rPr>
                <w:rFonts w:ascii="MS Gothic" w:eastAsia="MS Gothic" w:hAnsi="MS Gothic"/>
                <w:sz w:val="18"/>
                <w:szCs w:val="18"/>
              </w:rPr>
              <w:fldChar w:fldCharType="separate"/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650D2B59" w14:textId="77777777" w:rsidR="009945F8" w:rsidRPr="00B72833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2</w:t>
            </w:r>
          </w:p>
        </w:tc>
        <w:tc>
          <w:tcPr>
            <w:tcW w:w="10075" w:type="dxa"/>
          </w:tcPr>
          <w:p w14:paraId="4544E37A" w14:textId="77777777" w:rsidR="009945F8" w:rsidRPr="00B72833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Results in the death of the member</w:t>
            </w:r>
            <w:r w:rsidR="00A04BAD" w:rsidRPr="00B72833">
              <w:rPr>
                <w:rFonts w:ascii="Gill Sans MT" w:hAnsi="Gill Sans MT"/>
              </w:rPr>
              <w:t>.</w:t>
            </w:r>
          </w:p>
        </w:tc>
      </w:tr>
      <w:tr w:rsidR="009945F8" w:rsidRPr="00B72833" w14:paraId="265CE463" w14:textId="77777777" w:rsidTr="00B72833">
        <w:tc>
          <w:tcPr>
            <w:tcW w:w="455" w:type="dxa"/>
          </w:tcPr>
          <w:p w14:paraId="302CCACB" w14:textId="0F799188" w:rsidR="009945F8" w:rsidRPr="007A34E5" w:rsidRDefault="007A34E5" w:rsidP="00B72833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Pr="007A34E5">
              <w:rPr>
                <w:rFonts w:ascii="MS Gothic" w:eastAsia="MS Gothic" w:hAnsi="MS Gothic" w:hint="eastAsia"/>
                <w:sz w:val="18"/>
                <w:szCs w:val="18"/>
              </w:rPr>
              <w:instrText>FORMCHECKBOX</w:instrText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/>
                <w:sz w:val="18"/>
                <w:szCs w:val="18"/>
              </w:rPr>
            </w:r>
            <w:r w:rsidR="00000000">
              <w:rPr>
                <w:rFonts w:ascii="MS Gothic" w:eastAsia="MS Gothic" w:hAnsi="MS Gothic"/>
                <w:sz w:val="18"/>
                <w:szCs w:val="18"/>
              </w:rPr>
              <w:fldChar w:fldCharType="separate"/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16C8E69" w14:textId="77777777" w:rsidR="009945F8" w:rsidRPr="00B72833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3</w:t>
            </w:r>
          </w:p>
        </w:tc>
        <w:tc>
          <w:tcPr>
            <w:tcW w:w="10075" w:type="dxa"/>
          </w:tcPr>
          <w:p w14:paraId="7CA0229D" w14:textId="77777777" w:rsidR="009945F8" w:rsidRPr="00B72833" w:rsidRDefault="009945F8" w:rsidP="00B72833">
            <w:pPr>
              <w:tabs>
                <w:tab w:val="left" w:pos="1695"/>
              </w:tabs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Requires emergency mental health</w:t>
            </w:r>
            <w:r w:rsidR="00A04BAD" w:rsidRPr="00B72833">
              <w:rPr>
                <w:rFonts w:ascii="Gill Sans MT" w:hAnsi="Gill Sans MT"/>
              </w:rPr>
              <w:t xml:space="preserve"> (MH)</w:t>
            </w:r>
            <w:r w:rsidRPr="00B72833">
              <w:rPr>
                <w:rFonts w:ascii="Gill Sans MT" w:hAnsi="Gill Sans MT"/>
              </w:rPr>
              <w:t xml:space="preserve"> treatment for the member (including hospitalization for a MH incident)</w:t>
            </w:r>
            <w:r w:rsidR="00A04BAD" w:rsidRPr="00B72833">
              <w:rPr>
                <w:rFonts w:ascii="Gill Sans MT" w:hAnsi="Gill Sans MT"/>
              </w:rPr>
              <w:t>.</w:t>
            </w:r>
          </w:p>
        </w:tc>
      </w:tr>
      <w:tr w:rsidR="009945F8" w:rsidRPr="00B72833" w14:paraId="68976232" w14:textId="77777777" w:rsidTr="00B72833">
        <w:tc>
          <w:tcPr>
            <w:tcW w:w="455" w:type="dxa"/>
          </w:tcPr>
          <w:p w14:paraId="54B26D79" w14:textId="77990B04" w:rsidR="009945F8" w:rsidRPr="007A34E5" w:rsidRDefault="007A34E5" w:rsidP="00B72833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Pr="007A34E5">
              <w:rPr>
                <w:rFonts w:ascii="MS Gothic" w:eastAsia="MS Gothic" w:hAnsi="MS Gothic" w:hint="eastAsia"/>
                <w:sz w:val="18"/>
                <w:szCs w:val="18"/>
              </w:rPr>
              <w:instrText>FORMCHECKBOX</w:instrText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/>
                <w:sz w:val="18"/>
                <w:szCs w:val="18"/>
              </w:rPr>
            </w:r>
            <w:r w:rsidR="00000000">
              <w:rPr>
                <w:rFonts w:ascii="MS Gothic" w:eastAsia="MS Gothic" w:hAnsi="MS Gothic"/>
                <w:sz w:val="18"/>
                <w:szCs w:val="18"/>
              </w:rPr>
              <w:fldChar w:fldCharType="separate"/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5C1EAE0C" w14:textId="77777777" w:rsidR="009945F8" w:rsidRPr="00B72833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4</w:t>
            </w:r>
          </w:p>
        </w:tc>
        <w:tc>
          <w:tcPr>
            <w:tcW w:w="10075" w:type="dxa"/>
          </w:tcPr>
          <w:p w14:paraId="2007DC33" w14:textId="77777777" w:rsidR="009945F8" w:rsidRPr="00B72833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Requires the interventions of law enforcement</w:t>
            </w:r>
            <w:r w:rsidR="00A04BAD" w:rsidRPr="00B72833">
              <w:rPr>
                <w:rFonts w:ascii="Gill Sans MT" w:hAnsi="Gill Sans MT"/>
              </w:rPr>
              <w:t>.</w:t>
            </w:r>
          </w:p>
        </w:tc>
      </w:tr>
      <w:tr w:rsidR="009945F8" w:rsidRPr="00B72833" w14:paraId="6802444B" w14:textId="77777777" w:rsidTr="00B72833">
        <w:tc>
          <w:tcPr>
            <w:tcW w:w="455" w:type="dxa"/>
          </w:tcPr>
          <w:p w14:paraId="129F17EB" w14:textId="0CCD5A17" w:rsidR="009945F8" w:rsidRPr="007A34E5" w:rsidRDefault="007A34E5" w:rsidP="00B72833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Pr="007A34E5">
              <w:rPr>
                <w:rFonts w:ascii="MS Gothic" w:eastAsia="MS Gothic" w:hAnsi="MS Gothic" w:hint="eastAsia"/>
                <w:sz w:val="18"/>
                <w:szCs w:val="18"/>
              </w:rPr>
              <w:instrText>FORMCHECKBOX</w:instrText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/>
                <w:sz w:val="18"/>
                <w:szCs w:val="18"/>
              </w:rPr>
            </w:r>
            <w:r w:rsidR="00000000">
              <w:rPr>
                <w:rFonts w:ascii="MS Gothic" w:eastAsia="MS Gothic" w:hAnsi="MS Gothic"/>
                <w:sz w:val="18"/>
                <w:szCs w:val="18"/>
              </w:rPr>
              <w:fldChar w:fldCharType="separate"/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7C656098" w14:textId="77777777" w:rsidR="009945F8" w:rsidRPr="00B72833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5</w:t>
            </w:r>
          </w:p>
        </w:tc>
        <w:tc>
          <w:tcPr>
            <w:tcW w:w="10075" w:type="dxa"/>
          </w:tcPr>
          <w:p w14:paraId="58379955" w14:textId="77777777" w:rsidR="009945F8" w:rsidRPr="00B72833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 xml:space="preserve">Requires a report of child abuse pursuant to </w:t>
            </w:r>
            <w:r w:rsidRPr="00B72833">
              <w:rPr>
                <w:rFonts w:ascii="Gill Sans MT" w:hAnsi="Gill Sans MT"/>
                <w:i/>
              </w:rPr>
              <w:t>Iowa Code section 232.69</w:t>
            </w:r>
            <w:r w:rsidRPr="00B72833">
              <w:rPr>
                <w:rFonts w:ascii="Gill Sans MT" w:hAnsi="Gill Sans MT"/>
              </w:rPr>
              <w:t xml:space="preserve"> or a report of dependent adult abuse pursuant to </w:t>
            </w:r>
            <w:r w:rsidRPr="00B72833">
              <w:rPr>
                <w:rFonts w:ascii="Gill Sans MT" w:hAnsi="Gill Sans MT"/>
                <w:i/>
              </w:rPr>
              <w:t>Iowa Code section 235B</w:t>
            </w:r>
            <w:r w:rsidR="00A04BAD" w:rsidRPr="00B72833">
              <w:rPr>
                <w:rFonts w:ascii="Gill Sans MT" w:hAnsi="Gill Sans MT"/>
              </w:rPr>
              <w:t>.</w:t>
            </w:r>
          </w:p>
        </w:tc>
      </w:tr>
      <w:tr w:rsidR="009945F8" w:rsidRPr="00B72833" w14:paraId="7AC4F8F2" w14:textId="77777777" w:rsidTr="00B72833">
        <w:tc>
          <w:tcPr>
            <w:tcW w:w="455" w:type="dxa"/>
          </w:tcPr>
          <w:p w14:paraId="3A02D919" w14:textId="246C7598" w:rsidR="009945F8" w:rsidRPr="007A34E5" w:rsidRDefault="007A34E5" w:rsidP="00B72833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Pr="007A34E5">
              <w:rPr>
                <w:rFonts w:ascii="MS Gothic" w:eastAsia="MS Gothic" w:hAnsi="MS Gothic" w:hint="eastAsia"/>
                <w:sz w:val="18"/>
                <w:szCs w:val="18"/>
              </w:rPr>
              <w:instrText>FORMCHECKBOX</w:instrText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/>
                <w:sz w:val="18"/>
                <w:szCs w:val="18"/>
              </w:rPr>
            </w:r>
            <w:r w:rsidR="00000000">
              <w:rPr>
                <w:rFonts w:ascii="MS Gothic" w:eastAsia="MS Gothic" w:hAnsi="MS Gothic"/>
                <w:sz w:val="18"/>
                <w:szCs w:val="18"/>
              </w:rPr>
              <w:fldChar w:fldCharType="separate"/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1A4F647C" w14:textId="77777777" w:rsidR="009945F8" w:rsidRPr="00B72833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6</w:t>
            </w:r>
          </w:p>
        </w:tc>
        <w:tc>
          <w:tcPr>
            <w:tcW w:w="10075" w:type="dxa"/>
          </w:tcPr>
          <w:p w14:paraId="72CE98B3" w14:textId="77777777" w:rsidR="009945F8" w:rsidRPr="00B72833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Constitutes a prescription medication error or a pattern of medication errors that leads to the outcome from 1, 2 or 3</w:t>
            </w:r>
            <w:r w:rsidR="00A04BAD" w:rsidRPr="00B72833">
              <w:rPr>
                <w:rFonts w:ascii="Gill Sans MT" w:hAnsi="Gill Sans MT"/>
              </w:rPr>
              <w:t>.</w:t>
            </w:r>
          </w:p>
        </w:tc>
      </w:tr>
      <w:tr w:rsidR="009945F8" w:rsidRPr="00B72833" w14:paraId="4FDF8ACB" w14:textId="77777777" w:rsidTr="00B72833">
        <w:tc>
          <w:tcPr>
            <w:tcW w:w="455" w:type="dxa"/>
          </w:tcPr>
          <w:p w14:paraId="718F47BC" w14:textId="3721CE9D" w:rsidR="009945F8" w:rsidRPr="007A34E5" w:rsidRDefault="007A34E5" w:rsidP="00B72833">
            <w:pPr>
              <w:spacing w:before="120"/>
              <w:rPr>
                <w:rFonts w:ascii="Gill Sans MT" w:hAnsi="Gill Sans MT"/>
                <w:sz w:val="18"/>
                <w:szCs w:val="18"/>
              </w:rPr>
            </w:pP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Pr="007A34E5">
              <w:rPr>
                <w:rFonts w:ascii="MS Gothic" w:eastAsia="MS Gothic" w:hAnsi="MS Gothic" w:hint="eastAsia"/>
                <w:sz w:val="18"/>
                <w:szCs w:val="18"/>
              </w:rPr>
              <w:instrText>FORMCHECKBOX</w:instrText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/>
                <w:sz w:val="18"/>
                <w:szCs w:val="18"/>
              </w:rPr>
            </w:r>
            <w:r w:rsidR="00000000">
              <w:rPr>
                <w:rFonts w:ascii="MS Gothic" w:eastAsia="MS Gothic" w:hAnsi="MS Gothic"/>
                <w:sz w:val="18"/>
                <w:szCs w:val="18"/>
              </w:rPr>
              <w:fldChar w:fldCharType="separate"/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20BFDFD3" w14:textId="77777777" w:rsidR="009945F8" w:rsidRPr="00B72833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7</w:t>
            </w:r>
          </w:p>
        </w:tc>
        <w:tc>
          <w:tcPr>
            <w:tcW w:w="10075" w:type="dxa"/>
          </w:tcPr>
          <w:p w14:paraId="7BFA641C" w14:textId="77777777" w:rsidR="009945F8" w:rsidRPr="00B72833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B72833">
              <w:rPr>
                <w:rFonts w:ascii="Gill Sans MT" w:hAnsi="Gill Sans MT"/>
              </w:rPr>
              <w:t>Involves a member’s location being unknown by provider staff who are assigned protective oversight.</w:t>
            </w:r>
          </w:p>
        </w:tc>
      </w:tr>
    </w:tbl>
    <w:p w14:paraId="1E6A158B" w14:textId="77777777" w:rsidR="00A30CA2" w:rsidRPr="004706FF" w:rsidRDefault="00A30CA2" w:rsidP="004706FF">
      <w:pPr>
        <w:spacing w:before="240" w:after="0"/>
        <w:rPr>
          <w:rFonts w:ascii="Gill Sans MT" w:hAnsi="Gill Sans MT"/>
        </w:rPr>
      </w:pPr>
      <w:r w:rsidRPr="004706FF">
        <w:rPr>
          <w:rFonts w:ascii="Gill Sans MT" w:hAnsi="Gill Sans MT"/>
          <w:b/>
        </w:rPr>
        <w:t>Check one of the following</w:t>
      </w:r>
      <w:r w:rsidRPr="004706FF">
        <w:rPr>
          <w:rFonts w:ascii="Gill Sans MT" w:hAnsi="Gill Sans MT"/>
        </w:rPr>
        <w:t>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0440"/>
      </w:tblGrid>
      <w:tr w:rsidR="009945F8" w:rsidRPr="004706FF" w14:paraId="680CF618" w14:textId="77777777" w:rsidTr="00B72833">
        <w:tc>
          <w:tcPr>
            <w:tcW w:w="406" w:type="dxa"/>
          </w:tcPr>
          <w:p w14:paraId="66C92B38" w14:textId="4DA5084A" w:rsidR="009945F8" w:rsidRPr="007A34E5" w:rsidRDefault="007A34E5" w:rsidP="00B72833">
            <w:pPr>
              <w:spacing w:before="120"/>
              <w:rPr>
                <w:rFonts w:ascii="Gill Sans MT" w:hAnsi="Gill Sans MT"/>
                <w:sz w:val="16"/>
                <w:szCs w:val="16"/>
              </w:rPr>
            </w:pP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Pr="007A34E5">
              <w:rPr>
                <w:rFonts w:ascii="MS Gothic" w:eastAsia="MS Gothic" w:hAnsi="MS Gothic" w:hint="eastAsia"/>
                <w:sz w:val="18"/>
                <w:szCs w:val="18"/>
              </w:rPr>
              <w:instrText>FORMCHECKBOX</w:instrText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/>
                <w:sz w:val="18"/>
                <w:szCs w:val="18"/>
              </w:rPr>
            </w:r>
            <w:r w:rsidR="00000000">
              <w:rPr>
                <w:rFonts w:ascii="MS Gothic" w:eastAsia="MS Gothic" w:hAnsi="MS Gothic"/>
                <w:sz w:val="18"/>
                <w:szCs w:val="18"/>
              </w:rPr>
              <w:fldChar w:fldCharType="separate"/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end"/>
            </w:r>
          </w:p>
        </w:tc>
        <w:tc>
          <w:tcPr>
            <w:tcW w:w="10484" w:type="dxa"/>
          </w:tcPr>
          <w:p w14:paraId="4E8BE640" w14:textId="77777777" w:rsidR="009945F8" w:rsidRPr="004706FF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4706FF">
              <w:rPr>
                <w:rFonts w:ascii="Gill Sans MT" w:hAnsi="Gill Sans MT"/>
              </w:rPr>
              <w:t xml:space="preserve">I have determined that the Person-Centered Service Plan needs to be updated and will be completed with the member and treatment team members within 7 days. </w:t>
            </w:r>
          </w:p>
        </w:tc>
      </w:tr>
      <w:tr w:rsidR="009945F8" w:rsidRPr="004706FF" w14:paraId="4DE796B8" w14:textId="77777777" w:rsidTr="00B72833">
        <w:tc>
          <w:tcPr>
            <w:tcW w:w="406" w:type="dxa"/>
          </w:tcPr>
          <w:p w14:paraId="5449F68C" w14:textId="030AE27F" w:rsidR="009945F8" w:rsidRPr="007A34E5" w:rsidRDefault="007A34E5" w:rsidP="00B72833">
            <w:pPr>
              <w:spacing w:before="120"/>
              <w:rPr>
                <w:rFonts w:ascii="Gill Sans MT" w:hAnsi="Gill Sans MT"/>
                <w:sz w:val="20"/>
                <w:szCs w:val="20"/>
              </w:rPr>
            </w:pP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Pr="007A34E5">
              <w:rPr>
                <w:rFonts w:ascii="MS Gothic" w:eastAsia="MS Gothic" w:hAnsi="MS Gothic" w:hint="eastAsia"/>
                <w:sz w:val="18"/>
                <w:szCs w:val="18"/>
              </w:rPr>
              <w:instrText>FORMCHECKBOX</w:instrText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/>
                <w:sz w:val="18"/>
                <w:szCs w:val="18"/>
              </w:rPr>
            </w:r>
            <w:r w:rsidR="00000000">
              <w:rPr>
                <w:rFonts w:ascii="MS Gothic" w:eastAsia="MS Gothic" w:hAnsi="MS Gothic"/>
                <w:sz w:val="18"/>
                <w:szCs w:val="18"/>
              </w:rPr>
              <w:fldChar w:fldCharType="separate"/>
            </w:r>
            <w:r w:rsidRPr="007A34E5">
              <w:rPr>
                <w:rFonts w:ascii="MS Gothic" w:eastAsia="MS Gothic" w:hAnsi="MS Gothic"/>
                <w:sz w:val="18"/>
                <w:szCs w:val="18"/>
              </w:rPr>
              <w:fldChar w:fldCharType="end"/>
            </w:r>
          </w:p>
        </w:tc>
        <w:tc>
          <w:tcPr>
            <w:tcW w:w="10484" w:type="dxa"/>
          </w:tcPr>
          <w:p w14:paraId="34842E0E" w14:textId="3AE37B8C" w:rsidR="009945F8" w:rsidRPr="004706FF" w:rsidRDefault="009945F8" w:rsidP="00B72833">
            <w:pPr>
              <w:spacing w:before="120"/>
              <w:rPr>
                <w:rFonts w:ascii="Gill Sans MT" w:hAnsi="Gill Sans MT"/>
              </w:rPr>
            </w:pPr>
            <w:r w:rsidRPr="004706FF">
              <w:rPr>
                <w:rFonts w:ascii="Gill Sans MT" w:hAnsi="Gill Sans MT"/>
              </w:rPr>
              <w:t xml:space="preserve">I have determined that the </w:t>
            </w:r>
            <w:r w:rsidR="00A04BAD" w:rsidRPr="004706FF">
              <w:rPr>
                <w:rFonts w:ascii="Gill Sans MT" w:hAnsi="Gill Sans MT"/>
              </w:rPr>
              <w:t xml:space="preserve">person-centered service plan </w:t>
            </w:r>
            <w:r w:rsidRPr="004706FF">
              <w:rPr>
                <w:rFonts w:ascii="Gill Sans MT" w:hAnsi="Gill Sans MT"/>
              </w:rPr>
              <w:t xml:space="preserve">continues to ensure the health, safety and welfare of the member. Follow up activities include a continuation of the current </w:t>
            </w:r>
            <w:r w:rsidR="00A04BAD" w:rsidRPr="004706FF">
              <w:rPr>
                <w:rFonts w:ascii="Gill Sans MT" w:hAnsi="Gill Sans MT"/>
              </w:rPr>
              <w:t xml:space="preserve">person-centered service plan </w:t>
            </w:r>
            <w:r w:rsidRPr="004706FF">
              <w:rPr>
                <w:rFonts w:ascii="Gill Sans MT" w:hAnsi="Gill Sans MT"/>
              </w:rPr>
              <w:t xml:space="preserve">and ongoing monitoring of client needs and services. A copy of this review has been sent to the member/guardian and provider(s) on </w:t>
            </w:r>
            <w:r w:rsidR="006A5F75">
              <w:rPr>
                <w:rFonts w:ascii="Gill Sans MT" w:hAnsi="Gill Sans MT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5" w:name="Text4"/>
            <w:r w:rsidR="006A5F75">
              <w:rPr>
                <w:rFonts w:ascii="Gill Sans MT" w:hAnsi="Gill Sans MT"/>
              </w:rPr>
              <w:instrText xml:space="preserve"> FORMTEXT </w:instrText>
            </w:r>
            <w:r w:rsidR="006A5F75">
              <w:rPr>
                <w:rFonts w:ascii="Gill Sans MT" w:hAnsi="Gill Sans MT"/>
              </w:rPr>
            </w:r>
            <w:r w:rsidR="006A5F75">
              <w:rPr>
                <w:rFonts w:ascii="Gill Sans MT" w:hAnsi="Gill Sans MT"/>
              </w:rPr>
              <w:fldChar w:fldCharType="separate"/>
            </w:r>
            <w:r w:rsidR="006A5F75">
              <w:rPr>
                <w:rFonts w:ascii="Gill Sans MT" w:hAnsi="Gill Sans MT"/>
                <w:noProof/>
              </w:rPr>
              <w:t> </w:t>
            </w:r>
            <w:r w:rsidR="006A5F75">
              <w:rPr>
                <w:rFonts w:ascii="Gill Sans MT" w:hAnsi="Gill Sans MT"/>
                <w:noProof/>
              </w:rPr>
              <w:t> </w:t>
            </w:r>
            <w:r w:rsidR="006A5F75">
              <w:rPr>
                <w:rFonts w:ascii="Gill Sans MT" w:hAnsi="Gill Sans MT"/>
                <w:noProof/>
              </w:rPr>
              <w:t> </w:t>
            </w:r>
            <w:r w:rsidR="006A5F75">
              <w:rPr>
                <w:rFonts w:ascii="Gill Sans MT" w:hAnsi="Gill Sans MT"/>
                <w:noProof/>
              </w:rPr>
              <w:t> </w:t>
            </w:r>
            <w:r w:rsidR="006A5F75">
              <w:rPr>
                <w:rFonts w:ascii="Gill Sans MT" w:hAnsi="Gill Sans MT"/>
                <w:noProof/>
              </w:rPr>
              <w:t> </w:t>
            </w:r>
            <w:r w:rsidR="006A5F75">
              <w:rPr>
                <w:rFonts w:ascii="Gill Sans MT" w:hAnsi="Gill Sans MT"/>
              </w:rPr>
              <w:fldChar w:fldCharType="end"/>
            </w:r>
            <w:bookmarkEnd w:id="5"/>
            <w:r w:rsidR="009D790D">
              <w:rPr>
                <w:rFonts w:ascii="Gill Sans MT" w:hAnsi="Gill Sans MT"/>
              </w:rPr>
              <w:t xml:space="preserve"> (date)</w:t>
            </w:r>
            <w:r w:rsidRPr="004706FF">
              <w:rPr>
                <w:rFonts w:ascii="Gill Sans MT" w:hAnsi="Gill Sans MT"/>
              </w:rPr>
              <w:t>.</w:t>
            </w:r>
          </w:p>
        </w:tc>
      </w:tr>
    </w:tbl>
    <w:p w14:paraId="056BA487" w14:textId="45D19086" w:rsidR="00A30CA2" w:rsidRDefault="00A30CA2" w:rsidP="004706FF">
      <w:pPr>
        <w:spacing w:before="240" w:after="0"/>
        <w:rPr>
          <w:rFonts w:ascii="Gill Sans MT" w:hAnsi="Gill Sans MT"/>
        </w:rPr>
      </w:pPr>
      <w:r w:rsidRPr="004706FF">
        <w:rPr>
          <w:rFonts w:ascii="Gill Sans MT" w:hAnsi="Gill Sans MT"/>
        </w:rPr>
        <w:t>If there are any questions about this review please contact the below care coordinator.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B0CEC" w14:paraId="6912B230" w14:textId="77777777" w:rsidTr="000B0CEC">
        <w:tc>
          <w:tcPr>
            <w:tcW w:w="5395" w:type="dxa"/>
          </w:tcPr>
          <w:p w14:paraId="4CE487D4" w14:textId="1F6339AD" w:rsidR="000B0CEC" w:rsidRDefault="000B0CEC" w:rsidP="000B0CEC">
            <w:pPr>
              <w:rPr>
                <w:rFonts w:ascii="Gill Sans MT" w:hAnsi="Gill Sans MT"/>
              </w:rPr>
            </w:pPr>
            <w:r w:rsidRPr="004706FF">
              <w:rPr>
                <w:rFonts w:ascii="Gill Sans MT" w:hAnsi="Gill Sans MT"/>
              </w:rPr>
              <w:t>IHH Agency:</w:t>
            </w:r>
            <w:r>
              <w:rPr>
                <w:rFonts w:ascii="Gill Sans MT" w:hAnsi="Gill Sans MT"/>
              </w:rPr>
              <w:br/>
            </w:r>
            <w:r w:rsidRPr="004706FF">
              <w:rPr>
                <w:rFonts w:ascii="Gill Sans MT" w:hAnsi="Gill Sans 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06FF">
              <w:rPr>
                <w:rFonts w:ascii="Gill Sans MT" w:hAnsi="Gill Sans MT"/>
              </w:rPr>
              <w:instrText xml:space="preserve"> FORMTEXT </w:instrText>
            </w:r>
            <w:r w:rsidRPr="004706FF">
              <w:rPr>
                <w:rFonts w:ascii="Gill Sans MT" w:hAnsi="Gill Sans MT"/>
              </w:rPr>
            </w:r>
            <w:r w:rsidRPr="004706FF">
              <w:rPr>
                <w:rFonts w:ascii="Gill Sans MT" w:hAnsi="Gill Sans MT"/>
              </w:rPr>
              <w:fldChar w:fldCharType="separate"/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</w:rPr>
              <w:fldChar w:fldCharType="end"/>
            </w:r>
          </w:p>
        </w:tc>
        <w:tc>
          <w:tcPr>
            <w:tcW w:w="5395" w:type="dxa"/>
          </w:tcPr>
          <w:p w14:paraId="763BA415" w14:textId="0C3F9BB8" w:rsidR="000B0CEC" w:rsidRDefault="000B0CEC" w:rsidP="000B0CEC">
            <w:pPr>
              <w:spacing w:after="120"/>
              <w:rPr>
                <w:rFonts w:ascii="Gill Sans MT" w:hAnsi="Gill Sans MT"/>
              </w:rPr>
            </w:pPr>
            <w:r w:rsidRPr="004706FF">
              <w:rPr>
                <w:rFonts w:ascii="Gill Sans MT" w:hAnsi="Gill Sans MT"/>
              </w:rPr>
              <w:t>IHH Care Coordinator printed name</w:t>
            </w:r>
            <w:r>
              <w:rPr>
                <w:rFonts w:ascii="Gill Sans MT" w:hAnsi="Gill Sans MT"/>
              </w:rPr>
              <w:t>:</w:t>
            </w:r>
            <w:r>
              <w:rPr>
                <w:rFonts w:ascii="Gill Sans MT" w:hAnsi="Gill Sans MT"/>
              </w:rPr>
              <w:br/>
            </w:r>
            <w:r w:rsidRPr="004706FF">
              <w:rPr>
                <w:rFonts w:ascii="Gill Sans MT" w:hAnsi="Gill Sans 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4706FF">
              <w:rPr>
                <w:rFonts w:ascii="Gill Sans MT" w:hAnsi="Gill Sans MT"/>
              </w:rPr>
              <w:instrText xml:space="preserve"> FORMTEXT </w:instrText>
            </w:r>
            <w:r w:rsidRPr="004706FF">
              <w:rPr>
                <w:rFonts w:ascii="Gill Sans MT" w:hAnsi="Gill Sans MT"/>
              </w:rPr>
            </w:r>
            <w:r w:rsidRPr="004706FF">
              <w:rPr>
                <w:rFonts w:ascii="Gill Sans MT" w:hAnsi="Gill Sans MT"/>
              </w:rPr>
              <w:fldChar w:fldCharType="separate"/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</w:rPr>
              <w:fldChar w:fldCharType="end"/>
            </w:r>
            <w:bookmarkEnd w:id="6"/>
          </w:p>
        </w:tc>
      </w:tr>
      <w:tr w:rsidR="000B0CEC" w14:paraId="4926B9F8" w14:textId="77777777" w:rsidTr="000B0CEC">
        <w:tc>
          <w:tcPr>
            <w:tcW w:w="5395" w:type="dxa"/>
          </w:tcPr>
          <w:p w14:paraId="0D4ABF52" w14:textId="147F49E0" w:rsidR="000B0CEC" w:rsidRDefault="000B0CEC" w:rsidP="000B0CEC">
            <w:pPr>
              <w:rPr>
                <w:rFonts w:ascii="Gill Sans MT" w:hAnsi="Gill Sans MT"/>
              </w:rPr>
            </w:pPr>
            <w:r w:rsidRPr="004706FF">
              <w:rPr>
                <w:rFonts w:ascii="Gill Sans MT" w:hAnsi="Gill Sans MT"/>
              </w:rPr>
              <w:t>IHH Care Coordinator phone number:</w:t>
            </w:r>
            <w:r>
              <w:rPr>
                <w:rFonts w:ascii="Gill Sans MT" w:hAnsi="Gill Sans MT"/>
              </w:rPr>
              <w:br/>
            </w:r>
            <w:r w:rsidRPr="004706FF">
              <w:rPr>
                <w:rFonts w:ascii="Gill Sans MT" w:hAnsi="Gill Sans 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06FF">
              <w:rPr>
                <w:rFonts w:ascii="Gill Sans MT" w:hAnsi="Gill Sans MT"/>
              </w:rPr>
              <w:instrText xml:space="preserve"> FORMTEXT </w:instrText>
            </w:r>
            <w:r w:rsidRPr="004706FF">
              <w:rPr>
                <w:rFonts w:ascii="Gill Sans MT" w:hAnsi="Gill Sans MT"/>
              </w:rPr>
            </w:r>
            <w:r w:rsidRPr="004706FF">
              <w:rPr>
                <w:rFonts w:ascii="Gill Sans MT" w:hAnsi="Gill Sans MT"/>
              </w:rPr>
              <w:fldChar w:fldCharType="separate"/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  <w:noProof/>
              </w:rPr>
              <w:t> </w:t>
            </w:r>
            <w:r w:rsidRPr="004706FF">
              <w:rPr>
                <w:rFonts w:ascii="Gill Sans MT" w:hAnsi="Gill Sans MT"/>
              </w:rPr>
              <w:fldChar w:fldCharType="end"/>
            </w:r>
          </w:p>
        </w:tc>
        <w:tc>
          <w:tcPr>
            <w:tcW w:w="5395" w:type="dxa"/>
          </w:tcPr>
          <w:p w14:paraId="079A6524" w14:textId="77777777" w:rsidR="000B0CEC" w:rsidRDefault="000B0CEC" w:rsidP="000B0CEC">
            <w:pPr>
              <w:spacing w:after="360"/>
              <w:rPr>
                <w:rFonts w:ascii="Gill Sans MT" w:hAnsi="Gill Sans MT"/>
              </w:rPr>
            </w:pPr>
          </w:p>
        </w:tc>
      </w:tr>
    </w:tbl>
    <w:p w14:paraId="70E02484" w14:textId="7DC67C7A" w:rsidR="00C55224" w:rsidRPr="004706FF" w:rsidRDefault="00C55224" w:rsidP="000B0CEC">
      <w:pPr>
        <w:spacing w:after="0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B0CEC" w14:paraId="699233DB" w14:textId="77777777" w:rsidTr="000B0CEC">
        <w:tc>
          <w:tcPr>
            <w:tcW w:w="5395" w:type="dxa"/>
          </w:tcPr>
          <w:p w14:paraId="7A3ADF21" w14:textId="2CF1C46D" w:rsidR="000B0CEC" w:rsidRDefault="009D790D" w:rsidP="000B0CEC">
            <w:pPr>
              <w:spacing w:after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</w:t>
            </w:r>
            <w:r w:rsidR="000B0CEC" w:rsidRPr="004706FF">
              <w:rPr>
                <w:rFonts w:ascii="Gill Sans MT" w:hAnsi="Gill Sans MT"/>
              </w:rPr>
              <w:t xml:space="preserve">HH </w:t>
            </w:r>
            <w:r w:rsidRPr="004706FF">
              <w:rPr>
                <w:rFonts w:ascii="Gill Sans MT" w:hAnsi="Gill Sans MT"/>
              </w:rPr>
              <w:t>Care Coordinator Signature</w:t>
            </w:r>
          </w:p>
        </w:tc>
        <w:tc>
          <w:tcPr>
            <w:tcW w:w="5395" w:type="dxa"/>
          </w:tcPr>
          <w:p w14:paraId="41775452" w14:textId="77777777" w:rsidR="000B0CEC" w:rsidRDefault="000B0CEC" w:rsidP="000B0CE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</w:t>
            </w:r>
          </w:p>
          <w:p w14:paraId="3F8EEFCC" w14:textId="28B5141E" w:rsidR="000B0CEC" w:rsidRDefault="000B0CEC" w:rsidP="000B0CE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7" w:name="Text5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7"/>
          </w:p>
        </w:tc>
      </w:tr>
    </w:tbl>
    <w:p w14:paraId="6508BF75" w14:textId="22549217" w:rsidR="00AA74C6" w:rsidRPr="00AA74C6" w:rsidRDefault="00A30CA2" w:rsidP="00AA74C6">
      <w:pPr>
        <w:spacing w:before="240" w:after="0"/>
        <w:rPr>
          <w:rFonts w:ascii="Gill Sans MT" w:hAnsi="Gill Sans MT"/>
        </w:rPr>
      </w:pPr>
      <w:r w:rsidRPr="004706FF">
        <w:rPr>
          <w:rFonts w:ascii="Gill Sans MT" w:hAnsi="Gill Sans MT"/>
        </w:rPr>
        <w:t xml:space="preserve">Attach this page to the </w:t>
      </w:r>
      <w:r w:rsidR="00A04BAD" w:rsidRPr="004706FF">
        <w:rPr>
          <w:rFonts w:ascii="Gill Sans MT" w:hAnsi="Gill Sans MT"/>
        </w:rPr>
        <w:t>person-centered service plan</w:t>
      </w:r>
      <w:r w:rsidRPr="004706FF">
        <w:rPr>
          <w:rFonts w:ascii="Gill Sans MT" w:hAnsi="Gill Sans MT"/>
        </w:rPr>
        <w:t>.</w:t>
      </w:r>
    </w:p>
    <w:sectPr w:rsidR="00AA74C6" w:rsidRPr="00AA74C6" w:rsidSect="00B86B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C44F" w14:textId="77777777" w:rsidR="007C24EC" w:rsidRDefault="007C24EC" w:rsidP="00B86B50">
      <w:pPr>
        <w:spacing w:after="0" w:line="240" w:lineRule="auto"/>
      </w:pPr>
      <w:r>
        <w:separator/>
      </w:r>
    </w:p>
  </w:endnote>
  <w:endnote w:type="continuationSeparator" w:id="0">
    <w:p w14:paraId="4A984DC9" w14:textId="77777777" w:rsidR="007C24EC" w:rsidRDefault="007C24EC" w:rsidP="00B8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3BFA" w14:textId="77777777" w:rsidR="00B63060" w:rsidRDefault="00B63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EE01" w14:textId="6243B75C" w:rsidR="00947241" w:rsidRPr="00947241" w:rsidRDefault="00947241">
    <w:pPr>
      <w:pStyle w:val="Footer"/>
      <w:rPr>
        <w:rFonts w:ascii="Gill Sans MT" w:hAnsi="Gill Sans MT"/>
        <w:sz w:val="20"/>
        <w:szCs w:val="20"/>
      </w:rPr>
    </w:pPr>
    <w:r w:rsidRPr="00947241">
      <w:rPr>
        <w:rFonts w:ascii="Gill Sans MT" w:hAnsi="Gill Sans MT"/>
        <w:sz w:val="20"/>
        <w:szCs w:val="20"/>
      </w:rPr>
      <w:t>470-5749 (</w:t>
    </w:r>
    <w:r w:rsidR="00B63060">
      <w:rPr>
        <w:rFonts w:ascii="Gill Sans MT" w:hAnsi="Gill Sans MT"/>
        <w:sz w:val="20"/>
        <w:szCs w:val="20"/>
      </w:rPr>
      <w:t>04</w:t>
    </w:r>
    <w:r w:rsidRPr="00947241">
      <w:rPr>
        <w:rFonts w:ascii="Gill Sans MT" w:hAnsi="Gill Sans MT"/>
        <w:sz w:val="20"/>
        <w:szCs w:val="20"/>
      </w:rPr>
      <w:t>/23)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6F87" w14:textId="77777777" w:rsidR="00B63060" w:rsidRDefault="00B63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14A5" w14:textId="77777777" w:rsidR="007C24EC" w:rsidRDefault="007C24EC" w:rsidP="00B86B50">
      <w:pPr>
        <w:spacing w:after="0" w:line="240" w:lineRule="auto"/>
      </w:pPr>
      <w:r>
        <w:separator/>
      </w:r>
    </w:p>
  </w:footnote>
  <w:footnote w:type="continuationSeparator" w:id="0">
    <w:p w14:paraId="275DAE62" w14:textId="77777777" w:rsidR="007C24EC" w:rsidRDefault="007C24EC" w:rsidP="00B86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61C6" w14:textId="77777777" w:rsidR="00B63060" w:rsidRDefault="00B63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E9E8" w14:textId="1A673CC9" w:rsidR="00A30CA2" w:rsidRPr="008D3507" w:rsidRDefault="008D3507" w:rsidP="00E30DC6">
    <w:pPr>
      <w:pStyle w:val="Header"/>
      <w:spacing w:after="240"/>
    </w:pPr>
    <w:r>
      <w:rPr>
        <w:noProof/>
      </w:rPr>
      <w:drawing>
        <wp:inline distT="0" distB="0" distL="0" distR="0" wp14:anchorId="05939A01" wp14:editId="1F8D7214">
          <wp:extent cx="914400" cy="498580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98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AC72" w14:textId="77777777" w:rsidR="00B63060" w:rsidRDefault="00B63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D3DFE"/>
    <w:multiLevelType w:val="hybridMultilevel"/>
    <w:tmpl w:val="0FDCAF2C"/>
    <w:lvl w:ilvl="0" w:tplc="C4765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A9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48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89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C60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43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A2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A5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B49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7A0393"/>
    <w:multiLevelType w:val="hybridMultilevel"/>
    <w:tmpl w:val="8AD44FA6"/>
    <w:lvl w:ilvl="0" w:tplc="014AC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AE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49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DC1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62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5E0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C2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EE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88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34356258">
    <w:abstractNumId w:val="0"/>
  </w:num>
  <w:num w:numId="2" w16cid:durableId="151094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documentProtection w:edit="forms" w:enforcement="1" w:cryptProviderType="rsaAES" w:cryptAlgorithmClass="hash" w:cryptAlgorithmType="typeAny" w:cryptAlgorithmSid="14" w:cryptSpinCount="100000" w:hash="qZIkMQDQO9FDrupZO/Z0B8siNnwVv8RDDkRj66lH/OBTfQ5rFxjO5ARPIR1lQP2oaIW+LzTVefRBnGewBMHfQg==" w:salt="jnogmxgiqpTWEs5CbsSOrg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F8"/>
    <w:rsid w:val="0003041B"/>
    <w:rsid w:val="000821D2"/>
    <w:rsid w:val="000B0CEC"/>
    <w:rsid w:val="000F03C3"/>
    <w:rsid w:val="00137920"/>
    <w:rsid w:val="00157D84"/>
    <w:rsid w:val="00160620"/>
    <w:rsid w:val="00246072"/>
    <w:rsid w:val="00285F17"/>
    <w:rsid w:val="002F7FE6"/>
    <w:rsid w:val="00375835"/>
    <w:rsid w:val="003F6B02"/>
    <w:rsid w:val="00405730"/>
    <w:rsid w:val="00414612"/>
    <w:rsid w:val="004706FF"/>
    <w:rsid w:val="00493D6B"/>
    <w:rsid w:val="00550FC1"/>
    <w:rsid w:val="0060576F"/>
    <w:rsid w:val="00643CF3"/>
    <w:rsid w:val="00654C21"/>
    <w:rsid w:val="006A24FD"/>
    <w:rsid w:val="006A5F75"/>
    <w:rsid w:val="006C479D"/>
    <w:rsid w:val="006E0720"/>
    <w:rsid w:val="0071415D"/>
    <w:rsid w:val="0077584F"/>
    <w:rsid w:val="007878E7"/>
    <w:rsid w:val="007A2A23"/>
    <w:rsid w:val="007A34E5"/>
    <w:rsid w:val="007C24EC"/>
    <w:rsid w:val="00827341"/>
    <w:rsid w:val="00891E90"/>
    <w:rsid w:val="008A30F7"/>
    <w:rsid w:val="008D3507"/>
    <w:rsid w:val="00947241"/>
    <w:rsid w:val="00951D2B"/>
    <w:rsid w:val="0095237D"/>
    <w:rsid w:val="00985B42"/>
    <w:rsid w:val="009945F8"/>
    <w:rsid w:val="009C4EB9"/>
    <w:rsid w:val="009D790D"/>
    <w:rsid w:val="00A04BAD"/>
    <w:rsid w:val="00A22066"/>
    <w:rsid w:val="00A30CA2"/>
    <w:rsid w:val="00A373E4"/>
    <w:rsid w:val="00AA74C6"/>
    <w:rsid w:val="00B63060"/>
    <w:rsid w:val="00B72833"/>
    <w:rsid w:val="00B86B50"/>
    <w:rsid w:val="00BA3EB3"/>
    <w:rsid w:val="00C44FF8"/>
    <w:rsid w:val="00C55224"/>
    <w:rsid w:val="00C626C2"/>
    <w:rsid w:val="00CF6EB0"/>
    <w:rsid w:val="00D03A42"/>
    <w:rsid w:val="00DA73BF"/>
    <w:rsid w:val="00E30DC6"/>
    <w:rsid w:val="00E351AB"/>
    <w:rsid w:val="00E41BB2"/>
    <w:rsid w:val="00E96579"/>
    <w:rsid w:val="00EF0FFD"/>
    <w:rsid w:val="00EF6781"/>
    <w:rsid w:val="00F20101"/>
    <w:rsid w:val="00F55E80"/>
    <w:rsid w:val="00FA7274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88BAF"/>
  <w15:chartTrackingRefBased/>
  <w15:docId w15:val="{DCD9FABE-6673-452F-8A01-E75D4115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7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50"/>
  </w:style>
  <w:style w:type="paragraph" w:styleId="Footer">
    <w:name w:val="footer"/>
    <w:basedOn w:val="Normal"/>
    <w:link w:val="FooterChar"/>
    <w:uiPriority w:val="99"/>
    <w:unhideWhenUsed/>
    <w:rsid w:val="00B8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50"/>
  </w:style>
  <w:style w:type="paragraph" w:styleId="Title">
    <w:name w:val="Title"/>
    <w:basedOn w:val="Normal"/>
    <w:next w:val="Normal"/>
    <w:link w:val="TitleChar"/>
    <w:uiPriority w:val="10"/>
    <w:qFormat/>
    <w:rsid w:val="00B86B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40573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F6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9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15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82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03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931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03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44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83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C05702-FC79-4143-92EF-44FBFF54C6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69F75-9D90-43A6-A9E3-06CC0C767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7FAF-5493-41EE-AEB1-C3E003E440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83897-FA1C-4187-B49A-B5D4608C47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Herr, Sherlyn</dc:creator>
  <cp:keywords/>
  <dc:description/>
  <cp:lastModifiedBy>James, Tyler</cp:lastModifiedBy>
  <cp:revision>18</cp:revision>
  <dcterms:created xsi:type="dcterms:W3CDTF">2023-02-09T20:33:00Z</dcterms:created>
  <dcterms:modified xsi:type="dcterms:W3CDTF">2023-04-04T15:08:00Z</dcterms:modified>
</cp:coreProperties>
</file>