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6E598" w14:textId="1128B957" w:rsidR="00B3028A" w:rsidRPr="0052297A" w:rsidRDefault="00B3028A" w:rsidP="00B3028A">
      <w:pPr>
        <w:spacing w:after="0" w:line="240" w:lineRule="auto"/>
        <w:jc w:val="center"/>
        <w:rPr>
          <w:rFonts w:ascii="Arial" w:eastAsia="Times New Roman" w:hAnsi="Arial" w:cs="Arial"/>
          <w:b/>
        </w:rPr>
      </w:pPr>
      <w:r w:rsidRPr="0052297A">
        <w:rPr>
          <w:rFonts w:ascii="Arial" w:eastAsia="Times New Roman" w:hAnsi="Arial" w:cs="Arial"/>
          <w:b/>
        </w:rPr>
        <w:t>S</w:t>
      </w:r>
      <w:r w:rsidR="00DA4A86">
        <w:rPr>
          <w:rFonts w:ascii="Arial" w:eastAsia="Times New Roman" w:hAnsi="Arial" w:cs="Arial"/>
          <w:b/>
        </w:rPr>
        <w:t>tate of Iowa</w:t>
      </w:r>
    </w:p>
    <w:p w14:paraId="4BC2ACE5" w14:textId="5D172A0E" w:rsidR="00B3028A" w:rsidRPr="0052297A" w:rsidRDefault="00B3028A" w:rsidP="00B3028A">
      <w:pPr>
        <w:spacing w:after="0" w:line="240" w:lineRule="auto"/>
        <w:jc w:val="center"/>
        <w:rPr>
          <w:rFonts w:ascii="Arial" w:eastAsia="Times New Roman" w:hAnsi="Arial" w:cs="Arial"/>
          <w:b/>
        </w:rPr>
      </w:pPr>
      <w:r w:rsidRPr="0052297A">
        <w:rPr>
          <w:rFonts w:ascii="Arial" w:eastAsia="Times New Roman" w:hAnsi="Arial" w:cs="Arial"/>
          <w:b/>
        </w:rPr>
        <w:t>C</w:t>
      </w:r>
      <w:r w:rsidR="00DA4A86">
        <w:rPr>
          <w:rFonts w:ascii="Arial" w:eastAsia="Times New Roman" w:hAnsi="Arial" w:cs="Arial"/>
          <w:b/>
        </w:rPr>
        <w:t>ommunity Service Block Grant program</w:t>
      </w:r>
      <w:r w:rsidRPr="0052297A">
        <w:rPr>
          <w:rFonts w:ascii="Arial" w:eastAsia="Times New Roman" w:hAnsi="Arial" w:cs="Arial"/>
          <w:b/>
        </w:rPr>
        <w:t xml:space="preserve"> (CSBG)</w:t>
      </w:r>
    </w:p>
    <w:p w14:paraId="066F9B45" w14:textId="77777777" w:rsidR="00B3028A" w:rsidRPr="0052297A" w:rsidRDefault="00B3028A" w:rsidP="00B3028A">
      <w:pPr>
        <w:spacing w:after="0" w:line="240" w:lineRule="auto"/>
        <w:jc w:val="center"/>
        <w:rPr>
          <w:rFonts w:ascii="Arial" w:eastAsia="Times New Roman" w:hAnsi="Arial" w:cs="Arial"/>
          <w:b/>
        </w:rPr>
      </w:pPr>
    </w:p>
    <w:p w14:paraId="02A463E3" w14:textId="7A110156" w:rsidR="00B3028A" w:rsidRPr="0052297A" w:rsidRDefault="00B3028A" w:rsidP="00B3028A">
      <w:pPr>
        <w:spacing w:after="0" w:line="240" w:lineRule="auto"/>
        <w:jc w:val="center"/>
        <w:rPr>
          <w:rFonts w:ascii="Arial" w:eastAsia="Times New Roman" w:hAnsi="Arial" w:cs="Arial"/>
          <w:b/>
        </w:rPr>
      </w:pPr>
      <w:r w:rsidRPr="00E27C7C">
        <w:rPr>
          <w:rFonts w:ascii="Arial" w:eastAsia="Times New Roman" w:hAnsi="Arial" w:cs="Arial"/>
          <w:b/>
        </w:rPr>
        <w:t>FFY 202</w:t>
      </w:r>
      <w:r w:rsidR="00832661">
        <w:rPr>
          <w:rFonts w:ascii="Arial" w:eastAsia="Times New Roman" w:hAnsi="Arial" w:cs="Arial"/>
          <w:b/>
        </w:rPr>
        <w:t>6</w:t>
      </w:r>
      <w:r w:rsidRPr="0052297A">
        <w:rPr>
          <w:rFonts w:ascii="Arial" w:eastAsia="Times New Roman" w:hAnsi="Arial" w:cs="Arial"/>
          <w:b/>
        </w:rPr>
        <w:t xml:space="preserve"> CSBG P</w:t>
      </w:r>
      <w:r w:rsidR="00DA4A86">
        <w:rPr>
          <w:rFonts w:ascii="Arial" w:eastAsia="Times New Roman" w:hAnsi="Arial" w:cs="Arial"/>
          <w:b/>
        </w:rPr>
        <w:t>rogram Operations Review Questionnaire</w:t>
      </w:r>
    </w:p>
    <w:p w14:paraId="36A48EED" w14:textId="77777777" w:rsidR="00B3028A" w:rsidRPr="0052297A" w:rsidRDefault="00B3028A" w:rsidP="00B3028A">
      <w:pPr>
        <w:spacing w:after="0" w:line="240" w:lineRule="auto"/>
        <w:jc w:val="center"/>
        <w:rPr>
          <w:rFonts w:ascii="Arial" w:eastAsia="Times New Roman" w:hAnsi="Arial" w:cs="Arial"/>
          <w:b/>
        </w:rPr>
      </w:pPr>
    </w:p>
    <w:p w14:paraId="620BE64C" w14:textId="77777777" w:rsidR="00B3028A" w:rsidRPr="0052297A" w:rsidRDefault="00B3028A" w:rsidP="00B3028A">
      <w:pPr>
        <w:spacing w:after="0" w:line="240" w:lineRule="auto"/>
        <w:rPr>
          <w:rFonts w:ascii="Arial" w:eastAsia="Times New Roman" w:hAnsi="Arial" w:cs="Arial"/>
        </w:rPr>
      </w:pPr>
    </w:p>
    <w:p w14:paraId="7D8EE765" w14:textId="77777777" w:rsidR="00B3028A" w:rsidRPr="0052297A" w:rsidRDefault="00B3028A" w:rsidP="00B3028A">
      <w:pPr>
        <w:spacing w:after="0" w:line="240" w:lineRule="auto"/>
        <w:rPr>
          <w:rFonts w:ascii="Arial" w:eastAsia="Times New Roman" w:hAnsi="Arial" w:cs="Arial"/>
        </w:rPr>
      </w:pPr>
    </w:p>
    <w:p w14:paraId="6E4FFC35" w14:textId="6B5176D8" w:rsidR="00B3028A" w:rsidRPr="0052297A" w:rsidRDefault="00B3028A" w:rsidP="00B3028A">
      <w:pPr>
        <w:spacing w:after="0" w:line="240" w:lineRule="auto"/>
        <w:rPr>
          <w:rFonts w:ascii="Arial" w:eastAsia="Times New Roman" w:hAnsi="Arial" w:cs="Arial"/>
          <w:u w:val="single"/>
        </w:rPr>
      </w:pPr>
      <w:r w:rsidRPr="0052297A">
        <w:rPr>
          <w:rFonts w:ascii="Arial" w:eastAsia="Times New Roman" w:hAnsi="Arial" w:cs="Arial"/>
        </w:rPr>
        <w:t>AGENCY:</w:t>
      </w:r>
    </w:p>
    <w:p w14:paraId="0D8B7A76" w14:textId="77777777" w:rsidR="00B3028A" w:rsidRPr="0052297A" w:rsidRDefault="00B3028A" w:rsidP="00B3028A">
      <w:pPr>
        <w:spacing w:after="0" w:line="240" w:lineRule="auto"/>
        <w:rPr>
          <w:rFonts w:ascii="Arial" w:eastAsia="Times New Roman" w:hAnsi="Arial" w:cs="Arial"/>
        </w:rPr>
      </w:pPr>
    </w:p>
    <w:p w14:paraId="3AE5C86D" w14:textId="2F492C90" w:rsidR="00B3028A" w:rsidRPr="0052297A" w:rsidRDefault="00B3028A" w:rsidP="00B3028A">
      <w:pPr>
        <w:spacing w:after="0" w:line="240" w:lineRule="auto"/>
        <w:rPr>
          <w:rFonts w:ascii="Arial" w:eastAsia="Times New Roman" w:hAnsi="Arial" w:cs="Arial"/>
          <w:u w:val="single"/>
        </w:rPr>
      </w:pPr>
      <w:r w:rsidRPr="0052297A">
        <w:rPr>
          <w:rFonts w:ascii="Arial" w:eastAsia="Times New Roman" w:hAnsi="Arial" w:cs="Arial"/>
        </w:rPr>
        <w:t>DATE OF CAA REVIEW:</w:t>
      </w:r>
    </w:p>
    <w:p w14:paraId="1C46C2FC" w14:textId="77777777" w:rsidR="00B3028A" w:rsidRPr="0052297A" w:rsidRDefault="00B3028A" w:rsidP="00B3028A">
      <w:pPr>
        <w:spacing w:after="0" w:line="240" w:lineRule="auto"/>
        <w:rPr>
          <w:rFonts w:ascii="Arial" w:eastAsia="Times New Roman" w:hAnsi="Arial" w:cs="Arial"/>
        </w:rPr>
      </w:pPr>
    </w:p>
    <w:p w14:paraId="61B2F8AA" w14:textId="6EC9ED1B" w:rsidR="00B3028A" w:rsidRPr="008F3700" w:rsidRDefault="00B3028A" w:rsidP="00B3028A">
      <w:pPr>
        <w:spacing w:after="0" w:line="240" w:lineRule="auto"/>
        <w:rPr>
          <w:rFonts w:ascii="Arial" w:eastAsia="Times New Roman" w:hAnsi="Arial" w:cs="Arial"/>
          <w:bCs/>
        </w:rPr>
      </w:pPr>
      <w:r w:rsidRPr="0691D5C3">
        <w:rPr>
          <w:rFonts w:ascii="Arial" w:eastAsia="Times New Roman" w:hAnsi="Arial" w:cs="Arial"/>
        </w:rPr>
        <w:t>CSBG PROGRAM YEAR:</w:t>
      </w:r>
      <w:r w:rsidR="00C44069" w:rsidRPr="0691D5C3">
        <w:rPr>
          <w:rFonts w:ascii="Arial" w:eastAsia="Times New Roman" w:hAnsi="Arial" w:cs="Arial"/>
        </w:rPr>
        <w:t xml:space="preserve"> FFY2</w:t>
      </w:r>
      <w:r w:rsidR="00832661" w:rsidRPr="0691D5C3">
        <w:rPr>
          <w:rFonts w:ascii="Arial" w:eastAsia="Times New Roman" w:hAnsi="Arial" w:cs="Arial"/>
        </w:rPr>
        <w:t>6</w:t>
      </w:r>
    </w:p>
    <w:p w14:paraId="29FA77A9" w14:textId="77777777" w:rsidR="00B3028A" w:rsidRPr="0052297A" w:rsidRDefault="00B3028A" w:rsidP="00B3028A">
      <w:pPr>
        <w:spacing w:after="0" w:line="240" w:lineRule="auto"/>
        <w:rPr>
          <w:rFonts w:ascii="Arial" w:eastAsia="Times New Roman" w:hAnsi="Arial" w:cs="Arial"/>
        </w:rPr>
      </w:pPr>
    </w:p>
    <w:p w14:paraId="24840197" w14:textId="7C939618" w:rsidR="00B3028A" w:rsidRDefault="00B3028A" w:rsidP="00C44069">
      <w:pPr>
        <w:spacing w:after="0" w:line="240" w:lineRule="auto"/>
        <w:rPr>
          <w:rFonts w:ascii="Arial" w:eastAsia="Times New Roman" w:hAnsi="Arial" w:cs="Arial"/>
        </w:rPr>
      </w:pPr>
      <w:r w:rsidRPr="0691D5C3">
        <w:rPr>
          <w:rFonts w:ascii="Arial" w:eastAsia="Times New Roman" w:hAnsi="Arial" w:cs="Arial"/>
        </w:rPr>
        <w:t>CAA REVIEW CONDUCTED BY:</w:t>
      </w:r>
      <w:r>
        <w:tab/>
      </w:r>
    </w:p>
    <w:p w14:paraId="13C58BBF" w14:textId="77777777" w:rsidR="00C44069" w:rsidRPr="0052297A" w:rsidRDefault="00C44069" w:rsidP="00C44069">
      <w:pPr>
        <w:spacing w:after="0" w:line="240" w:lineRule="auto"/>
        <w:rPr>
          <w:rFonts w:ascii="Arial" w:eastAsia="Times New Roman" w:hAnsi="Arial" w:cs="Arial"/>
          <w:u w:val="single"/>
        </w:rPr>
      </w:pPr>
    </w:p>
    <w:p w14:paraId="773DB30D" w14:textId="77777777" w:rsidR="00B3028A" w:rsidRPr="0052297A" w:rsidRDefault="00B3028A" w:rsidP="00B3028A">
      <w:pPr>
        <w:spacing w:after="0" w:line="240" w:lineRule="auto"/>
        <w:ind w:left="360" w:hanging="360"/>
        <w:rPr>
          <w:rFonts w:ascii="Arial" w:eastAsia="Times New Roman" w:hAnsi="Arial" w:cs="Arial"/>
          <w:u w:val="single"/>
        </w:rPr>
      </w:pPr>
    </w:p>
    <w:p w14:paraId="150AF894" w14:textId="77777777" w:rsidR="00B3028A" w:rsidRPr="0052297A" w:rsidRDefault="00B3028A" w:rsidP="00B3028A">
      <w:pPr>
        <w:spacing w:after="0" w:line="240" w:lineRule="auto"/>
        <w:ind w:left="360" w:hanging="360"/>
        <w:rPr>
          <w:rFonts w:ascii="Arial" w:eastAsia="Times New Roman" w:hAnsi="Arial" w:cs="Arial"/>
          <w:u w:val="single"/>
        </w:rPr>
      </w:pPr>
      <w:r w:rsidRPr="0052297A">
        <w:rPr>
          <w:rFonts w:ascii="Arial" w:eastAsia="Times New Roman" w:hAnsi="Arial" w:cs="Arial"/>
          <w:u w:val="single"/>
        </w:rPr>
        <w:t>AGENCY CERTIFICATION</w:t>
      </w:r>
    </w:p>
    <w:p w14:paraId="60EF0D2C" w14:textId="77777777" w:rsidR="00B3028A" w:rsidRPr="0052297A" w:rsidRDefault="00B3028A" w:rsidP="00B3028A">
      <w:pPr>
        <w:spacing w:after="0" w:line="240" w:lineRule="auto"/>
        <w:ind w:left="360" w:hanging="360"/>
        <w:rPr>
          <w:rFonts w:ascii="Arial" w:eastAsia="Times New Roman" w:hAnsi="Arial" w:cs="Arial"/>
        </w:rPr>
      </w:pPr>
    </w:p>
    <w:p w14:paraId="3919CE94" w14:textId="77777777" w:rsidR="00BD273F" w:rsidRDefault="00B3028A" w:rsidP="00B3028A">
      <w:pPr>
        <w:spacing w:after="0" w:line="240" w:lineRule="auto"/>
        <w:ind w:left="360" w:hanging="360"/>
        <w:rPr>
          <w:rFonts w:ascii="Arial" w:eastAsia="Times New Roman" w:hAnsi="Arial" w:cs="Arial"/>
        </w:rPr>
      </w:pPr>
      <w:r w:rsidRPr="0052297A">
        <w:rPr>
          <w:rFonts w:ascii="Arial" w:eastAsia="Times New Roman" w:hAnsi="Arial" w:cs="Arial"/>
        </w:rPr>
        <w:tab/>
        <w:t>EXECUTIVE DIRECTOR’S SIGNATURE:</w:t>
      </w:r>
      <w:r w:rsidRPr="0691D5C3">
        <w:rPr>
          <w:rFonts w:ascii="Arial" w:eastAsia="Times New Roman" w:hAnsi="Arial" w:cs="Arial"/>
          <w:highlight w:val="yellow"/>
        </w:rPr>
        <w:t xml:space="preserve"> </w:t>
      </w:r>
    </w:p>
    <w:p w14:paraId="3EAAB032" w14:textId="77777777" w:rsidR="00BD273F" w:rsidRDefault="00BD273F" w:rsidP="00B3028A">
      <w:pPr>
        <w:spacing w:after="0" w:line="240" w:lineRule="auto"/>
        <w:ind w:left="360" w:hanging="360"/>
        <w:rPr>
          <w:rFonts w:ascii="Arial" w:eastAsia="Times New Roman" w:hAnsi="Arial" w:cs="Arial"/>
        </w:rPr>
      </w:pPr>
    </w:p>
    <w:p w14:paraId="4DD92ECB" w14:textId="2E16E061" w:rsidR="00B3028A" w:rsidRPr="0052297A" w:rsidRDefault="00B3028A" w:rsidP="00BD273F">
      <w:pPr>
        <w:spacing w:after="0" w:line="240" w:lineRule="auto"/>
        <w:ind w:left="360"/>
        <w:rPr>
          <w:rFonts w:ascii="Arial" w:eastAsia="Times New Roman" w:hAnsi="Arial" w:cs="Arial"/>
          <w:u w:val="single"/>
        </w:rPr>
      </w:pPr>
      <w:r w:rsidRPr="0691D5C3">
        <w:rPr>
          <w:rFonts w:ascii="Arial" w:eastAsia="Times New Roman" w:hAnsi="Arial" w:cs="Arial"/>
          <w:highlight w:val="yellow"/>
        </w:rPr>
        <w:t>____________________________________________</w:t>
      </w:r>
    </w:p>
    <w:p w14:paraId="1FE50B79" w14:textId="77777777" w:rsidR="00B3028A" w:rsidRPr="0052297A" w:rsidRDefault="00B3028A" w:rsidP="00B3028A">
      <w:pPr>
        <w:spacing w:after="0" w:line="240" w:lineRule="auto"/>
        <w:ind w:left="360" w:hanging="360"/>
        <w:rPr>
          <w:rFonts w:ascii="Arial" w:eastAsia="Times New Roman" w:hAnsi="Arial" w:cs="Arial"/>
          <w:u w:val="single"/>
        </w:rPr>
      </w:pPr>
    </w:p>
    <w:p w14:paraId="7E893F20" w14:textId="77777777" w:rsidR="00BD273F" w:rsidRDefault="00B3028A" w:rsidP="00B3028A">
      <w:pPr>
        <w:spacing w:after="0" w:line="240" w:lineRule="auto"/>
        <w:ind w:left="720" w:hanging="360"/>
        <w:rPr>
          <w:rFonts w:ascii="Arial" w:eastAsia="Times New Roman" w:hAnsi="Arial" w:cs="Arial"/>
        </w:rPr>
      </w:pPr>
      <w:r w:rsidRPr="0691D5C3">
        <w:rPr>
          <w:rFonts w:ascii="Arial" w:eastAsia="Times New Roman" w:hAnsi="Arial" w:cs="Arial"/>
        </w:rPr>
        <w:t>TYPED OR PRINTED NAME:</w:t>
      </w:r>
    </w:p>
    <w:p w14:paraId="44669D0A" w14:textId="77777777" w:rsidR="00BD273F" w:rsidRDefault="00BD273F" w:rsidP="00B3028A">
      <w:pPr>
        <w:spacing w:after="0" w:line="240" w:lineRule="auto"/>
        <w:ind w:left="720" w:hanging="360"/>
        <w:rPr>
          <w:rFonts w:ascii="Arial" w:eastAsia="Times New Roman" w:hAnsi="Arial" w:cs="Arial"/>
        </w:rPr>
      </w:pPr>
    </w:p>
    <w:p w14:paraId="30F5DFC0" w14:textId="2FA3622C" w:rsidR="00B3028A" w:rsidRDefault="00B3028A" w:rsidP="00B3028A">
      <w:pPr>
        <w:spacing w:after="0" w:line="240" w:lineRule="auto"/>
        <w:ind w:left="720" w:hanging="360"/>
        <w:rPr>
          <w:rFonts w:ascii="Arial" w:eastAsia="Times New Roman" w:hAnsi="Arial" w:cs="Arial"/>
        </w:rPr>
      </w:pPr>
      <w:r w:rsidRPr="0691D5C3">
        <w:rPr>
          <w:rFonts w:ascii="Arial" w:eastAsia="Times New Roman" w:hAnsi="Arial" w:cs="Arial"/>
          <w:highlight w:val="yellow"/>
        </w:rPr>
        <w:t>______________________________________________________</w:t>
      </w:r>
    </w:p>
    <w:p w14:paraId="63958477" w14:textId="77777777" w:rsidR="00B3028A" w:rsidRPr="0052297A" w:rsidRDefault="00B3028A" w:rsidP="00B3028A">
      <w:pPr>
        <w:spacing w:after="0" w:line="240" w:lineRule="auto"/>
        <w:ind w:left="720" w:hanging="360"/>
        <w:rPr>
          <w:rFonts w:ascii="Arial" w:eastAsia="Times New Roman" w:hAnsi="Arial" w:cs="Arial"/>
          <w:u w:val="single"/>
        </w:rPr>
      </w:pPr>
    </w:p>
    <w:p w14:paraId="78FD8B50" w14:textId="77777777" w:rsidR="00BD273F" w:rsidRDefault="00B3028A" w:rsidP="00B3028A">
      <w:pPr>
        <w:spacing w:after="0" w:line="240" w:lineRule="auto"/>
        <w:ind w:left="720" w:hanging="360"/>
        <w:rPr>
          <w:rFonts w:ascii="Arial" w:eastAsia="Times New Roman" w:hAnsi="Arial" w:cs="Arial"/>
        </w:rPr>
      </w:pPr>
      <w:r w:rsidRPr="0691D5C3">
        <w:rPr>
          <w:rFonts w:ascii="Arial" w:eastAsia="Times New Roman" w:hAnsi="Arial" w:cs="Arial"/>
        </w:rPr>
        <w:t>DATE OF AGENCY CERTIFICATION:</w:t>
      </w:r>
      <w:r w:rsidRPr="0691D5C3">
        <w:rPr>
          <w:rFonts w:ascii="Arial" w:eastAsia="Times New Roman" w:hAnsi="Arial" w:cs="Arial"/>
          <w:highlight w:val="yellow"/>
        </w:rPr>
        <w:t xml:space="preserve"> </w:t>
      </w:r>
    </w:p>
    <w:p w14:paraId="0A730503" w14:textId="77777777" w:rsidR="00BD273F" w:rsidRDefault="00BD273F" w:rsidP="00B3028A">
      <w:pPr>
        <w:spacing w:after="0" w:line="240" w:lineRule="auto"/>
        <w:ind w:left="720" w:hanging="360"/>
        <w:rPr>
          <w:rFonts w:ascii="Arial" w:eastAsia="Times New Roman" w:hAnsi="Arial" w:cs="Arial"/>
        </w:rPr>
      </w:pPr>
    </w:p>
    <w:p w14:paraId="7A07C083" w14:textId="31D66F27" w:rsidR="00B3028A" w:rsidRPr="0052297A" w:rsidRDefault="00B3028A" w:rsidP="00B3028A">
      <w:pPr>
        <w:spacing w:after="0" w:line="240" w:lineRule="auto"/>
        <w:ind w:left="720" w:hanging="360"/>
        <w:rPr>
          <w:rFonts w:ascii="Arial" w:eastAsia="Times New Roman" w:hAnsi="Arial" w:cs="Arial"/>
        </w:rPr>
      </w:pPr>
      <w:r w:rsidRPr="0691D5C3">
        <w:rPr>
          <w:rFonts w:ascii="Arial" w:eastAsia="Times New Roman" w:hAnsi="Arial" w:cs="Arial"/>
          <w:highlight w:val="yellow"/>
        </w:rPr>
        <w:t>_______________________________________________</w:t>
      </w:r>
    </w:p>
    <w:p w14:paraId="16716864" w14:textId="77777777" w:rsidR="00B3028A" w:rsidRPr="0052297A" w:rsidRDefault="00B3028A" w:rsidP="00B3028A">
      <w:pPr>
        <w:spacing w:after="0" w:line="240" w:lineRule="auto"/>
        <w:ind w:left="360" w:hanging="360"/>
        <w:rPr>
          <w:rFonts w:ascii="Arial" w:eastAsia="Times New Roman" w:hAnsi="Arial" w:cs="Arial"/>
        </w:rPr>
      </w:pPr>
    </w:p>
    <w:p w14:paraId="17BE6F1D" w14:textId="77777777" w:rsidR="00B3028A" w:rsidRPr="0052297A" w:rsidRDefault="00B3028A" w:rsidP="00B3028A">
      <w:pPr>
        <w:spacing w:after="0" w:line="240" w:lineRule="auto"/>
        <w:ind w:left="360" w:hanging="360"/>
        <w:rPr>
          <w:rFonts w:ascii="Arial" w:eastAsia="Times New Roman" w:hAnsi="Arial" w:cs="Arial"/>
        </w:rPr>
      </w:pPr>
      <w:r w:rsidRPr="0052297A">
        <w:rPr>
          <w:rFonts w:ascii="Arial" w:eastAsia="Times New Roman" w:hAnsi="Arial" w:cs="Arial"/>
        </w:rPr>
        <w:tab/>
        <w:t xml:space="preserve">The Executive Director's signature and date signed indicates certification of the information provided on and in connection with this CSBG program operations review document is correct to the best of his or her knowledge.    </w:t>
      </w:r>
    </w:p>
    <w:p w14:paraId="7FB97A82" w14:textId="77777777" w:rsidR="00B3028A" w:rsidRPr="0052297A" w:rsidRDefault="00B3028A" w:rsidP="00B3028A">
      <w:pPr>
        <w:spacing w:after="0" w:line="240" w:lineRule="auto"/>
        <w:ind w:left="360" w:hanging="360"/>
        <w:rPr>
          <w:rFonts w:ascii="Arial" w:eastAsia="Times New Roman" w:hAnsi="Arial" w:cs="Arial"/>
          <w:u w:val="single"/>
        </w:rPr>
      </w:pPr>
    </w:p>
    <w:p w14:paraId="099DB84E" w14:textId="77777777" w:rsidR="00B3028A" w:rsidRPr="0052297A" w:rsidRDefault="00B3028A" w:rsidP="00B3028A">
      <w:pPr>
        <w:spacing w:after="0" w:line="240" w:lineRule="auto"/>
        <w:ind w:left="360" w:hanging="360"/>
        <w:rPr>
          <w:rFonts w:ascii="Arial" w:eastAsia="Times New Roman" w:hAnsi="Arial" w:cs="Arial"/>
          <w:u w:val="single"/>
        </w:rPr>
      </w:pPr>
    </w:p>
    <w:p w14:paraId="02B42B2F" w14:textId="77777777" w:rsidR="00B3028A" w:rsidRPr="0052297A" w:rsidRDefault="00B3028A" w:rsidP="00B3028A">
      <w:pPr>
        <w:spacing w:after="0" w:line="240" w:lineRule="auto"/>
        <w:rPr>
          <w:rFonts w:ascii="Arial" w:eastAsia="Times New Roman" w:hAnsi="Arial" w:cs="Arial"/>
          <w:u w:val="single"/>
        </w:rPr>
      </w:pPr>
      <w:r w:rsidRPr="0052297A">
        <w:rPr>
          <w:rFonts w:ascii="Arial" w:eastAsia="Times New Roman" w:hAnsi="Arial" w:cs="Arial"/>
          <w:u w:val="single"/>
        </w:rPr>
        <w:t>INSTRUCTIONS:</w:t>
      </w:r>
    </w:p>
    <w:p w14:paraId="54E948F2" w14:textId="77777777" w:rsidR="00B3028A" w:rsidRPr="0052297A" w:rsidRDefault="00B3028A" w:rsidP="00B3028A">
      <w:pPr>
        <w:spacing w:after="0" w:line="240" w:lineRule="auto"/>
        <w:rPr>
          <w:rFonts w:ascii="Arial" w:eastAsia="Times New Roman" w:hAnsi="Arial" w:cs="Arial"/>
        </w:rPr>
      </w:pPr>
    </w:p>
    <w:p w14:paraId="14A03F77" w14:textId="77777777" w:rsidR="00B3028A" w:rsidRPr="0052297A" w:rsidRDefault="00B3028A" w:rsidP="00B3028A">
      <w:pPr>
        <w:spacing w:after="0" w:line="240" w:lineRule="auto"/>
        <w:rPr>
          <w:rFonts w:ascii="Arial" w:eastAsia="Times New Roman" w:hAnsi="Arial" w:cs="Arial"/>
        </w:rPr>
      </w:pPr>
      <w:r w:rsidRPr="0691D5C3">
        <w:rPr>
          <w:rFonts w:ascii="Arial" w:eastAsia="Times New Roman" w:hAnsi="Arial" w:cs="Arial"/>
        </w:rPr>
        <w:t xml:space="preserve">This questionnaire is part of the CAA’s CSBG program operations review process.  </w:t>
      </w:r>
    </w:p>
    <w:p w14:paraId="62AF70A6" w14:textId="77777777" w:rsidR="00B3028A" w:rsidRPr="0052297A" w:rsidRDefault="00B3028A" w:rsidP="00B3028A">
      <w:pPr>
        <w:spacing w:after="0" w:line="240" w:lineRule="auto"/>
        <w:rPr>
          <w:rFonts w:ascii="Arial" w:eastAsia="Times New Roman" w:hAnsi="Arial" w:cs="Arial"/>
        </w:rPr>
      </w:pPr>
    </w:p>
    <w:p w14:paraId="7F8187E3" w14:textId="77777777" w:rsidR="00B3028A" w:rsidRPr="0052297A" w:rsidRDefault="00B3028A" w:rsidP="00B3028A">
      <w:pPr>
        <w:spacing w:after="0" w:line="240" w:lineRule="auto"/>
        <w:rPr>
          <w:rFonts w:ascii="Arial" w:eastAsia="Times New Roman" w:hAnsi="Arial" w:cs="Arial"/>
          <w:u w:val="single"/>
        </w:rPr>
      </w:pPr>
      <w:r w:rsidRPr="0052297A">
        <w:rPr>
          <w:rFonts w:ascii="Arial" w:eastAsia="Times New Roman" w:hAnsi="Arial" w:cs="Arial"/>
        </w:rPr>
        <w:t xml:space="preserve">Complete and submit this questionnaire to the CAA. </w:t>
      </w:r>
      <w:r w:rsidRPr="0052297A">
        <w:rPr>
          <w:rFonts w:ascii="Arial" w:eastAsia="Times New Roman" w:hAnsi="Arial" w:cs="Arial"/>
          <w:u w:val="single"/>
        </w:rPr>
        <w:t xml:space="preserve">The questionnaire has been pre-populated with information recorded from the last time the CAA completed a CSBG program operations review.    </w:t>
      </w:r>
    </w:p>
    <w:p w14:paraId="27470BC6" w14:textId="77777777" w:rsidR="00B3028A" w:rsidRPr="0052297A" w:rsidRDefault="00B3028A" w:rsidP="00B3028A">
      <w:pPr>
        <w:spacing w:after="0" w:line="240" w:lineRule="auto"/>
        <w:rPr>
          <w:rFonts w:ascii="Arial" w:eastAsia="Times New Roman" w:hAnsi="Arial" w:cs="Arial"/>
        </w:rPr>
      </w:pPr>
    </w:p>
    <w:p w14:paraId="6B9B6B97" w14:textId="77777777" w:rsidR="00B3028A" w:rsidRPr="0052297A" w:rsidRDefault="00B3028A" w:rsidP="00B3028A">
      <w:pPr>
        <w:spacing w:after="0" w:line="240" w:lineRule="auto"/>
        <w:rPr>
          <w:rFonts w:ascii="Arial" w:eastAsia="Times New Roman" w:hAnsi="Arial" w:cs="Arial"/>
        </w:rPr>
      </w:pPr>
      <w:r w:rsidRPr="0691D5C3">
        <w:rPr>
          <w:rFonts w:ascii="Arial" w:eastAsia="Times New Roman" w:hAnsi="Arial" w:cs="Arial"/>
        </w:rPr>
        <w:t>The CAA will review the completed questionnaire and contact the agency for additional information if necessary.</w:t>
      </w:r>
    </w:p>
    <w:p w14:paraId="447B76B1" w14:textId="77777777" w:rsidR="00B3028A" w:rsidRDefault="00B3028A" w:rsidP="00B3028A">
      <w:pPr>
        <w:spacing w:after="0" w:line="240" w:lineRule="auto"/>
        <w:ind w:left="360" w:hanging="360"/>
        <w:rPr>
          <w:rFonts w:ascii="Arial" w:eastAsia="Times New Roman" w:hAnsi="Arial" w:cs="Arial"/>
          <w:b/>
          <w:u w:val="single"/>
        </w:rPr>
      </w:pPr>
    </w:p>
    <w:p w14:paraId="6F485C49" w14:textId="77777777" w:rsidR="00DA4A86" w:rsidRPr="0052297A" w:rsidRDefault="00DA4A86" w:rsidP="00B3028A">
      <w:pPr>
        <w:spacing w:after="0" w:line="240" w:lineRule="auto"/>
        <w:ind w:left="360" w:hanging="360"/>
        <w:rPr>
          <w:rFonts w:ascii="Arial" w:eastAsia="Times New Roman" w:hAnsi="Arial" w:cs="Arial"/>
          <w:b/>
          <w:u w:val="single"/>
        </w:rPr>
      </w:pPr>
    </w:p>
    <w:p w14:paraId="462C370F" w14:textId="77777777" w:rsidR="00B3028A" w:rsidRDefault="00B3028A" w:rsidP="00B3028A">
      <w:pPr>
        <w:spacing w:after="0" w:line="240" w:lineRule="auto"/>
        <w:rPr>
          <w:rFonts w:ascii="Arial" w:eastAsia="Times New Roman" w:hAnsi="Arial" w:cs="Arial"/>
          <w:b/>
          <w:u w:val="single"/>
        </w:rPr>
      </w:pPr>
    </w:p>
    <w:p w14:paraId="416B3625" w14:textId="77777777" w:rsidR="00101F94" w:rsidRDefault="00101F94" w:rsidP="00B3028A">
      <w:pPr>
        <w:spacing w:after="0" w:line="240" w:lineRule="auto"/>
        <w:rPr>
          <w:rFonts w:ascii="Arial" w:eastAsia="Times New Roman" w:hAnsi="Arial" w:cs="Arial"/>
          <w:b/>
          <w:u w:val="single"/>
        </w:rPr>
      </w:pPr>
    </w:p>
    <w:p w14:paraId="77518F89" w14:textId="77777777" w:rsidR="00101F94" w:rsidRDefault="00101F94" w:rsidP="00B3028A">
      <w:pPr>
        <w:spacing w:after="0" w:line="240" w:lineRule="auto"/>
        <w:rPr>
          <w:rFonts w:ascii="Arial" w:eastAsia="Times New Roman" w:hAnsi="Arial" w:cs="Arial"/>
          <w:b/>
          <w:u w:val="single"/>
        </w:rPr>
      </w:pPr>
    </w:p>
    <w:p w14:paraId="0614FF12" w14:textId="77777777" w:rsidR="00101F94" w:rsidRDefault="00101F94" w:rsidP="00B3028A">
      <w:pPr>
        <w:spacing w:after="0" w:line="240" w:lineRule="auto"/>
        <w:rPr>
          <w:rFonts w:ascii="Arial" w:eastAsia="Times New Roman" w:hAnsi="Arial" w:cs="Arial"/>
          <w:b/>
          <w:u w:val="single"/>
        </w:rPr>
      </w:pPr>
    </w:p>
    <w:p w14:paraId="41A54352" w14:textId="77777777" w:rsidR="00101F94" w:rsidRDefault="00101F94" w:rsidP="00B3028A">
      <w:pPr>
        <w:spacing w:after="0" w:line="240" w:lineRule="auto"/>
        <w:rPr>
          <w:rFonts w:ascii="Arial" w:eastAsia="Times New Roman" w:hAnsi="Arial" w:cs="Arial"/>
          <w:b/>
          <w:u w:val="single"/>
        </w:rPr>
      </w:pPr>
    </w:p>
    <w:p w14:paraId="7E8B3AF2" w14:textId="77777777" w:rsidR="00B3028A" w:rsidRPr="0052297A" w:rsidRDefault="00B3028A" w:rsidP="00B3028A">
      <w:pPr>
        <w:spacing w:after="0" w:line="240" w:lineRule="auto"/>
        <w:rPr>
          <w:rFonts w:ascii="Arial" w:eastAsia="Times New Roman" w:hAnsi="Arial" w:cs="Arial"/>
          <w:b/>
          <w:u w:val="single"/>
        </w:rPr>
      </w:pPr>
      <w:r w:rsidRPr="0052297A">
        <w:rPr>
          <w:rFonts w:ascii="Arial" w:eastAsia="Times New Roman" w:hAnsi="Arial" w:cs="Arial"/>
          <w:b/>
          <w:u w:val="single"/>
        </w:rPr>
        <w:lastRenderedPageBreak/>
        <w:t xml:space="preserve">Agency Policies, Procedures, and Operations </w:t>
      </w:r>
    </w:p>
    <w:p w14:paraId="3E615B36" w14:textId="77777777" w:rsidR="00B3028A" w:rsidRPr="0052297A" w:rsidRDefault="00B3028A" w:rsidP="00B3028A">
      <w:pPr>
        <w:spacing w:after="0" w:line="240" w:lineRule="auto"/>
        <w:ind w:left="360"/>
        <w:rPr>
          <w:rFonts w:ascii="Arial" w:eastAsia="Times New Roman" w:hAnsi="Arial" w:cs="Arial"/>
          <w:b/>
        </w:rPr>
      </w:pPr>
    </w:p>
    <w:p w14:paraId="37F505DA" w14:textId="77777777" w:rsidR="00B3028A" w:rsidRPr="0052297A" w:rsidRDefault="00B3028A" w:rsidP="00B3028A">
      <w:pPr>
        <w:pStyle w:val="ListParagraph"/>
        <w:numPr>
          <w:ilvl w:val="0"/>
          <w:numId w:val="18"/>
        </w:numPr>
        <w:spacing w:after="0" w:line="360" w:lineRule="auto"/>
        <w:ind w:left="360"/>
        <w:rPr>
          <w:rFonts w:ascii="Arial" w:eastAsia="Times New Roman" w:hAnsi="Arial" w:cs="Arial"/>
        </w:rPr>
      </w:pPr>
      <w:r w:rsidRPr="0691D5C3">
        <w:rPr>
          <w:rFonts w:ascii="Arial" w:eastAsia="Times New Roman" w:hAnsi="Arial" w:cs="Arial"/>
          <w:b/>
          <w:bCs/>
        </w:rPr>
        <w:t>Child Support Services</w:t>
      </w:r>
      <w:r w:rsidRPr="0691D5C3">
        <w:rPr>
          <w:rFonts w:ascii="Arial" w:eastAsia="Times New Roman" w:hAnsi="Arial" w:cs="Arial"/>
        </w:rPr>
        <w:t xml:space="preserve"> (#1504)</w:t>
      </w:r>
    </w:p>
    <w:p w14:paraId="4DEE50DD" w14:textId="213FBF2E" w:rsidR="00B3028A" w:rsidRPr="0052297A" w:rsidRDefault="00B3028A" w:rsidP="00B3028A">
      <w:pPr>
        <w:spacing w:after="0" w:line="240" w:lineRule="auto"/>
        <w:ind w:left="1440" w:hanging="1440"/>
        <w:rPr>
          <w:rFonts w:ascii="Arial" w:eastAsia="Times New Roman" w:hAnsi="Arial" w:cs="Arial"/>
        </w:rPr>
      </w:pPr>
      <w:r w:rsidRPr="0691D5C3">
        <w:rPr>
          <w:rFonts w:ascii="Arial" w:eastAsia="Times New Roman" w:hAnsi="Arial" w:cs="Arial"/>
        </w:rPr>
        <w:t>YES</w:t>
      </w:r>
      <w:sdt>
        <w:sdtPr>
          <w:rPr>
            <w:rFonts w:ascii="Arial" w:eastAsia="Times New Roman" w:hAnsi="Arial" w:cs="Arial"/>
            <w:highlight w:val="yellow"/>
          </w:rPr>
          <w:id w:val="-650058279"/>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527291860"/>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tab/>
      </w:r>
      <w:r w:rsidR="0025549B" w:rsidRPr="0691D5C3">
        <w:rPr>
          <w:rFonts w:ascii="Arial" w:eastAsia="Times New Roman" w:hAnsi="Arial" w:cs="Arial"/>
          <w:highlight w:val="yellow"/>
        </w:rPr>
        <w:t xml:space="preserve">     </w:t>
      </w:r>
      <w:r w:rsidRPr="0691D5C3">
        <w:rPr>
          <w:rFonts w:ascii="Arial" w:eastAsia="Times New Roman" w:hAnsi="Arial" w:cs="Arial"/>
        </w:rPr>
        <w:t>Does the agency have child support services policies or practices in place?</w:t>
      </w:r>
    </w:p>
    <w:p w14:paraId="4AA111DD" w14:textId="77777777" w:rsidR="00B3028A" w:rsidRPr="0052297A" w:rsidRDefault="00B3028A" w:rsidP="00B3028A">
      <w:pPr>
        <w:spacing w:after="0" w:line="240" w:lineRule="auto"/>
        <w:ind w:left="1584" w:firstLine="144"/>
        <w:rPr>
          <w:rFonts w:ascii="Arial" w:eastAsia="Times New Roman" w:hAnsi="Arial" w:cs="Arial"/>
        </w:rPr>
      </w:pPr>
      <w:r w:rsidRPr="0691D5C3">
        <w:rPr>
          <w:rFonts w:ascii="Arial" w:eastAsia="Times New Roman" w:hAnsi="Arial" w:cs="Arial"/>
        </w:rPr>
        <w:t>Do the agency’s child support services policies or practices:</w:t>
      </w:r>
    </w:p>
    <w:p w14:paraId="2037347D" w14:textId="77777777" w:rsidR="00B3028A" w:rsidRPr="0052297A" w:rsidRDefault="00B3028A" w:rsidP="00B3028A">
      <w:pPr>
        <w:spacing w:after="0" w:line="240" w:lineRule="auto"/>
        <w:ind w:left="1800" w:hanging="1800"/>
        <w:rPr>
          <w:rFonts w:ascii="Arial" w:eastAsia="Times New Roman" w:hAnsi="Arial" w:cs="Arial"/>
        </w:rPr>
      </w:pPr>
      <w:r w:rsidRPr="0691D5C3">
        <w:rPr>
          <w:rFonts w:ascii="Arial" w:eastAsia="Times New Roman" w:hAnsi="Arial" w:cs="Arial"/>
        </w:rPr>
        <w:t>YES</w:t>
      </w:r>
      <w:sdt>
        <w:sdtPr>
          <w:rPr>
            <w:rFonts w:ascii="Arial" w:eastAsia="Times New Roman" w:hAnsi="Arial" w:cs="Arial"/>
            <w:highlight w:val="yellow"/>
          </w:rPr>
          <w:id w:val="-594934411"/>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1635630516"/>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tab/>
      </w:r>
      <w:r w:rsidRPr="0691D5C3">
        <w:rPr>
          <w:rFonts w:ascii="Arial" w:eastAsia="Times New Roman" w:hAnsi="Arial" w:cs="Arial"/>
        </w:rPr>
        <w:t xml:space="preserve">(1) </w:t>
      </w:r>
      <w:r>
        <w:tab/>
      </w:r>
      <w:r w:rsidRPr="0691D5C3">
        <w:rPr>
          <w:rFonts w:ascii="Arial" w:eastAsia="Times New Roman" w:hAnsi="Arial" w:cs="Arial"/>
        </w:rPr>
        <w:t>educate employees about the child support services requirement</w:t>
      </w:r>
    </w:p>
    <w:p w14:paraId="00E553CA" w14:textId="77777777" w:rsidR="00B3028A" w:rsidRPr="0052297A" w:rsidRDefault="00B3028A" w:rsidP="00B3028A">
      <w:pPr>
        <w:spacing w:after="0" w:line="240" w:lineRule="auto"/>
        <w:ind w:left="1800" w:hanging="1800"/>
        <w:rPr>
          <w:rFonts w:ascii="Arial" w:eastAsia="Times New Roman" w:hAnsi="Arial" w:cs="Arial"/>
        </w:rPr>
      </w:pPr>
      <w:r w:rsidRPr="0691D5C3">
        <w:rPr>
          <w:rFonts w:ascii="Arial" w:eastAsia="Times New Roman" w:hAnsi="Arial" w:cs="Arial"/>
        </w:rPr>
        <w:t>YES</w:t>
      </w:r>
      <w:sdt>
        <w:sdtPr>
          <w:rPr>
            <w:rFonts w:ascii="Arial" w:eastAsia="Times New Roman" w:hAnsi="Arial" w:cs="Arial"/>
            <w:highlight w:val="yellow"/>
          </w:rPr>
          <w:id w:val="-1417549636"/>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719134538"/>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tab/>
      </w:r>
      <w:r w:rsidRPr="0691D5C3">
        <w:rPr>
          <w:rFonts w:ascii="Arial" w:eastAsia="Times New Roman" w:hAnsi="Arial" w:cs="Arial"/>
        </w:rPr>
        <w:t xml:space="preserve">(2) </w:t>
      </w:r>
      <w:r>
        <w:tab/>
      </w:r>
      <w:r w:rsidRPr="0691D5C3">
        <w:rPr>
          <w:rFonts w:ascii="Arial" w:eastAsia="Times New Roman" w:hAnsi="Arial" w:cs="Arial"/>
        </w:rPr>
        <w:t>require employees to inform custodial parents in single-parent families that participate in</w:t>
      </w:r>
      <w:r w:rsidRPr="0691D5C3">
        <w:rPr>
          <w:rFonts w:ascii="Arial" w:eastAsia="Times New Roman" w:hAnsi="Arial" w:cs="Arial"/>
          <w:highlight w:val="yellow"/>
        </w:rPr>
        <w:t xml:space="preserve"> </w:t>
      </w:r>
      <w:r w:rsidRPr="0691D5C3">
        <w:rPr>
          <w:rFonts w:ascii="Arial" w:eastAsia="Times New Roman" w:hAnsi="Arial" w:cs="Arial"/>
        </w:rPr>
        <w:t>agency programs or services about the availability of child support services</w:t>
      </w:r>
    </w:p>
    <w:p w14:paraId="78CC1E95" w14:textId="77777777" w:rsidR="00B3028A" w:rsidRPr="0052297A" w:rsidRDefault="00B3028A" w:rsidP="00B3028A">
      <w:pPr>
        <w:spacing w:after="0" w:line="240" w:lineRule="auto"/>
        <w:ind w:left="1800" w:hanging="1800"/>
        <w:rPr>
          <w:rFonts w:ascii="Arial" w:eastAsia="Times New Roman" w:hAnsi="Arial" w:cs="Arial"/>
        </w:rPr>
      </w:pPr>
      <w:r w:rsidRPr="0691D5C3">
        <w:rPr>
          <w:rFonts w:ascii="Arial" w:eastAsia="Times New Roman" w:hAnsi="Arial" w:cs="Arial"/>
        </w:rPr>
        <w:t>YES</w:t>
      </w:r>
      <w:sdt>
        <w:sdtPr>
          <w:rPr>
            <w:rFonts w:ascii="Arial" w:eastAsia="Times New Roman" w:hAnsi="Arial" w:cs="Arial"/>
            <w:highlight w:val="yellow"/>
          </w:rPr>
          <w:id w:val="604387259"/>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1499847700"/>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tab/>
      </w:r>
      <w:r w:rsidRPr="0691D5C3">
        <w:rPr>
          <w:rFonts w:ascii="Arial" w:eastAsia="Times New Roman" w:hAnsi="Arial" w:cs="Arial"/>
        </w:rPr>
        <w:t xml:space="preserve">(3) </w:t>
      </w:r>
      <w:r>
        <w:tab/>
      </w:r>
      <w:r w:rsidRPr="0691D5C3">
        <w:rPr>
          <w:rFonts w:ascii="Arial" w:eastAsia="Times New Roman" w:hAnsi="Arial" w:cs="Arial"/>
        </w:rPr>
        <w:t>require employees to refer eligible custodial parents in single-parent families that participate in</w:t>
      </w:r>
      <w:r w:rsidRPr="0691D5C3">
        <w:rPr>
          <w:rFonts w:ascii="Arial" w:eastAsia="Times New Roman" w:hAnsi="Arial" w:cs="Arial"/>
          <w:highlight w:val="yellow"/>
        </w:rPr>
        <w:t xml:space="preserve"> </w:t>
      </w:r>
      <w:r w:rsidRPr="0691D5C3">
        <w:rPr>
          <w:rFonts w:ascii="Arial" w:eastAsia="Times New Roman" w:hAnsi="Arial" w:cs="Arial"/>
        </w:rPr>
        <w:t>agency programs or services to the child support offices of state and local governments</w:t>
      </w:r>
    </w:p>
    <w:p w14:paraId="49BE2ECB" w14:textId="77777777" w:rsidR="00B3028A" w:rsidRPr="0052297A" w:rsidRDefault="00B3028A" w:rsidP="00B3028A">
      <w:pPr>
        <w:spacing w:after="0" w:line="240" w:lineRule="auto"/>
        <w:ind w:left="360" w:hanging="360"/>
        <w:rPr>
          <w:rFonts w:ascii="Arial" w:eastAsia="Times New Roman" w:hAnsi="Arial" w:cs="Arial"/>
          <w:b/>
          <w:u w:val="single"/>
        </w:rPr>
      </w:pPr>
    </w:p>
    <w:p w14:paraId="20160015" w14:textId="2E3CED21" w:rsidR="00B3028A" w:rsidRPr="0052297A" w:rsidRDefault="00B3028A" w:rsidP="260FE4E3">
      <w:pPr>
        <w:pStyle w:val="ListParagraph"/>
        <w:numPr>
          <w:ilvl w:val="0"/>
          <w:numId w:val="18"/>
        </w:numPr>
        <w:spacing w:after="0" w:line="360" w:lineRule="auto"/>
        <w:ind w:left="360"/>
        <w:rPr>
          <w:rFonts w:ascii="Arial" w:eastAsia="Times New Roman" w:hAnsi="Arial" w:cs="Arial"/>
          <w:b/>
          <w:bCs/>
        </w:rPr>
      </w:pPr>
      <w:r w:rsidRPr="260FE4E3">
        <w:rPr>
          <w:rFonts w:ascii="Arial" w:eastAsia="Times New Roman" w:hAnsi="Arial" w:cs="Arial"/>
          <w:b/>
          <w:bCs/>
        </w:rPr>
        <w:t>ient Appeal and Hearing Procedures</w:t>
      </w:r>
      <w:r w:rsidRPr="260FE4E3">
        <w:rPr>
          <w:rFonts w:ascii="Arial" w:eastAsia="Times New Roman" w:hAnsi="Arial" w:cs="Arial"/>
        </w:rPr>
        <w:t xml:space="preserve"> (#1505)</w:t>
      </w:r>
    </w:p>
    <w:p w14:paraId="070DF369" w14:textId="77777777" w:rsidR="00B3028A" w:rsidRPr="0052297A" w:rsidRDefault="00B3028A" w:rsidP="00B3028A">
      <w:pPr>
        <w:spacing w:after="0" w:line="240" w:lineRule="auto"/>
        <w:ind w:left="1440" w:hanging="1440"/>
        <w:rPr>
          <w:rFonts w:ascii="Arial" w:eastAsia="Times New Roman" w:hAnsi="Arial" w:cs="Arial"/>
        </w:rPr>
      </w:pPr>
      <w:r w:rsidRPr="0691D5C3">
        <w:rPr>
          <w:rFonts w:ascii="Arial" w:eastAsia="Times New Roman" w:hAnsi="Arial" w:cs="Arial"/>
        </w:rPr>
        <w:t>YES</w:t>
      </w:r>
      <w:sdt>
        <w:sdtPr>
          <w:rPr>
            <w:rFonts w:ascii="Arial" w:eastAsia="Times New Roman" w:hAnsi="Arial" w:cs="Arial"/>
            <w:highlight w:val="yellow"/>
          </w:rPr>
          <w:id w:val="1549879345"/>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556865446"/>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tab/>
      </w:r>
      <w:r w:rsidRPr="0691D5C3">
        <w:rPr>
          <w:rFonts w:ascii="Arial" w:eastAsia="Times New Roman" w:hAnsi="Arial" w:cs="Arial"/>
        </w:rPr>
        <w:t>Does the agency have CSBG client appeal and hearing procedures?</w:t>
      </w:r>
    </w:p>
    <w:p w14:paraId="3D3FA516" w14:textId="77777777" w:rsidR="00B3028A" w:rsidRPr="0052297A" w:rsidRDefault="00B3028A" w:rsidP="00B3028A">
      <w:pPr>
        <w:spacing w:after="0" w:line="240" w:lineRule="auto"/>
        <w:ind w:left="360" w:hanging="360"/>
        <w:rPr>
          <w:rFonts w:ascii="Arial" w:eastAsia="Times New Roman" w:hAnsi="Arial" w:cs="Arial"/>
          <w:b/>
          <w:u w:val="single"/>
        </w:rPr>
      </w:pPr>
    </w:p>
    <w:p w14:paraId="4DAD21B2" w14:textId="77777777" w:rsidR="00B3028A" w:rsidRDefault="00B3028A" w:rsidP="00B3028A">
      <w:pPr>
        <w:spacing w:after="0" w:line="240" w:lineRule="auto"/>
        <w:ind w:left="360" w:hanging="360"/>
        <w:rPr>
          <w:rFonts w:ascii="Arial" w:eastAsia="Times New Roman" w:hAnsi="Arial" w:cs="Arial"/>
          <w:b/>
          <w:u w:val="single"/>
        </w:rPr>
      </w:pPr>
    </w:p>
    <w:p w14:paraId="402D8329" w14:textId="77777777" w:rsidR="00B3028A" w:rsidRPr="0052297A" w:rsidRDefault="00B3028A" w:rsidP="00B3028A">
      <w:pPr>
        <w:pStyle w:val="ListParagraph"/>
        <w:numPr>
          <w:ilvl w:val="0"/>
          <w:numId w:val="18"/>
        </w:numPr>
        <w:spacing w:after="0" w:line="360" w:lineRule="auto"/>
        <w:ind w:left="360"/>
        <w:rPr>
          <w:rFonts w:ascii="Arial" w:eastAsia="Times New Roman" w:hAnsi="Arial" w:cs="Arial"/>
          <w:b/>
        </w:rPr>
      </w:pPr>
      <w:r w:rsidRPr="0052297A">
        <w:rPr>
          <w:rFonts w:ascii="Arial" w:eastAsia="Times New Roman" w:hAnsi="Arial" w:cs="Arial"/>
          <w:b/>
        </w:rPr>
        <w:t>Client Confidentiality</w:t>
      </w:r>
      <w:r w:rsidRPr="0052297A">
        <w:rPr>
          <w:rFonts w:ascii="Arial" w:eastAsia="Times New Roman" w:hAnsi="Arial" w:cs="Arial"/>
        </w:rPr>
        <w:t xml:space="preserve"> (#1506)</w:t>
      </w:r>
    </w:p>
    <w:p w14:paraId="2D0DA219" w14:textId="60F4DF85" w:rsidR="00B3028A" w:rsidRPr="0052297A" w:rsidRDefault="00B3028A" w:rsidP="260FE4E3">
      <w:pPr>
        <w:spacing w:after="0" w:line="240" w:lineRule="auto"/>
        <w:ind w:left="1440" w:hanging="1440"/>
        <w:rPr>
          <w:rFonts w:ascii="Arial" w:eastAsia="Times New Roman" w:hAnsi="Arial" w:cs="Arial"/>
        </w:rPr>
      </w:pPr>
      <w:r w:rsidRPr="0691D5C3">
        <w:rPr>
          <w:rFonts w:ascii="Arial" w:eastAsia="Times New Roman" w:hAnsi="Arial" w:cs="Arial"/>
        </w:rPr>
        <w:t>YES</w:t>
      </w:r>
      <w:sdt>
        <w:sdtPr>
          <w:rPr>
            <w:rFonts w:ascii="Arial" w:eastAsia="Times New Roman" w:hAnsi="Arial" w:cs="Arial"/>
            <w:highlight w:val="yellow"/>
          </w:rPr>
          <w:id w:val="900873442"/>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135081692"/>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Does the agency have client confidentiality policies or practices in place?</w:t>
      </w:r>
      <w:r w:rsidR="4839B620" w:rsidRPr="0691D5C3">
        <w:rPr>
          <w:rFonts w:ascii="Arial" w:eastAsia="Times New Roman" w:hAnsi="Arial" w:cs="Arial"/>
          <w:b/>
          <w:bCs/>
        </w:rPr>
        <w:t xml:space="preserve"> Cl</w:t>
      </w:r>
    </w:p>
    <w:p w14:paraId="7F1069A0" w14:textId="77777777" w:rsidR="00B3028A" w:rsidRPr="0052297A" w:rsidRDefault="00B3028A" w:rsidP="00B3028A">
      <w:pPr>
        <w:spacing w:after="0" w:line="240" w:lineRule="auto"/>
        <w:ind w:left="1440" w:hanging="1440"/>
        <w:rPr>
          <w:rFonts w:ascii="Arial" w:eastAsia="Times New Roman" w:hAnsi="Arial" w:cs="Arial"/>
          <w:bCs/>
        </w:rPr>
      </w:pPr>
      <w:r w:rsidRPr="0691D5C3">
        <w:rPr>
          <w:rFonts w:ascii="Arial" w:eastAsia="Times New Roman" w:hAnsi="Arial" w:cs="Arial"/>
        </w:rPr>
        <w:t>YES</w:t>
      </w:r>
      <w:sdt>
        <w:sdtPr>
          <w:rPr>
            <w:rFonts w:ascii="Arial" w:eastAsia="Times New Roman" w:hAnsi="Arial" w:cs="Arial"/>
            <w:highlight w:val="yellow"/>
          </w:rPr>
          <w:id w:val="10816818"/>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1949298548"/>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tab/>
      </w:r>
      <w:r w:rsidRPr="0691D5C3">
        <w:rPr>
          <w:rFonts w:ascii="Arial" w:eastAsia="Times New Roman" w:hAnsi="Arial" w:cs="Arial"/>
        </w:rPr>
        <w:t xml:space="preserve">Do the agency’s client confidentiality policies or practices address the following: </w:t>
      </w:r>
    </w:p>
    <w:p w14:paraId="33B12972" w14:textId="77777777" w:rsidR="00B3028A" w:rsidRPr="0052297A" w:rsidRDefault="00B3028A" w:rsidP="00B3028A">
      <w:pPr>
        <w:numPr>
          <w:ilvl w:val="0"/>
          <w:numId w:val="16"/>
        </w:numPr>
        <w:spacing w:after="0" w:line="240" w:lineRule="auto"/>
        <w:ind w:left="1800"/>
        <w:rPr>
          <w:rFonts w:ascii="Arial" w:eastAsia="Times New Roman" w:hAnsi="Arial" w:cs="Arial"/>
        </w:rPr>
      </w:pPr>
      <w:r w:rsidRPr="0691D5C3">
        <w:rPr>
          <w:rFonts w:ascii="Arial" w:eastAsia="Times New Roman" w:hAnsi="Arial" w:cs="Arial"/>
        </w:rPr>
        <w:t>Information pertaining to a client receiving services shall be held confidential</w:t>
      </w:r>
    </w:p>
    <w:p w14:paraId="2E8FB9E1" w14:textId="77777777" w:rsidR="00B3028A" w:rsidRPr="0052297A" w:rsidRDefault="00B3028A" w:rsidP="00B3028A">
      <w:pPr>
        <w:numPr>
          <w:ilvl w:val="0"/>
          <w:numId w:val="16"/>
        </w:numPr>
        <w:spacing w:after="0" w:line="240" w:lineRule="auto"/>
        <w:ind w:left="1800"/>
        <w:rPr>
          <w:rFonts w:ascii="Arial" w:eastAsia="Times New Roman" w:hAnsi="Arial" w:cs="Arial"/>
        </w:rPr>
      </w:pPr>
      <w:r w:rsidRPr="0691D5C3">
        <w:rPr>
          <w:rFonts w:ascii="Arial" w:eastAsia="Times New Roman" w:hAnsi="Arial" w:cs="Arial"/>
        </w:rPr>
        <w:t>Information pertaining to a client receiving services shall not be disclosed or used by any person or agency except for purposes of administering services</w:t>
      </w:r>
    </w:p>
    <w:p w14:paraId="5ADAC0CE" w14:textId="77777777" w:rsidR="00B3028A" w:rsidRPr="0052297A" w:rsidRDefault="00B3028A" w:rsidP="00B3028A">
      <w:pPr>
        <w:numPr>
          <w:ilvl w:val="0"/>
          <w:numId w:val="16"/>
        </w:numPr>
        <w:spacing w:after="0" w:line="240" w:lineRule="auto"/>
        <w:ind w:left="1800"/>
        <w:rPr>
          <w:rFonts w:ascii="Arial" w:eastAsia="Times New Roman" w:hAnsi="Arial" w:cs="Arial"/>
        </w:rPr>
      </w:pPr>
      <w:r w:rsidRPr="0691D5C3">
        <w:rPr>
          <w:rFonts w:ascii="Arial" w:eastAsia="Times New Roman" w:hAnsi="Arial" w:cs="Arial"/>
        </w:rPr>
        <w:t>Information pertaining to a client receiving services shall not be disclosed or used by any person or outside organization except upon consent of the client by a signed release</w:t>
      </w:r>
    </w:p>
    <w:p w14:paraId="15239766" w14:textId="77777777" w:rsidR="00B3028A" w:rsidRPr="0052297A" w:rsidRDefault="00B3028A" w:rsidP="00B3028A">
      <w:pPr>
        <w:numPr>
          <w:ilvl w:val="0"/>
          <w:numId w:val="16"/>
        </w:numPr>
        <w:spacing w:after="0" w:line="240" w:lineRule="auto"/>
        <w:ind w:left="1800"/>
        <w:rPr>
          <w:rFonts w:ascii="Arial" w:eastAsia="Times New Roman" w:hAnsi="Arial" w:cs="Arial"/>
        </w:rPr>
      </w:pPr>
      <w:r w:rsidRPr="0691D5C3">
        <w:rPr>
          <w:rFonts w:ascii="Arial" w:eastAsia="Times New Roman" w:hAnsi="Arial" w:cs="Arial"/>
        </w:rPr>
        <w:t>General and statistical Information may be disclosed so long as the information does not identify the client being provided the services</w:t>
      </w:r>
    </w:p>
    <w:p w14:paraId="1173E180" w14:textId="77777777" w:rsidR="00B3028A" w:rsidRPr="0052297A" w:rsidRDefault="00B3028A" w:rsidP="00B3028A">
      <w:pPr>
        <w:spacing w:after="0" w:line="240" w:lineRule="auto"/>
        <w:ind w:left="1800"/>
        <w:rPr>
          <w:rFonts w:ascii="Arial" w:eastAsia="Times New Roman" w:hAnsi="Arial" w:cs="Arial"/>
        </w:rPr>
      </w:pPr>
    </w:p>
    <w:p w14:paraId="259E9CE1" w14:textId="77777777" w:rsidR="00B3028A" w:rsidRPr="0052297A" w:rsidRDefault="00B3028A" w:rsidP="00B3028A">
      <w:pPr>
        <w:spacing w:after="0" w:line="240" w:lineRule="auto"/>
        <w:rPr>
          <w:rFonts w:ascii="Arial" w:eastAsia="Times New Roman" w:hAnsi="Arial" w:cs="Arial"/>
          <w:b/>
          <w:bCs/>
        </w:rPr>
      </w:pPr>
    </w:p>
    <w:p w14:paraId="50F5321D" w14:textId="77777777" w:rsidR="00B3028A" w:rsidRPr="0052297A" w:rsidRDefault="00B3028A" w:rsidP="00B3028A">
      <w:pPr>
        <w:pStyle w:val="ListParagraph"/>
        <w:numPr>
          <w:ilvl w:val="0"/>
          <w:numId w:val="18"/>
        </w:numPr>
        <w:spacing w:after="0" w:line="360" w:lineRule="auto"/>
        <w:ind w:left="360"/>
        <w:rPr>
          <w:rFonts w:ascii="Arial" w:eastAsia="Times New Roman" w:hAnsi="Arial" w:cs="Arial"/>
          <w:bCs/>
        </w:rPr>
      </w:pPr>
      <w:r w:rsidRPr="0691D5C3">
        <w:rPr>
          <w:rFonts w:ascii="Arial" w:eastAsia="Times New Roman" w:hAnsi="Arial" w:cs="Arial"/>
          <w:b/>
          <w:bCs/>
        </w:rPr>
        <w:t>Code of Conduct (Code of Ethics) (Agency)</w:t>
      </w:r>
      <w:r w:rsidRPr="0691D5C3">
        <w:rPr>
          <w:rFonts w:ascii="Arial" w:eastAsia="Times New Roman" w:hAnsi="Arial" w:cs="Arial"/>
        </w:rPr>
        <w:t xml:space="preserve"> (#1509) </w:t>
      </w:r>
    </w:p>
    <w:p w14:paraId="69905C39" w14:textId="77777777" w:rsidR="00B3028A" w:rsidRPr="0052297A" w:rsidRDefault="00B3028A" w:rsidP="00B3028A">
      <w:pPr>
        <w:spacing w:after="0" w:line="240" w:lineRule="auto"/>
        <w:ind w:left="1440" w:hanging="1440"/>
        <w:rPr>
          <w:rFonts w:ascii="Arial" w:eastAsia="Times New Roman" w:hAnsi="Arial" w:cs="Arial"/>
          <w:bCs/>
        </w:rPr>
      </w:pPr>
      <w:r w:rsidRPr="0691D5C3">
        <w:rPr>
          <w:rFonts w:ascii="Arial" w:eastAsia="Times New Roman" w:hAnsi="Arial" w:cs="Arial"/>
        </w:rPr>
        <w:t>YES</w:t>
      </w:r>
      <w:sdt>
        <w:sdtPr>
          <w:rPr>
            <w:rFonts w:ascii="Arial" w:eastAsia="Times New Roman" w:hAnsi="Arial" w:cs="Arial"/>
            <w:highlight w:val="yellow"/>
          </w:rPr>
          <w:id w:val="434646300"/>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935130997"/>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tab/>
      </w:r>
      <w:r w:rsidRPr="0691D5C3">
        <w:rPr>
          <w:rFonts w:ascii="Arial" w:eastAsia="Times New Roman" w:hAnsi="Arial" w:cs="Arial"/>
        </w:rPr>
        <w:t>Does the agency have adopted ethics standards (Code of Ethics)?</w:t>
      </w:r>
    </w:p>
    <w:p w14:paraId="622EE0CE" w14:textId="77777777" w:rsidR="00B3028A" w:rsidRPr="0052297A" w:rsidRDefault="00B3028A" w:rsidP="00B3028A">
      <w:pPr>
        <w:spacing w:after="0" w:line="240" w:lineRule="auto"/>
        <w:ind w:left="1440" w:hanging="1440"/>
        <w:rPr>
          <w:rFonts w:ascii="Arial" w:eastAsia="Times New Roman" w:hAnsi="Arial" w:cs="Arial"/>
        </w:rPr>
      </w:pPr>
      <w:r w:rsidRPr="0691D5C3">
        <w:rPr>
          <w:rFonts w:ascii="Arial" w:eastAsia="Times New Roman" w:hAnsi="Arial" w:cs="Arial"/>
        </w:rPr>
        <w:t>YES</w:t>
      </w:r>
      <w:sdt>
        <w:sdtPr>
          <w:rPr>
            <w:rFonts w:ascii="Arial" w:eastAsia="Times New Roman" w:hAnsi="Arial" w:cs="Arial"/>
            <w:highlight w:val="yellow"/>
          </w:rPr>
          <w:id w:val="403116086"/>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671300713"/>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tab/>
      </w:r>
      <w:r w:rsidRPr="0691D5C3">
        <w:rPr>
          <w:rFonts w:ascii="Arial" w:eastAsia="Times New Roman" w:hAnsi="Arial" w:cs="Arial"/>
        </w:rPr>
        <w:t>Does the agency’s Code of Ethics include board member fiduciary duties (duty of care, duty of loyalty, and duty of obedience) or equivalent standards?</w:t>
      </w:r>
    </w:p>
    <w:p w14:paraId="3B732078" w14:textId="77777777" w:rsidR="00B3028A" w:rsidRDefault="00B3028A" w:rsidP="00B3028A">
      <w:pPr>
        <w:spacing w:after="0" w:line="240" w:lineRule="auto"/>
        <w:ind w:left="1440" w:hanging="1440"/>
        <w:rPr>
          <w:rFonts w:ascii="Arial" w:eastAsia="Times New Roman" w:hAnsi="Arial" w:cs="Arial"/>
        </w:rPr>
      </w:pPr>
      <w:r w:rsidRPr="0691D5C3">
        <w:rPr>
          <w:rFonts w:ascii="Arial" w:eastAsia="Times New Roman" w:hAnsi="Arial" w:cs="Arial"/>
        </w:rPr>
        <w:t>YES</w:t>
      </w:r>
      <w:sdt>
        <w:sdtPr>
          <w:rPr>
            <w:rFonts w:ascii="Arial" w:eastAsia="Times New Roman" w:hAnsi="Arial" w:cs="Arial"/>
            <w:highlight w:val="yellow"/>
          </w:rPr>
          <w:id w:val="-637722150"/>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121694432"/>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tab/>
      </w:r>
      <w:r w:rsidRPr="0691D5C3">
        <w:rPr>
          <w:rFonts w:ascii="Arial" w:eastAsia="Times New Roman" w:hAnsi="Arial" w:cs="Arial"/>
        </w:rPr>
        <w:t>Does the agency provide and review the Code of Ethics with its employees?</w:t>
      </w:r>
    </w:p>
    <w:p w14:paraId="080598C4" w14:textId="77777777" w:rsidR="0025549B" w:rsidRPr="0052297A" w:rsidRDefault="0025549B" w:rsidP="00B3028A">
      <w:pPr>
        <w:spacing w:after="0" w:line="240" w:lineRule="auto"/>
        <w:ind w:left="1440" w:hanging="1440"/>
        <w:rPr>
          <w:rFonts w:ascii="Arial" w:eastAsia="Times New Roman" w:hAnsi="Arial" w:cs="Arial"/>
        </w:rPr>
      </w:pPr>
    </w:p>
    <w:p w14:paraId="4AB16912" w14:textId="77777777" w:rsidR="00B3028A" w:rsidRPr="0052297A" w:rsidRDefault="00B3028A" w:rsidP="00B3028A">
      <w:pPr>
        <w:spacing w:after="0" w:line="240" w:lineRule="auto"/>
        <w:ind w:left="360" w:hanging="360"/>
        <w:rPr>
          <w:rFonts w:ascii="Arial" w:eastAsia="Times New Roman" w:hAnsi="Arial" w:cs="Arial"/>
          <w:b/>
        </w:rPr>
      </w:pPr>
    </w:p>
    <w:p w14:paraId="1318AA57" w14:textId="77777777" w:rsidR="00B3028A" w:rsidRPr="0052297A" w:rsidRDefault="00B3028A" w:rsidP="00B3028A">
      <w:pPr>
        <w:pStyle w:val="ListParagraph"/>
        <w:numPr>
          <w:ilvl w:val="0"/>
          <w:numId w:val="18"/>
        </w:numPr>
        <w:spacing w:after="0" w:line="360" w:lineRule="auto"/>
        <w:ind w:left="360"/>
        <w:rPr>
          <w:rFonts w:ascii="Arial" w:eastAsia="Times New Roman" w:hAnsi="Arial" w:cs="Arial"/>
          <w:b/>
          <w:bCs/>
        </w:rPr>
      </w:pPr>
      <w:r w:rsidRPr="0052297A">
        <w:rPr>
          <w:rFonts w:ascii="Arial" w:eastAsia="Times New Roman" w:hAnsi="Arial" w:cs="Arial"/>
          <w:b/>
          <w:bCs/>
        </w:rPr>
        <w:t>Conflict of Interest (Employees)</w:t>
      </w:r>
      <w:r w:rsidRPr="0052297A">
        <w:rPr>
          <w:rFonts w:ascii="Arial" w:eastAsia="Times New Roman" w:hAnsi="Arial" w:cs="Arial"/>
          <w:bCs/>
        </w:rPr>
        <w:t xml:space="preserve"> (#1511) </w:t>
      </w:r>
    </w:p>
    <w:p w14:paraId="344B7411" w14:textId="77777777" w:rsidR="00B3028A" w:rsidRPr="0052297A" w:rsidRDefault="00B3028A" w:rsidP="00B3028A">
      <w:pPr>
        <w:spacing w:after="0" w:line="240" w:lineRule="auto"/>
        <w:ind w:left="1440" w:hanging="1440"/>
        <w:rPr>
          <w:rFonts w:ascii="Arial" w:eastAsia="Times New Roman" w:hAnsi="Arial" w:cs="Arial"/>
          <w:bCs/>
        </w:rPr>
      </w:pPr>
      <w:r w:rsidRPr="0691D5C3">
        <w:rPr>
          <w:rFonts w:ascii="Arial" w:eastAsia="Times New Roman" w:hAnsi="Arial" w:cs="Arial"/>
        </w:rPr>
        <w:t>YES</w:t>
      </w:r>
      <w:sdt>
        <w:sdtPr>
          <w:rPr>
            <w:rFonts w:ascii="Arial" w:eastAsia="Times New Roman" w:hAnsi="Arial" w:cs="Arial"/>
            <w:highlight w:val="yellow"/>
          </w:rPr>
          <w:id w:val="1966385158"/>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1527675352"/>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tab/>
      </w:r>
      <w:r w:rsidRPr="0691D5C3">
        <w:rPr>
          <w:rFonts w:ascii="Arial" w:eastAsia="Times New Roman" w:hAnsi="Arial" w:cs="Arial"/>
        </w:rPr>
        <w:t>Does the agency have conflict of interest policies?</w:t>
      </w:r>
    </w:p>
    <w:p w14:paraId="4DB08D50" w14:textId="77777777" w:rsidR="00B3028A" w:rsidRPr="0052297A" w:rsidRDefault="00B3028A" w:rsidP="00B3028A">
      <w:pPr>
        <w:spacing w:after="0" w:line="240" w:lineRule="auto"/>
        <w:ind w:left="1440" w:hanging="1440"/>
        <w:rPr>
          <w:rFonts w:ascii="Arial" w:eastAsia="Times New Roman" w:hAnsi="Arial" w:cs="Arial"/>
        </w:rPr>
      </w:pPr>
      <w:r w:rsidRPr="0691D5C3">
        <w:rPr>
          <w:rFonts w:ascii="Arial" w:eastAsia="Times New Roman" w:hAnsi="Arial" w:cs="Arial"/>
        </w:rPr>
        <w:t>YES</w:t>
      </w:r>
      <w:sdt>
        <w:sdtPr>
          <w:rPr>
            <w:rFonts w:ascii="Arial" w:eastAsia="Times New Roman" w:hAnsi="Arial" w:cs="Arial"/>
            <w:highlight w:val="yellow"/>
          </w:rPr>
          <w:id w:val="-1616822910"/>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43757561"/>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tab/>
      </w:r>
      <w:r w:rsidRPr="0691D5C3">
        <w:rPr>
          <w:rFonts w:ascii="Arial" w:eastAsia="Times New Roman" w:hAnsi="Arial" w:cs="Arial"/>
        </w:rPr>
        <w:t>Do the agency’s conflict of interest policies establish safeguards to prevent employees, consultants, or board members from using their positions for purposes that are, or give the appearance of being, motivated by the desire for private gain for themselves or others with whom they have family, business, or other ties?</w:t>
      </w:r>
    </w:p>
    <w:p w14:paraId="092A0770" w14:textId="77777777" w:rsidR="00B3028A" w:rsidRPr="0052297A" w:rsidRDefault="00B3028A" w:rsidP="00B3028A">
      <w:pPr>
        <w:spacing w:after="0" w:line="240" w:lineRule="auto"/>
        <w:ind w:left="1440" w:hanging="1440"/>
        <w:rPr>
          <w:rFonts w:ascii="Arial" w:eastAsia="Times New Roman" w:hAnsi="Arial" w:cs="Arial"/>
        </w:rPr>
      </w:pPr>
      <w:r w:rsidRPr="0691D5C3">
        <w:rPr>
          <w:rFonts w:ascii="Arial" w:eastAsia="Times New Roman" w:hAnsi="Arial" w:cs="Arial"/>
        </w:rPr>
        <w:t>YES</w:t>
      </w:r>
      <w:sdt>
        <w:sdtPr>
          <w:rPr>
            <w:rFonts w:ascii="Arial" w:eastAsia="Times New Roman" w:hAnsi="Arial" w:cs="Arial"/>
            <w:highlight w:val="yellow"/>
          </w:rPr>
          <w:id w:val="1917669727"/>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94836586"/>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tab/>
      </w:r>
      <w:r w:rsidRPr="0691D5C3">
        <w:rPr>
          <w:rFonts w:ascii="Arial" w:eastAsia="Times New Roman" w:hAnsi="Arial" w:cs="Arial"/>
        </w:rPr>
        <w:t>Does the agency provide and review the conflict of interest policies with its employees?</w:t>
      </w:r>
    </w:p>
    <w:p w14:paraId="2C6C1135" w14:textId="77777777" w:rsidR="00B3028A" w:rsidRDefault="00B3028A" w:rsidP="00B3028A">
      <w:pPr>
        <w:spacing w:after="0" w:line="240" w:lineRule="auto"/>
        <w:ind w:left="2340" w:hanging="2340"/>
        <w:rPr>
          <w:rFonts w:ascii="Arial" w:eastAsia="Times New Roman" w:hAnsi="Arial" w:cs="Arial"/>
        </w:rPr>
      </w:pPr>
    </w:p>
    <w:p w14:paraId="33722A98" w14:textId="77777777" w:rsidR="00B3028A" w:rsidRPr="0052297A" w:rsidRDefault="00B3028A" w:rsidP="00B3028A">
      <w:pPr>
        <w:spacing w:after="0" w:line="240" w:lineRule="auto"/>
        <w:ind w:left="2340" w:hanging="2340"/>
        <w:rPr>
          <w:rFonts w:ascii="Arial" w:eastAsia="Times New Roman" w:hAnsi="Arial" w:cs="Arial"/>
        </w:rPr>
      </w:pPr>
    </w:p>
    <w:p w14:paraId="3DD8C96F" w14:textId="77777777" w:rsidR="00B3028A" w:rsidRPr="0052297A" w:rsidRDefault="00B3028A" w:rsidP="00B3028A">
      <w:pPr>
        <w:pStyle w:val="ListParagraph"/>
        <w:widowControl w:val="0"/>
        <w:numPr>
          <w:ilvl w:val="0"/>
          <w:numId w:val="18"/>
        </w:numPr>
        <w:autoSpaceDE w:val="0"/>
        <w:autoSpaceDN w:val="0"/>
        <w:adjustRightInd w:val="0"/>
        <w:spacing w:after="0" w:line="360" w:lineRule="auto"/>
        <w:ind w:left="360"/>
        <w:rPr>
          <w:rFonts w:ascii="Arial" w:eastAsia="Times New Roman" w:hAnsi="Arial" w:cs="Arial"/>
        </w:rPr>
      </w:pPr>
      <w:r w:rsidRPr="0691D5C3">
        <w:rPr>
          <w:rFonts w:ascii="Arial" w:eastAsia="Times New Roman" w:hAnsi="Arial" w:cs="Arial"/>
          <w:b/>
          <w:bCs/>
        </w:rPr>
        <w:lastRenderedPageBreak/>
        <w:t>Construction of Facilities and Land (Purchase or Improvement)</w:t>
      </w:r>
      <w:r w:rsidRPr="0691D5C3">
        <w:rPr>
          <w:rFonts w:ascii="Arial" w:eastAsia="Times New Roman" w:hAnsi="Arial" w:cs="Arial"/>
        </w:rPr>
        <w:t xml:space="preserve"> (#1512 and #1527)</w:t>
      </w:r>
    </w:p>
    <w:p w14:paraId="40B4745A" w14:textId="77777777" w:rsidR="00B3028A" w:rsidRPr="0052297A" w:rsidRDefault="00B3028A" w:rsidP="00B3028A">
      <w:pPr>
        <w:spacing w:after="0" w:line="240" w:lineRule="auto"/>
        <w:ind w:left="2160" w:hanging="2160"/>
        <w:rPr>
          <w:rFonts w:ascii="Arial" w:eastAsia="Times New Roman" w:hAnsi="Arial" w:cs="Arial"/>
          <w:bCs/>
        </w:rPr>
      </w:pPr>
      <w:r w:rsidRPr="0691D5C3">
        <w:rPr>
          <w:rFonts w:ascii="Arial" w:eastAsia="Times New Roman" w:hAnsi="Arial" w:cs="Arial"/>
        </w:rPr>
        <w:t>YES</w:t>
      </w:r>
      <w:sdt>
        <w:sdtPr>
          <w:rPr>
            <w:rFonts w:ascii="Arial" w:eastAsia="Times New Roman" w:hAnsi="Arial" w:cs="Arial"/>
            <w:highlight w:val="yellow"/>
          </w:rPr>
          <w:id w:val="-2010740406"/>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901246221"/>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tab/>
      </w:r>
      <w:r w:rsidRPr="0691D5C3">
        <w:rPr>
          <w:rFonts w:ascii="Arial" w:eastAsia="Times New Roman" w:hAnsi="Arial" w:cs="Arial"/>
        </w:rPr>
        <w:t>In the past 3 years, did the agency use CSBG program funds to purchase, construct, or permanently improve a building or facility, or purchase or improve land?</w:t>
      </w:r>
    </w:p>
    <w:p w14:paraId="65E0700B" w14:textId="77777777" w:rsidR="00B3028A" w:rsidRDefault="00B3028A" w:rsidP="00B3028A">
      <w:pPr>
        <w:spacing w:after="0" w:line="240" w:lineRule="auto"/>
        <w:ind w:left="2160" w:hanging="2160"/>
        <w:rPr>
          <w:rFonts w:ascii="Arial" w:eastAsia="Times New Roman" w:hAnsi="Arial" w:cs="Arial"/>
        </w:rPr>
      </w:pPr>
      <w:r w:rsidRPr="0691D5C3">
        <w:rPr>
          <w:rFonts w:ascii="Arial" w:eastAsia="Times New Roman" w:hAnsi="Arial" w:cs="Arial"/>
        </w:rPr>
        <w:t>YES</w:t>
      </w:r>
      <w:sdt>
        <w:sdtPr>
          <w:rPr>
            <w:rFonts w:ascii="Arial" w:eastAsia="Times New Roman" w:hAnsi="Arial" w:cs="Arial"/>
            <w:highlight w:val="yellow"/>
          </w:rPr>
          <w:id w:val="-1986917990"/>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1846391832"/>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N/A</w:t>
      </w:r>
      <w:sdt>
        <w:sdtPr>
          <w:rPr>
            <w:rFonts w:ascii="Arial" w:eastAsia="Times New Roman" w:hAnsi="Arial" w:cs="Arial"/>
            <w:highlight w:val="yellow"/>
          </w:rPr>
          <w:id w:val="-691524092"/>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tab/>
      </w:r>
      <w:r w:rsidRPr="0691D5C3">
        <w:rPr>
          <w:rFonts w:ascii="Arial" w:eastAsia="Times New Roman" w:hAnsi="Arial" w:cs="Arial"/>
        </w:rPr>
        <w:t xml:space="preserve">Did the agency receive prior approval (CSBG program waiver)? </w:t>
      </w:r>
    </w:p>
    <w:p w14:paraId="6FD99757" w14:textId="77777777" w:rsidR="00267CEA" w:rsidRPr="0052297A" w:rsidRDefault="00267CEA" w:rsidP="00B3028A">
      <w:pPr>
        <w:spacing w:after="0" w:line="240" w:lineRule="auto"/>
        <w:ind w:left="2160" w:hanging="2160"/>
        <w:rPr>
          <w:rFonts w:ascii="Arial" w:eastAsia="Times New Roman" w:hAnsi="Arial" w:cs="Arial"/>
        </w:rPr>
      </w:pPr>
    </w:p>
    <w:p w14:paraId="6E373D8B" w14:textId="77777777" w:rsidR="00B3028A" w:rsidRPr="0052297A" w:rsidRDefault="00B3028A" w:rsidP="00B3028A">
      <w:pPr>
        <w:spacing w:after="0" w:line="240" w:lineRule="auto"/>
        <w:ind w:left="2160" w:hanging="2160"/>
        <w:rPr>
          <w:rFonts w:ascii="Arial" w:eastAsia="Times New Roman" w:hAnsi="Arial" w:cs="Arial"/>
        </w:rPr>
      </w:pPr>
    </w:p>
    <w:p w14:paraId="5840FEBF" w14:textId="77777777" w:rsidR="00B3028A" w:rsidRPr="0052297A" w:rsidRDefault="00B3028A" w:rsidP="00B3028A">
      <w:pPr>
        <w:pStyle w:val="ListParagraph"/>
        <w:numPr>
          <w:ilvl w:val="0"/>
          <w:numId w:val="18"/>
        </w:numPr>
        <w:spacing w:after="0" w:line="360" w:lineRule="auto"/>
        <w:ind w:left="360"/>
        <w:rPr>
          <w:rFonts w:ascii="Arial" w:eastAsia="Times New Roman" w:hAnsi="Arial" w:cs="Arial"/>
        </w:rPr>
      </w:pPr>
      <w:r w:rsidRPr="0691D5C3">
        <w:rPr>
          <w:rFonts w:ascii="Arial" w:eastAsia="Times New Roman" w:hAnsi="Arial" w:cs="Arial"/>
          <w:b/>
          <w:bCs/>
        </w:rPr>
        <w:t xml:space="preserve">Drug Free Workplace </w:t>
      </w:r>
      <w:r w:rsidRPr="0691D5C3">
        <w:rPr>
          <w:rFonts w:ascii="Arial" w:eastAsia="Times New Roman" w:hAnsi="Arial" w:cs="Arial"/>
        </w:rPr>
        <w:t>(#1516)</w:t>
      </w:r>
    </w:p>
    <w:p w14:paraId="5079CBF6" w14:textId="77777777" w:rsidR="00B3028A" w:rsidRPr="0052297A" w:rsidRDefault="00B3028A" w:rsidP="00B3028A">
      <w:pPr>
        <w:spacing w:after="0" w:line="240" w:lineRule="auto"/>
        <w:ind w:left="1440" w:hanging="1440"/>
        <w:rPr>
          <w:rFonts w:ascii="Arial" w:eastAsia="Times New Roman" w:hAnsi="Arial" w:cs="Arial"/>
          <w:bCs/>
        </w:rPr>
      </w:pPr>
      <w:r w:rsidRPr="0691D5C3">
        <w:rPr>
          <w:rFonts w:ascii="Arial" w:eastAsia="Times New Roman" w:hAnsi="Arial" w:cs="Arial"/>
        </w:rPr>
        <w:t>YES</w:t>
      </w:r>
      <w:sdt>
        <w:sdtPr>
          <w:rPr>
            <w:rFonts w:ascii="Arial" w:eastAsia="Times New Roman" w:hAnsi="Arial" w:cs="Arial"/>
            <w:highlight w:val="yellow"/>
          </w:rPr>
          <w:id w:val="1688321282"/>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1799026750"/>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tab/>
      </w:r>
      <w:r w:rsidRPr="0691D5C3">
        <w:rPr>
          <w:rFonts w:ascii="Arial" w:eastAsia="Times New Roman" w:hAnsi="Arial" w:cs="Arial"/>
        </w:rPr>
        <w:t xml:space="preserve">Does the agency have a drug free workplace statement? </w:t>
      </w:r>
    </w:p>
    <w:p w14:paraId="6B928FC1" w14:textId="77777777" w:rsidR="00B3028A" w:rsidRPr="0052297A" w:rsidRDefault="00B3028A" w:rsidP="00B3028A">
      <w:pPr>
        <w:spacing w:after="0" w:line="240" w:lineRule="auto"/>
        <w:ind w:left="1440" w:hanging="1440"/>
        <w:rPr>
          <w:rFonts w:ascii="Arial" w:eastAsia="Times New Roman" w:hAnsi="Arial" w:cs="Arial"/>
        </w:rPr>
      </w:pPr>
      <w:r w:rsidRPr="0691D5C3">
        <w:rPr>
          <w:rFonts w:ascii="Arial" w:eastAsia="Times New Roman" w:hAnsi="Arial" w:cs="Arial"/>
        </w:rPr>
        <w:t>YES</w:t>
      </w:r>
      <w:sdt>
        <w:sdtPr>
          <w:rPr>
            <w:rFonts w:ascii="Arial" w:eastAsia="Times New Roman" w:hAnsi="Arial" w:cs="Arial"/>
            <w:highlight w:val="yellow"/>
          </w:rPr>
          <w:id w:val="-885558771"/>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1331373597"/>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tab/>
      </w:r>
      <w:r w:rsidRPr="0691D5C3">
        <w:rPr>
          <w:rFonts w:ascii="Arial" w:eastAsia="Times New Roman" w:hAnsi="Arial" w:cs="Arial"/>
        </w:rPr>
        <w:t xml:space="preserve">Does the agency’s drug free workplace statement notify employees that the unlawful manufacture, distribution, dispensation, possession, or use of a controlled substance is prohibited in the agency's workplace?  </w:t>
      </w:r>
    </w:p>
    <w:p w14:paraId="70A1D4D3" w14:textId="77777777" w:rsidR="00B3028A" w:rsidRPr="0052297A" w:rsidRDefault="00B3028A" w:rsidP="00B3028A">
      <w:pPr>
        <w:spacing w:after="0" w:line="240" w:lineRule="auto"/>
        <w:ind w:left="1440"/>
        <w:rPr>
          <w:rFonts w:ascii="Arial" w:eastAsia="Times New Roman" w:hAnsi="Arial" w:cs="Arial"/>
        </w:rPr>
      </w:pPr>
      <w:r w:rsidRPr="0691D5C3">
        <w:rPr>
          <w:rFonts w:ascii="Arial" w:eastAsia="Times New Roman" w:hAnsi="Arial" w:cs="Arial"/>
        </w:rPr>
        <w:t>Does the drug free workplace statement specify:</w:t>
      </w:r>
    </w:p>
    <w:p w14:paraId="0B6E8A48" w14:textId="77777777" w:rsidR="00B3028A" w:rsidRPr="0052297A" w:rsidRDefault="00B3028A" w:rsidP="00B3028A">
      <w:pPr>
        <w:spacing w:after="0" w:line="240" w:lineRule="auto"/>
        <w:ind w:left="1800" w:hanging="1800"/>
        <w:rPr>
          <w:rFonts w:ascii="Arial" w:eastAsia="Times New Roman" w:hAnsi="Arial" w:cs="Arial"/>
        </w:rPr>
      </w:pPr>
      <w:r w:rsidRPr="0691D5C3">
        <w:rPr>
          <w:rFonts w:ascii="Arial" w:eastAsia="Times New Roman" w:hAnsi="Arial" w:cs="Arial"/>
        </w:rPr>
        <w:t>YES</w:t>
      </w:r>
      <w:sdt>
        <w:sdtPr>
          <w:rPr>
            <w:rFonts w:ascii="Arial" w:eastAsia="Times New Roman" w:hAnsi="Arial" w:cs="Arial"/>
            <w:highlight w:val="yellow"/>
          </w:rPr>
          <w:id w:val="1229341687"/>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1651059956"/>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(1) </w:t>
      </w:r>
      <w:r>
        <w:tab/>
      </w:r>
      <w:r w:rsidRPr="0691D5C3">
        <w:rPr>
          <w:rFonts w:ascii="Arial" w:eastAsia="Times New Roman" w:hAnsi="Arial" w:cs="Arial"/>
        </w:rPr>
        <w:t>the actions that will be taken against an employee for violations of such prohibition</w:t>
      </w:r>
    </w:p>
    <w:p w14:paraId="2ABBA7BA" w14:textId="77777777" w:rsidR="00B3028A" w:rsidRPr="0052297A" w:rsidRDefault="00B3028A" w:rsidP="00B3028A">
      <w:pPr>
        <w:spacing w:after="0" w:line="240" w:lineRule="auto"/>
        <w:ind w:left="1800" w:hanging="1800"/>
        <w:rPr>
          <w:rFonts w:ascii="Arial" w:eastAsia="Times New Roman" w:hAnsi="Arial" w:cs="Arial"/>
        </w:rPr>
      </w:pPr>
      <w:r w:rsidRPr="0691D5C3">
        <w:rPr>
          <w:rFonts w:ascii="Arial" w:eastAsia="Times New Roman" w:hAnsi="Arial" w:cs="Arial"/>
        </w:rPr>
        <w:t>YES</w:t>
      </w:r>
      <w:sdt>
        <w:sdtPr>
          <w:rPr>
            <w:rFonts w:ascii="Arial" w:eastAsia="Times New Roman" w:hAnsi="Arial" w:cs="Arial"/>
            <w:highlight w:val="yellow"/>
          </w:rPr>
          <w:id w:val="-836769140"/>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1457916144"/>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(2) </w:t>
      </w:r>
      <w:r>
        <w:tab/>
      </w:r>
      <w:r w:rsidRPr="0691D5C3">
        <w:rPr>
          <w:rFonts w:ascii="Arial" w:eastAsia="Times New Roman" w:hAnsi="Arial" w:cs="Arial"/>
        </w:rPr>
        <w:t>as a condition of employment the employee will abide by the terms of the statement</w:t>
      </w:r>
      <w:r>
        <w:tab/>
      </w:r>
    </w:p>
    <w:p w14:paraId="7C1E4D8E" w14:textId="142C7843" w:rsidR="00B3028A" w:rsidRDefault="00B3028A" w:rsidP="00B3028A">
      <w:pPr>
        <w:spacing w:after="0" w:line="240" w:lineRule="auto"/>
        <w:ind w:left="1800" w:hanging="1800"/>
        <w:rPr>
          <w:rFonts w:ascii="Arial" w:eastAsia="Times New Roman" w:hAnsi="Arial" w:cs="Arial"/>
        </w:rPr>
      </w:pPr>
      <w:r w:rsidRPr="0691D5C3">
        <w:rPr>
          <w:rFonts w:ascii="Arial" w:eastAsia="Times New Roman" w:hAnsi="Arial" w:cs="Arial"/>
        </w:rPr>
        <w:t>YES</w:t>
      </w:r>
      <w:sdt>
        <w:sdtPr>
          <w:rPr>
            <w:rFonts w:ascii="Arial" w:eastAsia="Times New Roman" w:hAnsi="Arial" w:cs="Arial"/>
            <w:highlight w:val="yellow"/>
          </w:rPr>
          <w:id w:val="1002394920"/>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1200814934"/>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(3) </w:t>
      </w:r>
      <w:r>
        <w:tab/>
      </w:r>
      <w:r w:rsidRPr="0691D5C3">
        <w:rPr>
          <w:rFonts w:ascii="Arial" w:eastAsia="Times New Roman" w:hAnsi="Arial" w:cs="Arial"/>
        </w:rPr>
        <w:t>as a condition of employment the employee will notify the agency of any criminal drug</w:t>
      </w:r>
      <w:r w:rsidR="00267CEA" w:rsidRPr="0691D5C3">
        <w:rPr>
          <w:rFonts w:ascii="Arial" w:eastAsia="Times New Roman" w:hAnsi="Arial" w:cs="Arial"/>
          <w:highlight w:val="yellow"/>
        </w:rPr>
        <w:t xml:space="preserve"> </w:t>
      </w:r>
      <w:r w:rsidRPr="0691D5C3">
        <w:rPr>
          <w:rFonts w:ascii="Arial" w:eastAsia="Times New Roman" w:hAnsi="Arial" w:cs="Arial"/>
        </w:rPr>
        <w:t>statute conviction for a violation occurring in the workplace no later than 5 calendar days after</w:t>
      </w:r>
      <w:r w:rsidR="00267CEA" w:rsidRPr="0691D5C3">
        <w:rPr>
          <w:rFonts w:ascii="Arial" w:eastAsia="Times New Roman" w:hAnsi="Arial" w:cs="Arial"/>
          <w:highlight w:val="yellow"/>
        </w:rPr>
        <w:t xml:space="preserve"> </w:t>
      </w:r>
      <w:r w:rsidRPr="0691D5C3">
        <w:rPr>
          <w:rFonts w:ascii="Arial" w:eastAsia="Times New Roman" w:hAnsi="Arial" w:cs="Arial"/>
        </w:rPr>
        <w:t>such conviction</w:t>
      </w:r>
    </w:p>
    <w:p w14:paraId="06695FD1" w14:textId="77777777" w:rsidR="00267CEA" w:rsidRPr="0052297A" w:rsidRDefault="00267CEA" w:rsidP="00B3028A">
      <w:pPr>
        <w:spacing w:after="0" w:line="240" w:lineRule="auto"/>
        <w:ind w:left="1800" w:hanging="1800"/>
        <w:rPr>
          <w:rFonts w:ascii="Arial" w:eastAsia="Times New Roman" w:hAnsi="Arial" w:cs="Arial"/>
        </w:rPr>
      </w:pPr>
    </w:p>
    <w:p w14:paraId="31922943" w14:textId="77777777" w:rsidR="00B3028A" w:rsidRPr="0052297A" w:rsidRDefault="00B3028A" w:rsidP="00B3028A">
      <w:pPr>
        <w:spacing w:after="0" w:line="240" w:lineRule="auto"/>
        <w:ind w:left="2016"/>
        <w:rPr>
          <w:rFonts w:ascii="Arial" w:eastAsia="Times New Roman" w:hAnsi="Arial" w:cs="Arial"/>
        </w:rPr>
      </w:pPr>
    </w:p>
    <w:p w14:paraId="4F45BFBD" w14:textId="77777777" w:rsidR="00B3028A" w:rsidRPr="0052297A" w:rsidRDefault="00B3028A" w:rsidP="00B3028A">
      <w:pPr>
        <w:pStyle w:val="ListParagraph"/>
        <w:numPr>
          <w:ilvl w:val="0"/>
          <w:numId w:val="18"/>
        </w:numPr>
        <w:spacing w:after="0" w:line="360" w:lineRule="auto"/>
        <w:ind w:left="360"/>
        <w:rPr>
          <w:rFonts w:ascii="Arial" w:eastAsia="Times New Roman" w:hAnsi="Arial" w:cs="Arial"/>
        </w:rPr>
      </w:pPr>
      <w:r w:rsidRPr="0691D5C3">
        <w:rPr>
          <w:rFonts w:ascii="Arial" w:eastAsia="Times New Roman" w:hAnsi="Arial" w:cs="Arial"/>
          <w:b/>
          <w:bCs/>
        </w:rPr>
        <w:t xml:space="preserve">Drug Free Awareness Program </w:t>
      </w:r>
      <w:r w:rsidRPr="0691D5C3">
        <w:rPr>
          <w:rFonts w:ascii="Arial" w:eastAsia="Times New Roman" w:hAnsi="Arial" w:cs="Arial"/>
        </w:rPr>
        <w:t>(#1516)</w:t>
      </w:r>
    </w:p>
    <w:p w14:paraId="41D98BAE" w14:textId="37CAC82F" w:rsidR="00B3028A" w:rsidRPr="0052297A" w:rsidRDefault="00B3028A" w:rsidP="00B3028A">
      <w:pPr>
        <w:spacing w:after="0" w:line="240" w:lineRule="auto"/>
        <w:ind w:left="1440" w:hanging="1440"/>
        <w:rPr>
          <w:rFonts w:ascii="Arial" w:eastAsia="Times New Roman" w:hAnsi="Arial" w:cs="Arial"/>
          <w:bCs/>
        </w:rPr>
      </w:pPr>
      <w:r w:rsidRPr="0691D5C3">
        <w:rPr>
          <w:rFonts w:ascii="Arial" w:eastAsia="Times New Roman" w:hAnsi="Arial" w:cs="Arial"/>
        </w:rPr>
        <w:t>YES</w:t>
      </w:r>
      <w:sdt>
        <w:sdtPr>
          <w:rPr>
            <w:rFonts w:ascii="Arial" w:eastAsia="Times New Roman" w:hAnsi="Arial" w:cs="Arial"/>
            <w:highlight w:val="yellow"/>
          </w:rPr>
          <w:id w:val="561533978"/>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1131784158"/>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tab/>
      </w:r>
      <w:r w:rsidRPr="0691D5C3">
        <w:rPr>
          <w:rFonts w:ascii="Arial" w:eastAsia="Times New Roman" w:hAnsi="Arial" w:cs="Arial"/>
        </w:rPr>
        <w:t xml:space="preserve">Does the agency have a drug free awareness program? </w:t>
      </w:r>
    </w:p>
    <w:p w14:paraId="51D059C4" w14:textId="77777777" w:rsidR="00B3028A" w:rsidRPr="0052297A" w:rsidRDefault="00B3028A" w:rsidP="00B3028A">
      <w:pPr>
        <w:keepNext/>
        <w:spacing w:after="0" w:line="240" w:lineRule="auto"/>
        <w:ind w:left="1440"/>
        <w:outlineLvl w:val="0"/>
        <w:rPr>
          <w:rFonts w:ascii="Arial" w:eastAsia="Times New Roman" w:hAnsi="Arial" w:cs="Arial"/>
        </w:rPr>
      </w:pPr>
      <w:r w:rsidRPr="0691D5C3">
        <w:rPr>
          <w:rFonts w:ascii="Arial" w:eastAsia="Times New Roman" w:hAnsi="Arial" w:cs="Arial"/>
        </w:rPr>
        <w:t xml:space="preserve">Does the drug free awareness program inform employees about: </w:t>
      </w:r>
    </w:p>
    <w:p w14:paraId="41109FF3" w14:textId="77777777" w:rsidR="00B3028A" w:rsidRPr="0052297A" w:rsidRDefault="00B3028A" w:rsidP="00B3028A">
      <w:pPr>
        <w:keepNext/>
        <w:spacing w:after="0" w:line="240" w:lineRule="auto"/>
        <w:ind w:left="1800" w:hanging="1800"/>
        <w:outlineLvl w:val="0"/>
        <w:rPr>
          <w:rFonts w:ascii="Arial" w:eastAsia="Times New Roman" w:hAnsi="Arial" w:cs="Arial"/>
        </w:rPr>
      </w:pPr>
      <w:r w:rsidRPr="0691D5C3">
        <w:rPr>
          <w:rFonts w:ascii="Arial" w:eastAsia="Times New Roman" w:hAnsi="Arial" w:cs="Arial"/>
        </w:rPr>
        <w:t>YES</w:t>
      </w:r>
      <w:sdt>
        <w:sdtPr>
          <w:rPr>
            <w:rFonts w:ascii="Arial" w:eastAsia="Times New Roman" w:hAnsi="Arial" w:cs="Arial"/>
            <w:highlight w:val="yellow"/>
          </w:rPr>
          <w:id w:val="1563907445"/>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1131784914"/>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tab/>
      </w:r>
      <w:r w:rsidRPr="0691D5C3">
        <w:rPr>
          <w:rFonts w:ascii="Arial" w:eastAsia="Times New Roman" w:hAnsi="Arial" w:cs="Arial"/>
        </w:rPr>
        <w:t xml:space="preserve">(1) </w:t>
      </w:r>
      <w:r>
        <w:tab/>
      </w:r>
      <w:r w:rsidRPr="0691D5C3">
        <w:rPr>
          <w:rFonts w:ascii="Arial" w:eastAsia="Times New Roman" w:hAnsi="Arial" w:cs="Arial"/>
        </w:rPr>
        <w:t>the dangers of drug abuse in the workplace</w:t>
      </w:r>
    </w:p>
    <w:p w14:paraId="35D50EC3" w14:textId="77777777" w:rsidR="00B3028A" w:rsidRPr="0052297A" w:rsidRDefault="00B3028A" w:rsidP="00B3028A">
      <w:pPr>
        <w:spacing w:after="0" w:line="240" w:lineRule="auto"/>
        <w:ind w:left="1800" w:hanging="1800"/>
        <w:rPr>
          <w:rFonts w:ascii="Arial" w:eastAsia="Times New Roman" w:hAnsi="Arial" w:cs="Arial"/>
        </w:rPr>
      </w:pPr>
      <w:r w:rsidRPr="0691D5C3">
        <w:rPr>
          <w:rFonts w:ascii="Arial" w:eastAsia="Times New Roman" w:hAnsi="Arial" w:cs="Arial"/>
        </w:rPr>
        <w:t>YES</w:t>
      </w:r>
      <w:sdt>
        <w:sdtPr>
          <w:rPr>
            <w:rFonts w:ascii="Arial" w:eastAsia="Times New Roman" w:hAnsi="Arial" w:cs="Arial"/>
            <w:highlight w:val="yellow"/>
          </w:rPr>
          <w:id w:val="326330902"/>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360793642"/>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tab/>
      </w:r>
      <w:r w:rsidRPr="0691D5C3">
        <w:rPr>
          <w:rFonts w:ascii="Arial" w:eastAsia="Times New Roman" w:hAnsi="Arial" w:cs="Arial"/>
        </w:rPr>
        <w:t xml:space="preserve">(2) </w:t>
      </w:r>
      <w:r>
        <w:tab/>
      </w:r>
      <w:r w:rsidRPr="0691D5C3">
        <w:rPr>
          <w:rFonts w:ascii="Arial" w:eastAsia="Times New Roman" w:hAnsi="Arial" w:cs="Arial"/>
        </w:rPr>
        <w:t>the agency's policy of maintaining a drug free workplace</w:t>
      </w:r>
    </w:p>
    <w:p w14:paraId="49A40E61" w14:textId="77777777" w:rsidR="00B3028A" w:rsidRPr="0052297A" w:rsidRDefault="00B3028A" w:rsidP="00B3028A">
      <w:pPr>
        <w:spacing w:after="0" w:line="240" w:lineRule="auto"/>
        <w:ind w:left="1800" w:hanging="1800"/>
        <w:rPr>
          <w:rFonts w:ascii="Arial" w:eastAsia="Times New Roman" w:hAnsi="Arial" w:cs="Arial"/>
        </w:rPr>
      </w:pPr>
      <w:r w:rsidRPr="0691D5C3">
        <w:rPr>
          <w:rFonts w:ascii="Arial" w:eastAsia="Times New Roman" w:hAnsi="Arial" w:cs="Arial"/>
        </w:rPr>
        <w:t>YES</w:t>
      </w:r>
      <w:sdt>
        <w:sdtPr>
          <w:rPr>
            <w:rFonts w:ascii="Arial" w:eastAsia="Times New Roman" w:hAnsi="Arial" w:cs="Arial"/>
            <w:highlight w:val="yellow"/>
          </w:rPr>
          <w:id w:val="226578973"/>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2110731812"/>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tab/>
      </w:r>
      <w:r w:rsidRPr="0691D5C3">
        <w:rPr>
          <w:rFonts w:ascii="Arial" w:eastAsia="Times New Roman" w:hAnsi="Arial" w:cs="Arial"/>
        </w:rPr>
        <w:t>(3)</w:t>
      </w:r>
      <w:r>
        <w:tab/>
      </w:r>
      <w:r w:rsidRPr="0691D5C3">
        <w:rPr>
          <w:rFonts w:ascii="Arial" w:eastAsia="Times New Roman" w:hAnsi="Arial" w:cs="Arial"/>
        </w:rPr>
        <w:t>any available drug counseling, rehabilitation, and employee assistance programs</w:t>
      </w:r>
    </w:p>
    <w:p w14:paraId="35C87A47" w14:textId="77777777" w:rsidR="00B3028A" w:rsidRPr="0052297A" w:rsidRDefault="00B3028A" w:rsidP="00B3028A">
      <w:pPr>
        <w:spacing w:after="0" w:line="240" w:lineRule="auto"/>
        <w:ind w:left="1800" w:hanging="1800"/>
        <w:rPr>
          <w:rFonts w:ascii="Arial" w:eastAsia="Times New Roman" w:hAnsi="Arial" w:cs="Arial"/>
        </w:rPr>
      </w:pPr>
      <w:r w:rsidRPr="0691D5C3">
        <w:rPr>
          <w:rFonts w:ascii="Arial" w:eastAsia="Times New Roman" w:hAnsi="Arial" w:cs="Arial"/>
        </w:rPr>
        <w:t>YES</w:t>
      </w:r>
      <w:sdt>
        <w:sdtPr>
          <w:rPr>
            <w:rFonts w:ascii="Arial" w:eastAsia="Times New Roman" w:hAnsi="Arial" w:cs="Arial"/>
            <w:highlight w:val="yellow"/>
          </w:rPr>
          <w:id w:val="1820998072"/>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1844692572"/>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tab/>
      </w:r>
      <w:r w:rsidRPr="0691D5C3">
        <w:rPr>
          <w:rFonts w:ascii="Arial" w:eastAsia="Times New Roman" w:hAnsi="Arial" w:cs="Arial"/>
        </w:rPr>
        <w:t xml:space="preserve">(4) </w:t>
      </w:r>
      <w:r>
        <w:tab/>
      </w:r>
      <w:r w:rsidRPr="0691D5C3">
        <w:rPr>
          <w:rFonts w:ascii="Arial" w:eastAsia="Times New Roman" w:hAnsi="Arial" w:cs="Arial"/>
        </w:rPr>
        <w:t>the penalties that may be imposed upon employees for drug abuse violations</w:t>
      </w:r>
    </w:p>
    <w:p w14:paraId="6707C3DE" w14:textId="77777777" w:rsidR="00B3028A" w:rsidRPr="0052297A" w:rsidRDefault="00B3028A" w:rsidP="00B3028A">
      <w:pPr>
        <w:spacing w:after="0" w:line="240" w:lineRule="auto"/>
        <w:ind w:left="360" w:hanging="360"/>
        <w:rPr>
          <w:rFonts w:ascii="Arial" w:eastAsia="Times New Roman" w:hAnsi="Arial" w:cs="Arial"/>
          <w:b/>
          <w:u w:val="single"/>
        </w:rPr>
      </w:pPr>
    </w:p>
    <w:p w14:paraId="2FF1FFD4" w14:textId="77777777" w:rsidR="00B3028A" w:rsidRPr="0052297A" w:rsidRDefault="00B3028A" w:rsidP="00B3028A">
      <w:pPr>
        <w:spacing w:after="0" w:line="240" w:lineRule="auto"/>
        <w:ind w:left="360" w:hanging="360"/>
        <w:rPr>
          <w:rFonts w:ascii="Arial" w:eastAsia="Times New Roman" w:hAnsi="Arial" w:cs="Arial"/>
          <w:bCs/>
        </w:rPr>
      </w:pPr>
    </w:p>
    <w:p w14:paraId="71F03C3B" w14:textId="77777777" w:rsidR="00B3028A" w:rsidRPr="0052297A" w:rsidRDefault="00B3028A" w:rsidP="00B3028A">
      <w:pPr>
        <w:pStyle w:val="ListParagraph"/>
        <w:numPr>
          <w:ilvl w:val="0"/>
          <w:numId w:val="19"/>
        </w:numPr>
        <w:spacing w:after="0" w:line="360" w:lineRule="auto"/>
        <w:ind w:left="360"/>
        <w:rPr>
          <w:rFonts w:ascii="Arial" w:eastAsia="Times New Roman" w:hAnsi="Arial" w:cs="Arial"/>
        </w:rPr>
      </w:pPr>
      <w:r w:rsidRPr="0691D5C3">
        <w:rPr>
          <w:rFonts w:ascii="Arial" w:eastAsia="Times New Roman" w:hAnsi="Arial" w:cs="Arial"/>
          <w:b/>
          <w:bCs/>
        </w:rPr>
        <w:t>Equipment Purchasing, Leasing, Disposing, and Transferring</w:t>
      </w:r>
      <w:r w:rsidRPr="0691D5C3">
        <w:rPr>
          <w:rFonts w:ascii="Arial" w:eastAsia="Times New Roman" w:hAnsi="Arial" w:cs="Arial"/>
          <w:highlight w:val="yellow"/>
        </w:rPr>
        <w:t xml:space="preserve"> </w:t>
      </w:r>
      <w:r w:rsidRPr="0691D5C3">
        <w:rPr>
          <w:rFonts w:ascii="Arial" w:eastAsia="Times New Roman" w:hAnsi="Arial" w:cs="Arial"/>
        </w:rPr>
        <w:t>(#1520)</w:t>
      </w:r>
    </w:p>
    <w:p w14:paraId="2843A9EF" w14:textId="77777777" w:rsidR="00B3028A" w:rsidRPr="0052297A" w:rsidRDefault="00B3028A" w:rsidP="00B3028A">
      <w:pPr>
        <w:spacing w:after="0" w:line="240" w:lineRule="auto"/>
        <w:ind w:left="2160" w:hanging="2160"/>
        <w:rPr>
          <w:rFonts w:ascii="Arial" w:eastAsia="Arial Unicode MS" w:hAnsi="Arial" w:cs="Arial"/>
        </w:rPr>
      </w:pPr>
      <w:r w:rsidRPr="0691D5C3">
        <w:rPr>
          <w:rFonts w:ascii="Arial" w:eastAsia="Times New Roman" w:hAnsi="Arial" w:cs="Arial"/>
        </w:rPr>
        <w:t>YES</w:t>
      </w:r>
      <w:sdt>
        <w:sdtPr>
          <w:rPr>
            <w:rFonts w:ascii="Arial" w:eastAsia="Times New Roman" w:hAnsi="Arial" w:cs="Arial"/>
            <w:highlight w:val="yellow"/>
          </w:rPr>
          <w:id w:val="-1705553138"/>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1699149812"/>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tab/>
      </w:r>
      <w:r w:rsidRPr="0691D5C3">
        <w:rPr>
          <w:rFonts w:ascii="Arial" w:eastAsia="Times New Roman" w:hAnsi="Arial" w:cs="Arial"/>
          <w:b/>
          <w:bCs/>
        </w:rPr>
        <w:t>PURCHASE:</w:t>
      </w:r>
      <w:r w:rsidRPr="0691D5C3">
        <w:rPr>
          <w:rFonts w:ascii="Arial" w:eastAsia="Times New Roman" w:hAnsi="Arial" w:cs="Arial"/>
        </w:rPr>
        <w:t xml:space="preserve">  In the past 3 years, did the agency purchase</w:t>
      </w:r>
      <w:r w:rsidRPr="0691D5C3">
        <w:rPr>
          <w:rFonts w:ascii="Arial" w:eastAsia="Arial Unicode MS" w:hAnsi="Arial" w:cs="Arial"/>
        </w:rPr>
        <w:t xml:space="preserve"> any equipment (including IT systems) that involved $5,000 or more (per calendar year) of CSBG program funds?</w:t>
      </w:r>
    </w:p>
    <w:p w14:paraId="46DAEB19" w14:textId="77777777" w:rsidR="00B3028A" w:rsidRPr="0052297A" w:rsidRDefault="00B3028A" w:rsidP="00B3028A">
      <w:pPr>
        <w:spacing w:after="0" w:line="240" w:lineRule="auto"/>
        <w:ind w:left="2160" w:hanging="2160"/>
        <w:rPr>
          <w:rFonts w:ascii="Arial" w:eastAsia="Times New Roman" w:hAnsi="Arial" w:cs="Arial"/>
          <w:bCs/>
        </w:rPr>
      </w:pPr>
      <w:r w:rsidRPr="0691D5C3">
        <w:rPr>
          <w:rFonts w:ascii="Arial" w:eastAsia="Times New Roman" w:hAnsi="Arial" w:cs="Arial"/>
        </w:rPr>
        <w:t>YES</w:t>
      </w:r>
      <w:sdt>
        <w:sdtPr>
          <w:rPr>
            <w:rFonts w:ascii="Arial" w:eastAsia="Times New Roman" w:hAnsi="Arial" w:cs="Arial"/>
            <w:highlight w:val="yellow"/>
          </w:rPr>
          <w:id w:val="120431963"/>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434363710"/>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N/A</w:t>
      </w:r>
      <w:sdt>
        <w:sdtPr>
          <w:rPr>
            <w:rFonts w:ascii="Arial" w:eastAsia="Times New Roman" w:hAnsi="Arial" w:cs="Arial"/>
            <w:highlight w:val="yellow"/>
          </w:rPr>
          <w:id w:val="-256442357"/>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tab/>
      </w:r>
      <w:r w:rsidRPr="0691D5C3">
        <w:rPr>
          <w:rFonts w:ascii="Arial" w:eastAsia="Times New Roman" w:hAnsi="Arial" w:cs="Arial"/>
        </w:rPr>
        <w:t>Did the agency receive prior approval from the CAA (CSBG Equipment, Vehicles, and Other Capital Expenditures Purchase/Lease Request form)?</w:t>
      </w:r>
    </w:p>
    <w:p w14:paraId="5779FD8A" w14:textId="77777777" w:rsidR="00B3028A" w:rsidRPr="0052297A" w:rsidRDefault="00B3028A" w:rsidP="00B3028A">
      <w:pPr>
        <w:spacing w:after="0" w:line="240" w:lineRule="auto"/>
        <w:ind w:left="2340" w:hanging="2340"/>
        <w:rPr>
          <w:rFonts w:ascii="Arial" w:eastAsia="Times New Roman" w:hAnsi="Arial" w:cs="Arial"/>
          <w:u w:val="single"/>
        </w:rPr>
      </w:pPr>
    </w:p>
    <w:p w14:paraId="7E0080B4" w14:textId="77777777" w:rsidR="00B3028A" w:rsidRPr="0052297A" w:rsidRDefault="00B3028A" w:rsidP="00B3028A">
      <w:pPr>
        <w:spacing w:after="0" w:line="240" w:lineRule="auto"/>
        <w:ind w:left="2160" w:hanging="2160"/>
        <w:rPr>
          <w:rFonts w:ascii="Arial" w:eastAsia="Times New Roman" w:hAnsi="Arial" w:cs="Arial"/>
        </w:rPr>
      </w:pPr>
      <w:r w:rsidRPr="0691D5C3">
        <w:rPr>
          <w:rFonts w:ascii="Arial" w:eastAsia="Times New Roman" w:hAnsi="Arial" w:cs="Arial"/>
        </w:rPr>
        <w:t>YES</w:t>
      </w:r>
      <w:sdt>
        <w:sdtPr>
          <w:rPr>
            <w:rFonts w:ascii="Arial" w:eastAsia="Times New Roman" w:hAnsi="Arial" w:cs="Arial"/>
            <w:highlight w:val="yellow"/>
          </w:rPr>
          <w:id w:val="-1420714782"/>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80230206"/>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tab/>
      </w:r>
      <w:r w:rsidRPr="0691D5C3">
        <w:rPr>
          <w:rFonts w:ascii="Arial" w:eastAsia="Times New Roman" w:hAnsi="Arial" w:cs="Arial"/>
          <w:b/>
          <w:bCs/>
        </w:rPr>
        <w:t xml:space="preserve">LEASE:  </w:t>
      </w:r>
      <w:r w:rsidRPr="0691D5C3">
        <w:rPr>
          <w:rFonts w:ascii="Arial" w:eastAsia="Times New Roman" w:hAnsi="Arial" w:cs="Arial"/>
        </w:rPr>
        <w:t xml:space="preserve">In the past 3 years, did the agency rent or lease any equipment (including IT systems) that involved $5,000 or more (per calendar year) of CSBG program funds? </w:t>
      </w:r>
    </w:p>
    <w:p w14:paraId="745676F8" w14:textId="77777777" w:rsidR="00B3028A" w:rsidRPr="0052297A" w:rsidRDefault="00B3028A" w:rsidP="00B3028A">
      <w:pPr>
        <w:spacing w:after="0" w:line="240" w:lineRule="auto"/>
        <w:ind w:left="2160" w:hanging="2160"/>
        <w:rPr>
          <w:rFonts w:ascii="Arial" w:eastAsia="Times New Roman" w:hAnsi="Arial" w:cs="Arial"/>
          <w:bCs/>
        </w:rPr>
      </w:pPr>
      <w:r w:rsidRPr="0691D5C3">
        <w:rPr>
          <w:rFonts w:ascii="Arial" w:eastAsia="Times New Roman" w:hAnsi="Arial" w:cs="Arial"/>
        </w:rPr>
        <w:t>YES</w:t>
      </w:r>
      <w:sdt>
        <w:sdtPr>
          <w:rPr>
            <w:rFonts w:ascii="Arial" w:eastAsia="Times New Roman" w:hAnsi="Arial" w:cs="Arial"/>
            <w:highlight w:val="yellow"/>
          </w:rPr>
          <w:id w:val="654725847"/>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1446886131"/>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N/A</w:t>
      </w:r>
      <w:sdt>
        <w:sdtPr>
          <w:rPr>
            <w:rFonts w:ascii="Arial" w:eastAsia="Times New Roman" w:hAnsi="Arial" w:cs="Arial"/>
            <w:highlight w:val="yellow"/>
          </w:rPr>
          <w:id w:val="-412464649"/>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tab/>
      </w:r>
      <w:r w:rsidRPr="0691D5C3">
        <w:rPr>
          <w:rFonts w:ascii="Arial" w:eastAsia="Times New Roman" w:hAnsi="Arial" w:cs="Arial"/>
        </w:rPr>
        <w:t xml:space="preserve">Did the agency receive prior approval from the CAA (CSBG Equipment, Vehicles, and Other Capital Expenditures Purchase/Lease Request form)? </w:t>
      </w:r>
    </w:p>
    <w:p w14:paraId="341EF26B" w14:textId="77777777" w:rsidR="00B3028A" w:rsidRPr="0052297A" w:rsidRDefault="00B3028A" w:rsidP="00B3028A">
      <w:pPr>
        <w:spacing w:after="0" w:line="240" w:lineRule="auto"/>
        <w:ind w:left="2160" w:hanging="2160"/>
        <w:rPr>
          <w:rFonts w:ascii="Arial" w:eastAsia="Times New Roman" w:hAnsi="Arial" w:cs="Arial"/>
        </w:rPr>
      </w:pPr>
    </w:p>
    <w:p w14:paraId="2246C31F" w14:textId="77777777" w:rsidR="00B3028A" w:rsidRPr="0052297A" w:rsidRDefault="00B3028A" w:rsidP="0691D5C3">
      <w:pPr>
        <w:spacing w:after="0" w:line="240" w:lineRule="auto"/>
        <w:ind w:left="2160" w:hanging="2160"/>
        <w:rPr>
          <w:rFonts w:ascii="Arial" w:eastAsia="Times New Roman" w:hAnsi="Arial" w:cs="Arial"/>
          <w:highlight w:val="yellow"/>
        </w:rPr>
      </w:pPr>
      <w:r w:rsidRPr="0691D5C3">
        <w:rPr>
          <w:rFonts w:ascii="Arial" w:eastAsia="Times New Roman" w:hAnsi="Arial" w:cs="Arial"/>
        </w:rPr>
        <w:lastRenderedPageBreak/>
        <w:t>YES</w:t>
      </w:r>
      <w:sdt>
        <w:sdtPr>
          <w:rPr>
            <w:rFonts w:ascii="Arial" w:eastAsia="Times New Roman" w:hAnsi="Arial" w:cs="Arial"/>
            <w:highlight w:val="yellow"/>
          </w:rPr>
          <w:id w:val="1947652965"/>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781854332"/>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tab/>
      </w:r>
      <w:r w:rsidRPr="0691D5C3">
        <w:rPr>
          <w:rFonts w:ascii="Arial" w:eastAsia="Times New Roman" w:hAnsi="Arial" w:cs="Arial"/>
          <w:b/>
          <w:bCs/>
        </w:rPr>
        <w:t xml:space="preserve">DISPOSE:  </w:t>
      </w:r>
      <w:r w:rsidRPr="0691D5C3">
        <w:rPr>
          <w:rFonts w:ascii="Arial" w:eastAsia="Times New Roman" w:hAnsi="Arial" w:cs="Arial"/>
        </w:rPr>
        <w:t xml:space="preserve">In the past 3 years, did the agency dispose or sell unneeded equipment which was purchased with CSBG program funds and whose estimated fair market value, at the time of disposal or sale, was </w:t>
      </w:r>
      <w:r w:rsidRPr="0691D5C3">
        <w:rPr>
          <w:rFonts w:ascii="Arial" w:eastAsia="Times New Roman" w:hAnsi="Arial" w:cs="Arial"/>
          <w:highlight w:val="yellow"/>
        </w:rPr>
        <w:t>$5,000 o</w:t>
      </w:r>
      <w:r w:rsidRPr="0691D5C3">
        <w:rPr>
          <w:rFonts w:ascii="Arial" w:eastAsia="Times New Roman" w:hAnsi="Arial" w:cs="Arial"/>
        </w:rPr>
        <w:t xml:space="preserve">r more? </w:t>
      </w:r>
    </w:p>
    <w:p w14:paraId="0FB84459" w14:textId="77777777" w:rsidR="00B3028A" w:rsidRPr="0052297A" w:rsidRDefault="00B3028A" w:rsidP="00B3028A">
      <w:pPr>
        <w:spacing w:after="0" w:line="240" w:lineRule="auto"/>
        <w:ind w:left="2160" w:hanging="2160"/>
        <w:rPr>
          <w:rFonts w:ascii="Arial" w:eastAsia="Times New Roman" w:hAnsi="Arial" w:cs="Arial"/>
        </w:rPr>
      </w:pPr>
      <w:r w:rsidRPr="0691D5C3">
        <w:rPr>
          <w:rFonts w:ascii="Arial" w:eastAsia="Times New Roman" w:hAnsi="Arial" w:cs="Arial"/>
        </w:rPr>
        <w:t>YES</w:t>
      </w:r>
      <w:sdt>
        <w:sdtPr>
          <w:rPr>
            <w:rFonts w:ascii="Arial" w:eastAsia="Times New Roman" w:hAnsi="Arial" w:cs="Arial"/>
            <w:highlight w:val="yellow"/>
          </w:rPr>
          <w:id w:val="-1471734919"/>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1205757321"/>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N/A</w:t>
      </w:r>
      <w:sdt>
        <w:sdtPr>
          <w:rPr>
            <w:rFonts w:ascii="Arial" w:eastAsia="Times New Roman" w:hAnsi="Arial" w:cs="Arial"/>
            <w:highlight w:val="yellow"/>
          </w:rPr>
          <w:id w:val="-545070375"/>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tab/>
      </w:r>
      <w:r w:rsidRPr="0691D5C3">
        <w:rPr>
          <w:rFonts w:ascii="Arial" w:eastAsia="Times New Roman" w:hAnsi="Arial" w:cs="Arial"/>
        </w:rPr>
        <w:t xml:space="preserve">Did the agency receive prior approval from the CAA?  </w:t>
      </w:r>
    </w:p>
    <w:p w14:paraId="2B22B3C5" w14:textId="77777777" w:rsidR="00B3028A" w:rsidRPr="0052297A" w:rsidRDefault="00B3028A" w:rsidP="00B3028A">
      <w:pPr>
        <w:spacing w:after="0" w:line="240" w:lineRule="auto"/>
        <w:ind w:left="2160" w:hanging="2160"/>
        <w:rPr>
          <w:rFonts w:ascii="Arial" w:eastAsia="Times New Roman" w:hAnsi="Arial" w:cs="Arial"/>
        </w:rPr>
      </w:pPr>
      <w:r w:rsidRPr="0691D5C3">
        <w:rPr>
          <w:rFonts w:ascii="Arial" w:eastAsia="Times New Roman" w:hAnsi="Arial" w:cs="Arial"/>
        </w:rPr>
        <w:t>YES</w:t>
      </w:r>
      <w:sdt>
        <w:sdtPr>
          <w:rPr>
            <w:rFonts w:ascii="Arial" w:eastAsia="Times New Roman" w:hAnsi="Arial" w:cs="Arial"/>
            <w:highlight w:val="yellow"/>
          </w:rPr>
          <w:id w:val="779992108"/>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1194575977"/>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N/A</w:t>
      </w:r>
      <w:sdt>
        <w:sdtPr>
          <w:rPr>
            <w:rFonts w:ascii="Arial" w:eastAsia="Times New Roman" w:hAnsi="Arial" w:cs="Arial"/>
            <w:highlight w:val="yellow"/>
          </w:rPr>
          <w:id w:val="-1133788757"/>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tab/>
      </w:r>
      <w:r w:rsidRPr="0691D5C3">
        <w:rPr>
          <w:rFonts w:ascii="Arial" w:eastAsia="Times New Roman" w:hAnsi="Arial" w:cs="Arial"/>
        </w:rPr>
        <w:t xml:space="preserve">Did the agency credit its CSBG program with the proceeds from the disposal or sale? </w:t>
      </w:r>
    </w:p>
    <w:p w14:paraId="6D575133" w14:textId="77777777" w:rsidR="00B3028A" w:rsidRPr="0052297A" w:rsidRDefault="00B3028A" w:rsidP="00B3028A">
      <w:pPr>
        <w:spacing w:after="0" w:line="240" w:lineRule="auto"/>
        <w:ind w:left="2160" w:hanging="2160"/>
        <w:rPr>
          <w:rFonts w:ascii="Arial" w:eastAsia="Times New Roman" w:hAnsi="Arial" w:cs="Arial"/>
          <w:u w:val="single"/>
        </w:rPr>
      </w:pPr>
    </w:p>
    <w:p w14:paraId="49D2FA0D" w14:textId="77777777" w:rsidR="00B3028A" w:rsidRPr="0052297A" w:rsidRDefault="00B3028A" w:rsidP="00B3028A">
      <w:pPr>
        <w:spacing w:after="0" w:line="240" w:lineRule="auto"/>
        <w:ind w:left="2160" w:hanging="2160"/>
        <w:rPr>
          <w:rFonts w:ascii="Arial" w:eastAsia="Times New Roman" w:hAnsi="Arial" w:cs="Arial"/>
        </w:rPr>
      </w:pPr>
      <w:r w:rsidRPr="0691D5C3">
        <w:rPr>
          <w:rFonts w:ascii="Arial" w:eastAsia="Times New Roman" w:hAnsi="Arial" w:cs="Arial"/>
        </w:rPr>
        <w:t>YES</w:t>
      </w:r>
      <w:sdt>
        <w:sdtPr>
          <w:rPr>
            <w:rFonts w:ascii="Arial" w:eastAsia="Times New Roman" w:hAnsi="Arial" w:cs="Arial"/>
            <w:highlight w:val="yellow"/>
          </w:rPr>
          <w:id w:val="-2009506064"/>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2092954729"/>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tab/>
      </w:r>
      <w:r w:rsidRPr="0691D5C3">
        <w:rPr>
          <w:rFonts w:ascii="Arial" w:eastAsia="Times New Roman" w:hAnsi="Arial" w:cs="Arial"/>
          <w:b/>
          <w:bCs/>
        </w:rPr>
        <w:t>TRANSFER:</w:t>
      </w:r>
      <w:r w:rsidRPr="0691D5C3">
        <w:rPr>
          <w:rFonts w:ascii="Arial" w:eastAsia="Times New Roman" w:hAnsi="Arial" w:cs="Arial"/>
        </w:rPr>
        <w:t xml:space="preserve">  In the past 3 years, did the agency transfer an agency vehicle to its CSBG program? </w:t>
      </w:r>
    </w:p>
    <w:p w14:paraId="3DCFAD8C" w14:textId="77777777" w:rsidR="00B3028A" w:rsidRPr="0052297A" w:rsidRDefault="00B3028A" w:rsidP="00B3028A">
      <w:pPr>
        <w:spacing w:after="0" w:line="240" w:lineRule="auto"/>
        <w:ind w:left="2160" w:hanging="2160"/>
        <w:rPr>
          <w:rFonts w:ascii="Arial" w:eastAsia="Times New Roman" w:hAnsi="Arial" w:cs="Arial"/>
          <w:bCs/>
        </w:rPr>
      </w:pPr>
      <w:r w:rsidRPr="0691D5C3">
        <w:rPr>
          <w:rFonts w:ascii="Arial" w:eastAsia="Times New Roman" w:hAnsi="Arial" w:cs="Arial"/>
        </w:rPr>
        <w:t>YES</w:t>
      </w:r>
      <w:sdt>
        <w:sdtPr>
          <w:rPr>
            <w:rFonts w:ascii="Arial" w:eastAsia="Times New Roman" w:hAnsi="Arial" w:cs="Arial"/>
            <w:highlight w:val="yellow"/>
          </w:rPr>
          <w:id w:val="-560487604"/>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106046808"/>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N/A</w:t>
      </w:r>
      <w:sdt>
        <w:sdtPr>
          <w:rPr>
            <w:rFonts w:ascii="Arial" w:eastAsia="Times New Roman" w:hAnsi="Arial" w:cs="Arial"/>
            <w:highlight w:val="yellow"/>
          </w:rPr>
          <w:id w:val="38100123"/>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tab/>
      </w:r>
      <w:r w:rsidRPr="0691D5C3">
        <w:rPr>
          <w:rFonts w:ascii="Arial" w:eastAsia="Times New Roman" w:hAnsi="Arial" w:cs="Arial"/>
        </w:rPr>
        <w:t>Did the agency receive prior approval from the CAA (CSBG Vehicle Transfer Request form)?</w:t>
      </w:r>
    </w:p>
    <w:p w14:paraId="6341B21E" w14:textId="77777777" w:rsidR="00B3028A" w:rsidRDefault="00B3028A" w:rsidP="00B3028A">
      <w:pPr>
        <w:spacing w:after="0" w:line="240" w:lineRule="auto"/>
        <w:ind w:left="2340" w:hanging="2340"/>
        <w:rPr>
          <w:rFonts w:ascii="Arial" w:eastAsia="Times New Roman" w:hAnsi="Arial" w:cs="Arial"/>
          <w:bCs/>
        </w:rPr>
      </w:pPr>
    </w:p>
    <w:p w14:paraId="09C926F5" w14:textId="77777777" w:rsidR="000A0B75" w:rsidRPr="0052297A" w:rsidRDefault="000A0B75" w:rsidP="00B3028A">
      <w:pPr>
        <w:spacing w:after="0" w:line="240" w:lineRule="auto"/>
        <w:ind w:left="2340" w:hanging="2340"/>
        <w:rPr>
          <w:rFonts w:ascii="Arial" w:eastAsia="Times New Roman" w:hAnsi="Arial" w:cs="Arial"/>
          <w:bCs/>
        </w:rPr>
      </w:pPr>
    </w:p>
    <w:p w14:paraId="6A5B1611" w14:textId="1B5BEA9D" w:rsidR="00B3028A" w:rsidRPr="0052297A" w:rsidRDefault="00B3028A" w:rsidP="00B3028A">
      <w:pPr>
        <w:spacing w:after="0" w:line="360" w:lineRule="auto"/>
        <w:ind w:left="360" w:hanging="360"/>
        <w:rPr>
          <w:rFonts w:ascii="Arial" w:eastAsia="Times New Roman" w:hAnsi="Arial" w:cs="Arial"/>
        </w:rPr>
      </w:pPr>
      <w:r w:rsidRPr="0691D5C3">
        <w:rPr>
          <w:rFonts w:ascii="Arial" w:eastAsia="Times New Roman" w:hAnsi="Arial" w:cs="Arial"/>
          <w:b/>
          <w:bCs/>
        </w:rPr>
        <w:t>10.</w:t>
      </w:r>
      <w:r w:rsidR="00E00697" w:rsidRPr="0691D5C3">
        <w:rPr>
          <w:rFonts w:ascii="Arial" w:eastAsia="Times New Roman" w:hAnsi="Arial" w:cs="Arial"/>
          <w:b/>
          <w:bCs/>
        </w:rPr>
        <w:t xml:space="preserve"> </w:t>
      </w:r>
      <w:r w:rsidRPr="0691D5C3">
        <w:rPr>
          <w:rFonts w:ascii="Arial" w:eastAsia="Times New Roman" w:hAnsi="Arial" w:cs="Arial"/>
          <w:b/>
          <w:bCs/>
        </w:rPr>
        <w:t xml:space="preserve">Insurance </w:t>
      </w:r>
      <w:r w:rsidRPr="0691D5C3">
        <w:rPr>
          <w:rFonts w:ascii="Arial" w:eastAsia="Times New Roman" w:hAnsi="Arial" w:cs="Arial"/>
        </w:rPr>
        <w:t>(#1524)</w:t>
      </w:r>
    </w:p>
    <w:p w14:paraId="436A7CF7" w14:textId="77777777" w:rsidR="00B3028A" w:rsidRPr="0052297A" w:rsidRDefault="00B3028A" w:rsidP="00B3028A">
      <w:pPr>
        <w:spacing w:after="0" w:line="240" w:lineRule="auto"/>
        <w:ind w:left="1440" w:hanging="1440"/>
        <w:rPr>
          <w:rFonts w:ascii="Arial" w:eastAsia="Times New Roman" w:hAnsi="Arial" w:cs="Arial"/>
          <w:bCs/>
        </w:rPr>
      </w:pPr>
      <w:r w:rsidRPr="0691D5C3">
        <w:rPr>
          <w:rFonts w:ascii="Arial" w:eastAsia="Times New Roman" w:hAnsi="Arial" w:cs="Arial"/>
        </w:rPr>
        <w:t>YES</w:t>
      </w:r>
      <w:sdt>
        <w:sdtPr>
          <w:rPr>
            <w:rFonts w:ascii="Arial" w:eastAsia="Times New Roman" w:hAnsi="Arial" w:cs="Arial"/>
            <w:highlight w:val="yellow"/>
          </w:rPr>
          <w:id w:val="-2081203156"/>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1670441590"/>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tab/>
      </w:r>
      <w:r w:rsidRPr="0691D5C3">
        <w:rPr>
          <w:rFonts w:ascii="Arial" w:eastAsia="Times New Roman" w:hAnsi="Arial" w:cs="Arial"/>
        </w:rPr>
        <w:t>Are the agency's insurance policies current?</w:t>
      </w:r>
    </w:p>
    <w:p w14:paraId="6748F40F" w14:textId="77777777" w:rsidR="00B3028A" w:rsidRPr="0052297A" w:rsidRDefault="00B3028A" w:rsidP="00B3028A">
      <w:pPr>
        <w:spacing w:after="0" w:line="240" w:lineRule="auto"/>
        <w:ind w:left="1440" w:hanging="1440"/>
        <w:rPr>
          <w:rFonts w:ascii="Arial" w:eastAsia="Times New Roman" w:hAnsi="Arial" w:cs="Arial"/>
          <w:bCs/>
        </w:rPr>
      </w:pPr>
      <w:r w:rsidRPr="0691D5C3">
        <w:rPr>
          <w:rFonts w:ascii="Arial" w:eastAsia="Times New Roman" w:hAnsi="Arial" w:cs="Arial"/>
        </w:rPr>
        <w:t>YES</w:t>
      </w:r>
      <w:sdt>
        <w:sdtPr>
          <w:rPr>
            <w:rFonts w:ascii="Arial" w:eastAsia="Times New Roman" w:hAnsi="Arial" w:cs="Arial"/>
            <w:highlight w:val="yellow"/>
          </w:rPr>
          <w:id w:val="1376590103"/>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771134388"/>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tab/>
      </w:r>
      <w:r w:rsidRPr="0691D5C3">
        <w:rPr>
          <w:rFonts w:ascii="Arial" w:eastAsia="Times New Roman" w:hAnsi="Arial" w:cs="Arial"/>
        </w:rPr>
        <w:t>Do the agency's insurance policies cover general liabilities?</w:t>
      </w:r>
    </w:p>
    <w:p w14:paraId="74C7C59A" w14:textId="77777777" w:rsidR="00B3028A" w:rsidRPr="0052297A" w:rsidRDefault="00B3028A" w:rsidP="00B3028A">
      <w:pPr>
        <w:spacing w:after="0" w:line="240" w:lineRule="auto"/>
        <w:ind w:left="1440" w:hanging="1440"/>
        <w:rPr>
          <w:rFonts w:ascii="Arial" w:eastAsia="Times New Roman" w:hAnsi="Arial" w:cs="Arial"/>
          <w:bCs/>
        </w:rPr>
      </w:pPr>
      <w:r w:rsidRPr="0691D5C3">
        <w:rPr>
          <w:rFonts w:ascii="Arial" w:eastAsia="Times New Roman" w:hAnsi="Arial" w:cs="Arial"/>
        </w:rPr>
        <w:t>YES</w:t>
      </w:r>
      <w:sdt>
        <w:sdtPr>
          <w:rPr>
            <w:rFonts w:ascii="Arial" w:eastAsia="Times New Roman" w:hAnsi="Arial" w:cs="Arial"/>
            <w:highlight w:val="yellow"/>
          </w:rPr>
          <w:id w:val="-619069612"/>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983616923"/>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tab/>
      </w:r>
      <w:r w:rsidRPr="0691D5C3">
        <w:rPr>
          <w:rFonts w:ascii="Arial" w:eastAsia="Times New Roman" w:hAnsi="Arial" w:cs="Arial"/>
        </w:rPr>
        <w:t>Do the agency's insurance policies cover workers' compensation?</w:t>
      </w:r>
    </w:p>
    <w:p w14:paraId="2EF4A333" w14:textId="77777777" w:rsidR="00B3028A" w:rsidRPr="0052297A" w:rsidRDefault="00B3028A" w:rsidP="00B3028A">
      <w:pPr>
        <w:spacing w:after="0" w:line="240" w:lineRule="auto"/>
        <w:ind w:left="1440" w:hanging="1440"/>
        <w:rPr>
          <w:rFonts w:ascii="Arial" w:eastAsia="Times New Roman" w:hAnsi="Arial" w:cs="Arial"/>
          <w:bCs/>
        </w:rPr>
      </w:pPr>
      <w:r w:rsidRPr="0691D5C3">
        <w:rPr>
          <w:rFonts w:ascii="Arial" w:eastAsia="Times New Roman" w:hAnsi="Arial" w:cs="Arial"/>
        </w:rPr>
        <w:t>YES</w:t>
      </w:r>
      <w:sdt>
        <w:sdtPr>
          <w:rPr>
            <w:rFonts w:ascii="Arial" w:eastAsia="Times New Roman" w:hAnsi="Arial" w:cs="Arial"/>
            <w:highlight w:val="yellow"/>
          </w:rPr>
          <w:id w:val="1739968638"/>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1649359556"/>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tab/>
      </w:r>
      <w:r w:rsidRPr="0691D5C3">
        <w:rPr>
          <w:rFonts w:ascii="Arial" w:eastAsia="Times New Roman" w:hAnsi="Arial" w:cs="Arial"/>
        </w:rPr>
        <w:t>Do the agency's insurance policies cover employer liability?</w:t>
      </w:r>
    </w:p>
    <w:p w14:paraId="7A25B7E9" w14:textId="77777777" w:rsidR="00B3028A" w:rsidRDefault="00B3028A" w:rsidP="00B3028A">
      <w:pPr>
        <w:spacing w:after="0" w:line="240" w:lineRule="auto"/>
        <w:ind w:left="2340" w:hanging="2340"/>
        <w:rPr>
          <w:rFonts w:ascii="Arial" w:eastAsia="Times New Roman" w:hAnsi="Arial" w:cs="Arial"/>
          <w:bCs/>
        </w:rPr>
      </w:pPr>
    </w:p>
    <w:p w14:paraId="5E04BEBF" w14:textId="77777777" w:rsidR="000A0B75" w:rsidRPr="0052297A" w:rsidRDefault="000A0B75" w:rsidP="00B3028A">
      <w:pPr>
        <w:spacing w:after="0" w:line="240" w:lineRule="auto"/>
        <w:ind w:left="2340" w:hanging="2340"/>
        <w:rPr>
          <w:rFonts w:ascii="Arial" w:eastAsia="Times New Roman" w:hAnsi="Arial" w:cs="Arial"/>
          <w:bCs/>
        </w:rPr>
      </w:pPr>
    </w:p>
    <w:p w14:paraId="140D646D" w14:textId="77777777" w:rsidR="00B3028A" w:rsidRPr="0052297A" w:rsidRDefault="00B3028A" w:rsidP="00B3028A">
      <w:pPr>
        <w:pStyle w:val="ListParagraph"/>
        <w:numPr>
          <w:ilvl w:val="0"/>
          <w:numId w:val="20"/>
        </w:numPr>
        <w:spacing w:after="0" w:line="360" w:lineRule="auto"/>
        <w:ind w:left="360"/>
        <w:rPr>
          <w:rFonts w:ascii="Arial" w:eastAsia="Times New Roman" w:hAnsi="Arial" w:cs="Arial"/>
        </w:rPr>
      </w:pPr>
      <w:r w:rsidRPr="0691D5C3">
        <w:rPr>
          <w:rFonts w:ascii="Arial" w:eastAsia="Times New Roman" w:hAnsi="Arial" w:cs="Arial"/>
          <w:b/>
          <w:bCs/>
        </w:rPr>
        <w:t>Limited English Proficiency (Translation and Interpretation Services)</w:t>
      </w:r>
      <w:r w:rsidRPr="0691D5C3">
        <w:rPr>
          <w:rFonts w:ascii="Arial" w:eastAsia="Times New Roman" w:hAnsi="Arial" w:cs="Arial"/>
        </w:rPr>
        <w:t xml:space="preserve"> (#1529) </w:t>
      </w:r>
    </w:p>
    <w:p w14:paraId="60D269F6" w14:textId="77777777" w:rsidR="00B3028A" w:rsidRPr="0052297A" w:rsidRDefault="00B3028A" w:rsidP="00B3028A">
      <w:pPr>
        <w:spacing w:after="0" w:line="240" w:lineRule="auto"/>
        <w:ind w:left="1440" w:hanging="1440"/>
        <w:rPr>
          <w:rFonts w:ascii="Arial" w:eastAsia="Times New Roman" w:hAnsi="Arial" w:cs="Arial"/>
        </w:rPr>
      </w:pPr>
      <w:r w:rsidRPr="0691D5C3">
        <w:rPr>
          <w:rFonts w:ascii="Arial" w:eastAsia="Times New Roman" w:hAnsi="Arial" w:cs="Arial"/>
        </w:rPr>
        <w:t>YES</w:t>
      </w:r>
      <w:bookmarkStart w:id="0" w:name="_Hlk117760608"/>
      <w:sdt>
        <w:sdtPr>
          <w:rPr>
            <w:rFonts w:ascii="Arial" w:eastAsia="Times New Roman" w:hAnsi="Arial" w:cs="Arial"/>
            <w:highlight w:val="yellow"/>
          </w:rPr>
          <w:id w:val="278229469"/>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bookmarkEnd w:id="0"/>
      <w:r w:rsidRPr="0691D5C3">
        <w:rPr>
          <w:rFonts w:ascii="Arial" w:eastAsia="Times New Roman" w:hAnsi="Arial" w:cs="Arial"/>
        </w:rPr>
        <w:t xml:space="preserve">   NO</w:t>
      </w:r>
      <w:sdt>
        <w:sdtPr>
          <w:rPr>
            <w:rFonts w:ascii="Arial" w:eastAsia="Times New Roman" w:hAnsi="Arial" w:cs="Arial"/>
            <w:highlight w:val="yellow"/>
          </w:rPr>
          <w:id w:val="-1947526866"/>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Does the agency have policies or practices in place for providing translation and interpretation services?</w:t>
      </w:r>
    </w:p>
    <w:p w14:paraId="0337DD56" w14:textId="77777777" w:rsidR="00B3028A" w:rsidRPr="0052297A" w:rsidRDefault="00B3028A" w:rsidP="00B3028A">
      <w:pPr>
        <w:spacing w:after="0" w:line="240" w:lineRule="auto"/>
        <w:ind w:left="1440" w:hanging="1440"/>
        <w:rPr>
          <w:rFonts w:ascii="Arial" w:eastAsia="Times New Roman" w:hAnsi="Arial" w:cs="Arial"/>
        </w:rPr>
      </w:pPr>
      <w:r w:rsidRPr="0691D5C3">
        <w:rPr>
          <w:rFonts w:ascii="Arial" w:eastAsia="Times New Roman" w:hAnsi="Arial" w:cs="Arial"/>
        </w:rPr>
        <w:t>YES</w:t>
      </w:r>
      <w:sdt>
        <w:sdtPr>
          <w:rPr>
            <w:rFonts w:ascii="Arial" w:eastAsia="Times New Roman" w:hAnsi="Arial" w:cs="Arial"/>
            <w:highlight w:val="yellow"/>
          </w:rPr>
          <w:id w:val="1093055012"/>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1947890407"/>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tab/>
      </w:r>
      <w:r w:rsidRPr="0691D5C3">
        <w:rPr>
          <w:rFonts w:ascii="Arial" w:eastAsia="Times New Roman" w:hAnsi="Arial" w:cs="Arial"/>
        </w:rPr>
        <w:t>Do the agency’s policies or practices for providing translation and interpretation services meet the following requirement:</w:t>
      </w:r>
    </w:p>
    <w:p w14:paraId="1132CCFD" w14:textId="77777777" w:rsidR="00B3028A" w:rsidRPr="0052297A" w:rsidRDefault="00B3028A" w:rsidP="00B3028A">
      <w:pPr>
        <w:numPr>
          <w:ilvl w:val="0"/>
          <w:numId w:val="17"/>
        </w:numPr>
        <w:spacing w:after="0" w:line="240" w:lineRule="auto"/>
        <w:ind w:left="1800"/>
        <w:rPr>
          <w:rFonts w:ascii="Arial" w:eastAsia="Times New Roman" w:hAnsi="Arial" w:cs="Arial"/>
        </w:rPr>
      </w:pPr>
      <w:r w:rsidRPr="0691D5C3">
        <w:rPr>
          <w:rFonts w:ascii="Arial" w:eastAsia="Times New Roman" w:hAnsi="Arial" w:cs="Arial"/>
        </w:rPr>
        <w:t>Agencies have a legal obligation to provide oral and written language assistance to limited English proficiency persons receiving (or potentially receiving) agency services.</w:t>
      </w:r>
    </w:p>
    <w:p w14:paraId="64EEC7D9" w14:textId="77777777" w:rsidR="00B3028A" w:rsidRDefault="00B3028A" w:rsidP="00B3028A">
      <w:pPr>
        <w:spacing w:after="0" w:line="240" w:lineRule="auto"/>
        <w:rPr>
          <w:rFonts w:ascii="Arial" w:eastAsia="Times New Roman" w:hAnsi="Arial" w:cs="Arial"/>
        </w:rPr>
      </w:pPr>
    </w:p>
    <w:p w14:paraId="393D7627" w14:textId="77777777" w:rsidR="000A0B75" w:rsidRPr="0052297A" w:rsidRDefault="000A0B75" w:rsidP="00B3028A">
      <w:pPr>
        <w:spacing w:after="0" w:line="240" w:lineRule="auto"/>
        <w:rPr>
          <w:rFonts w:ascii="Arial" w:eastAsia="Times New Roman" w:hAnsi="Arial" w:cs="Arial"/>
        </w:rPr>
      </w:pPr>
    </w:p>
    <w:p w14:paraId="3775BAAE" w14:textId="77777777" w:rsidR="00B3028A" w:rsidRPr="0052297A" w:rsidRDefault="00B3028A" w:rsidP="00B3028A">
      <w:pPr>
        <w:pStyle w:val="ListParagraph"/>
        <w:numPr>
          <w:ilvl w:val="0"/>
          <w:numId w:val="20"/>
        </w:numPr>
        <w:spacing w:after="0" w:line="360" w:lineRule="auto"/>
        <w:ind w:left="360"/>
        <w:rPr>
          <w:rFonts w:ascii="Arial" w:eastAsia="Times New Roman" w:hAnsi="Arial" w:cs="Arial"/>
        </w:rPr>
      </w:pPr>
      <w:r w:rsidRPr="0691D5C3">
        <w:rPr>
          <w:rFonts w:ascii="Arial" w:eastAsia="Times New Roman" w:hAnsi="Arial" w:cs="Arial"/>
          <w:b/>
          <w:bCs/>
        </w:rPr>
        <w:t xml:space="preserve">Lobbying Activities </w:t>
      </w:r>
      <w:r w:rsidRPr="0691D5C3">
        <w:rPr>
          <w:rFonts w:ascii="Arial" w:eastAsia="Times New Roman" w:hAnsi="Arial" w:cs="Arial"/>
        </w:rPr>
        <w:t>(#1531)</w:t>
      </w:r>
    </w:p>
    <w:p w14:paraId="3A877FCD" w14:textId="77777777" w:rsidR="00B3028A" w:rsidRPr="0052297A" w:rsidRDefault="00B3028A" w:rsidP="00B3028A">
      <w:pPr>
        <w:spacing w:after="0" w:line="240" w:lineRule="auto"/>
        <w:ind w:left="1440" w:hanging="1440"/>
        <w:rPr>
          <w:rFonts w:ascii="Arial" w:eastAsia="Times New Roman" w:hAnsi="Arial" w:cs="Arial"/>
          <w:bCs/>
        </w:rPr>
      </w:pPr>
      <w:r w:rsidRPr="0691D5C3">
        <w:rPr>
          <w:rFonts w:ascii="Arial" w:eastAsia="Times New Roman" w:hAnsi="Arial" w:cs="Arial"/>
        </w:rPr>
        <w:t>YES</w:t>
      </w:r>
      <w:sdt>
        <w:sdtPr>
          <w:rPr>
            <w:rFonts w:ascii="Arial" w:eastAsia="Times New Roman" w:hAnsi="Arial" w:cs="Arial"/>
            <w:highlight w:val="yellow"/>
          </w:rPr>
          <w:id w:val="1529224562"/>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250282829"/>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rsidRPr="0691D5C3">
        <w:rPr>
          <w:rFonts w:ascii="Arial" w:eastAsia="Times New Roman" w:hAnsi="Arial" w:cs="Arial"/>
        </w:rPr>
        <w:t xml:space="preserve">Does the agency have lobbying activities policies or practices in place? </w:t>
      </w:r>
    </w:p>
    <w:p w14:paraId="7B3EA619" w14:textId="77777777" w:rsidR="00B3028A" w:rsidRPr="0052297A" w:rsidRDefault="00B3028A" w:rsidP="00B3028A">
      <w:pPr>
        <w:spacing w:after="0" w:line="240" w:lineRule="auto"/>
        <w:ind w:left="1440" w:hanging="1440"/>
        <w:rPr>
          <w:rFonts w:ascii="Arial" w:eastAsia="Times New Roman" w:hAnsi="Arial" w:cs="Arial"/>
          <w:bCs/>
        </w:rPr>
      </w:pPr>
      <w:r w:rsidRPr="0691D5C3">
        <w:rPr>
          <w:rFonts w:ascii="Arial" w:eastAsia="Times New Roman" w:hAnsi="Arial" w:cs="Arial"/>
        </w:rPr>
        <w:t>YES</w:t>
      </w:r>
      <w:sdt>
        <w:sdtPr>
          <w:rPr>
            <w:rFonts w:ascii="Arial" w:eastAsia="Times New Roman" w:hAnsi="Arial" w:cs="Arial"/>
            <w:highlight w:val="yellow"/>
          </w:rPr>
          <w:id w:val="-748196224"/>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2086419552"/>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tab/>
      </w:r>
      <w:r w:rsidRPr="0691D5C3">
        <w:rPr>
          <w:rFonts w:ascii="Arial" w:eastAsia="Times New Roman" w:hAnsi="Arial" w:cs="Arial"/>
        </w:rPr>
        <w:t xml:space="preserve">Do the agency’s lobbying activities policies or practices address the following requirement: </w:t>
      </w:r>
    </w:p>
    <w:p w14:paraId="27C83AA1" w14:textId="77777777" w:rsidR="000A0B75" w:rsidRPr="000A0B75" w:rsidRDefault="00B3028A" w:rsidP="00B3028A">
      <w:pPr>
        <w:numPr>
          <w:ilvl w:val="0"/>
          <w:numId w:val="17"/>
        </w:numPr>
        <w:spacing w:after="0" w:line="240" w:lineRule="auto"/>
        <w:ind w:left="1800"/>
        <w:rPr>
          <w:rFonts w:ascii="Arial" w:eastAsia="Times New Roman" w:hAnsi="Arial" w:cs="Arial"/>
          <w:bCs/>
          <w:u w:val="single"/>
        </w:rPr>
      </w:pPr>
      <w:r w:rsidRPr="0052297A">
        <w:rPr>
          <w:rFonts w:ascii="Arial" w:eastAsia="Times New Roman" w:hAnsi="Arial" w:cs="Arial"/>
          <w:bCs/>
        </w:rPr>
        <w:t>CSBG program funds cannot be used by the agency, or any agency subcontractor, to support lobbying activities to influence proposed or pending federal or state legislation or appropriations.</w:t>
      </w:r>
    </w:p>
    <w:p w14:paraId="45CEF0AD" w14:textId="77777777" w:rsidR="000A0B75" w:rsidRDefault="000A0B75" w:rsidP="000A0B75">
      <w:pPr>
        <w:spacing w:after="0" w:line="240" w:lineRule="auto"/>
        <w:rPr>
          <w:rFonts w:ascii="Arial" w:eastAsia="Times New Roman" w:hAnsi="Arial" w:cs="Arial"/>
          <w:bCs/>
        </w:rPr>
      </w:pPr>
    </w:p>
    <w:p w14:paraId="4AC700F5" w14:textId="3EE4EE9F" w:rsidR="00B3028A" w:rsidRPr="0052297A" w:rsidRDefault="00B3028A" w:rsidP="00B3028A">
      <w:pPr>
        <w:spacing w:after="0" w:line="240" w:lineRule="auto"/>
        <w:rPr>
          <w:rFonts w:ascii="Arial" w:eastAsia="Times New Roman" w:hAnsi="Arial" w:cs="Arial"/>
          <w:b/>
          <w:bCs/>
        </w:rPr>
      </w:pPr>
      <w:r w:rsidRPr="0691D5C3">
        <w:rPr>
          <w:rFonts w:ascii="Arial" w:eastAsia="Times New Roman" w:hAnsi="Arial" w:cs="Arial"/>
          <w:highlight w:val="yellow"/>
        </w:rPr>
        <w:t xml:space="preserve">  </w:t>
      </w:r>
    </w:p>
    <w:p w14:paraId="4F7C8CDF" w14:textId="77777777" w:rsidR="00B3028A" w:rsidRPr="0052297A" w:rsidRDefault="00B3028A" w:rsidP="00B3028A">
      <w:pPr>
        <w:pStyle w:val="ListParagraph"/>
        <w:numPr>
          <w:ilvl w:val="0"/>
          <w:numId w:val="20"/>
        </w:numPr>
        <w:spacing w:after="0" w:line="360" w:lineRule="auto"/>
        <w:ind w:left="360"/>
        <w:rPr>
          <w:rFonts w:ascii="Arial" w:eastAsia="Times New Roman" w:hAnsi="Arial" w:cs="Arial"/>
        </w:rPr>
      </w:pPr>
      <w:r w:rsidRPr="0691D5C3">
        <w:rPr>
          <w:rFonts w:ascii="Arial" w:eastAsia="Times New Roman" w:hAnsi="Arial" w:cs="Arial"/>
          <w:b/>
          <w:bCs/>
        </w:rPr>
        <w:t>Memberships, Subscriptions, and Professional Activities</w:t>
      </w:r>
      <w:r w:rsidRPr="0691D5C3">
        <w:rPr>
          <w:rFonts w:ascii="Arial" w:eastAsia="Times New Roman" w:hAnsi="Arial" w:cs="Arial"/>
        </w:rPr>
        <w:t xml:space="preserve"> (#1532)</w:t>
      </w:r>
    </w:p>
    <w:p w14:paraId="783526FE" w14:textId="77777777" w:rsidR="00B3028A" w:rsidRPr="0052297A" w:rsidRDefault="00B3028A" w:rsidP="00B3028A">
      <w:pPr>
        <w:spacing w:after="0" w:line="240" w:lineRule="auto"/>
        <w:ind w:left="2160" w:hanging="2160"/>
        <w:rPr>
          <w:rFonts w:ascii="Arial" w:eastAsia="Times New Roman" w:hAnsi="Arial" w:cs="Arial"/>
          <w:bCs/>
        </w:rPr>
      </w:pPr>
      <w:r w:rsidRPr="0691D5C3">
        <w:rPr>
          <w:rFonts w:ascii="Arial" w:eastAsia="Times New Roman" w:hAnsi="Arial" w:cs="Arial"/>
        </w:rPr>
        <w:t>YES</w:t>
      </w:r>
      <w:sdt>
        <w:sdtPr>
          <w:rPr>
            <w:rFonts w:ascii="Arial" w:eastAsia="Times New Roman" w:hAnsi="Arial" w:cs="Arial"/>
            <w:highlight w:val="yellow"/>
          </w:rPr>
          <w:id w:val="-1811701883"/>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232287035"/>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tab/>
      </w:r>
      <w:r w:rsidRPr="0691D5C3">
        <w:rPr>
          <w:rFonts w:ascii="Arial" w:eastAsia="Times New Roman" w:hAnsi="Arial" w:cs="Arial"/>
        </w:rPr>
        <w:t xml:space="preserve">In the past year, did the agency use CSBG program funds to pay (over $250 in annual fees) for membership costs to a civic or community organization?  </w:t>
      </w:r>
    </w:p>
    <w:p w14:paraId="2A25D244" w14:textId="77777777" w:rsidR="00B3028A" w:rsidRPr="0052297A" w:rsidRDefault="00B3028A" w:rsidP="00B3028A">
      <w:pPr>
        <w:spacing w:after="0" w:line="240" w:lineRule="auto"/>
        <w:ind w:left="2160" w:hanging="2160"/>
        <w:rPr>
          <w:rFonts w:ascii="Arial" w:eastAsia="Times New Roman" w:hAnsi="Arial" w:cs="Arial"/>
          <w:bCs/>
        </w:rPr>
      </w:pPr>
      <w:r w:rsidRPr="0691D5C3">
        <w:rPr>
          <w:rFonts w:ascii="Arial" w:eastAsia="Times New Roman" w:hAnsi="Arial" w:cs="Arial"/>
        </w:rPr>
        <w:t>YES</w:t>
      </w:r>
      <w:sdt>
        <w:sdtPr>
          <w:rPr>
            <w:rFonts w:ascii="Arial" w:eastAsia="Times New Roman" w:hAnsi="Arial" w:cs="Arial"/>
            <w:highlight w:val="yellow"/>
          </w:rPr>
          <w:id w:val="11576051"/>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1607883360"/>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N/A</w:t>
      </w:r>
      <w:sdt>
        <w:sdtPr>
          <w:rPr>
            <w:rFonts w:ascii="Arial" w:eastAsia="Times New Roman" w:hAnsi="Arial" w:cs="Arial"/>
            <w:highlight w:val="yellow"/>
          </w:rPr>
          <w:id w:val="-100030244"/>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tab/>
      </w:r>
      <w:r w:rsidRPr="0691D5C3">
        <w:rPr>
          <w:rFonts w:ascii="Arial" w:eastAsia="Times New Roman" w:hAnsi="Arial" w:cs="Arial"/>
        </w:rPr>
        <w:t>Did the agency receive prior approval from the CAA (CSBG Civic or Community Organization Membership Request form)?</w:t>
      </w:r>
    </w:p>
    <w:p w14:paraId="08003513" w14:textId="77777777" w:rsidR="00B3028A" w:rsidRDefault="00B3028A" w:rsidP="00B3028A">
      <w:pPr>
        <w:spacing w:after="0" w:line="240" w:lineRule="auto"/>
        <w:ind w:left="360" w:hanging="360"/>
        <w:rPr>
          <w:rFonts w:ascii="Arial" w:eastAsia="Times New Roman" w:hAnsi="Arial" w:cs="Arial"/>
        </w:rPr>
      </w:pPr>
    </w:p>
    <w:p w14:paraId="1F423026" w14:textId="77777777" w:rsidR="000A0B75" w:rsidRPr="0052297A" w:rsidRDefault="000A0B75" w:rsidP="00B3028A">
      <w:pPr>
        <w:spacing w:after="0" w:line="240" w:lineRule="auto"/>
        <w:ind w:left="360" w:hanging="360"/>
        <w:rPr>
          <w:rFonts w:ascii="Arial" w:eastAsia="Times New Roman" w:hAnsi="Arial" w:cs="Arial"/>
        </w:rPr>
      </w:pPr>
    </w:p>
    <w:p w14:paraId="0B00E07D" w14:textId="77777777" w:rsidR="00B3028A" w:rsidRPr="0052297A" w:rsidRDefault="00B3028A" w:rsidP="0691D5C3">
      <w:pPr>
        <w:pStyle w:val="ListParagraph"/>
        <w:numPr>
          <w:ilvl w:val="0"/>
          <w:numId w:val="20"/>
        </w:numPr>
        <w:spacing w:after="0" w:line="360" w:lineRule="auto"/>
        <w:ind w:left="360"/>
        <w:rPr>
          <w:rFonts w:ascii="Arial" w:eastAsia="Times New Roman" w:hAnsi="Arial" w:cs="Arial"/>
          <w:b/>
          <w:bCs/>
          <w:highlight w:val="yellow"/>
        </w:rPr>
      </w:pPr>
      <w:r w:rsidRPr="0691D5C3">
        <w:rPr>
          <w:rFonts w:ascii="Arial" w:eastAsia="Times New Roman" w:hAnsi="Arial" w:cs="Arial"/>
          <w:b/>
          <w:bCs/>
          <w:highlight w:val="yellow"/>
        </w:rPr>
        <w:lastRenderedPageBreak/>
        <w:t>Nepotism</w:t>
      </w:r>
      <w:r w:rsidRPr="0691D5C3">
        <w:rPr>
          <w:rFonts w:ascii="Arial" w:eastAsia="Times New Roman" w:hAnsi="Arial" w:cs="Arial"/>
          <w:highlight w:val="yellow"/>
        </w:rPr>
        <w:t xml:space="preserve"> (#1533)</w:t>
      </w:r>
    </w:p>
    <w:p w14:paraId="3BB0D2EF" w14:textId="77777777" w:rsidR="00B3028A" w:rsidRPr="0052297A" w:rsidRDefault="00B3028A" w:rsidP="0691D5C3">
      <w:pPr>
        <w:spacing w:after="0" w:line="240" w:lineRule="auto"/>
        <w:ind w:left="1440" w:hanging="1440"/>
        <w:rPr>
          <w:rFonts w:ascii="Arial" w:eastAsia="Times New Roman" w:hAnsi="Arial" w:cs="Arial"/>
          <w:highlight w:val="yellow"/>
        </w:rPr>
      </w:pPr>
      <w:r w:rsidRPr="0691D5C3">
        <w:rPr>
          <w:rFonts w:ascii="Arial" w:eastAsia="Times New Roman" w:hAnsi="Arial" w:cs="Arial"/>
          <w:highlight w:val="yellow"/>
        </w:rPr>
        <w:t>YES</w:t>
      </w:r>
      <w:sdt>
        <w:sdtPr>
          <w:rPr>
            <w:rFonts w:ascii="Arial" w:eastAsia="Times New Roman" w:hAnsi="Arial" w:cs="Arial"/>
            <w:highlight w:val="yellow"/>
          </w:rPr>
          <w:id w:val="-877396102"/>
          <w14:checkbox>
            <w14:checked w14:val="0"/>
            <w14:checkedState w14:val="2612" w14:font="MS Gothic"/>
            <w14:uncheckedState w14:val="2610" w14:font="MS Gothic"/>
          </w14:checkbox>
        </w:sdtPr>
        <w:sdtContent>
          <w:r w:rsidRPr="0691D5C3">
            <w:rPr>
              <w:rFonts w:ascii="Segoe UI Symbol" w:eastAsia="MS Gothic" w:hAnsi="Segoe UI Symbol" w:cs="Segoe UI Symbol"/>
              <w:highlight w:val="yellow"/>
            </w:rPr>
            <w:t>☐</w:t>
          </w:r>
        </w:sdtContent>
      </w:sdt>
      <w:r w:rsidRPr="0691D5C3">
        <w:rPr>
          <w:rFonts w:ascii="Arial" w:eastAsia="Times New Roman" w:hAnsi="Arial" w:cs="Arial"/>
          <w:highlight w:val="yellow"/>
        </w:rPr>
        <w:t xml:space="preserve">   NO</w:t>
      </w:r>
      <w:sdt>
        <w:sdtPr>
          <w:rPr>
            <w:rFonts w:ascii="Arial" w:eastAsia="Times New Roman" w:hAnsi="Arial" w:cs="Arial"/>
            <w:highlight w:val="yellow"/>
          </w:rPr>
          <w:id w:val="1829090108"/>
          <w14:checkbox>
            <w14:checked w14:val="0"/>
            <w14:checkedState w14:val="2612" w14:font="MS Gothic"/>
            <w14:uncheckedState w14:val="2610" w14:font="MS Gothic"/>
          </w14:checkbox>
        </w:sdtPr>
        <w:sdtContent>
          <w:r w:rsidRPr="0691D5C3">
            <w:rPr>
              <w:rFonts w:ascii="Segoe UI Symbol" w:eastAsia="MS Gothic" w:hAnsi="Segoe UI Symbol" w:cs="Segoe UI Symbol"/>
              <w:highlight w:val="yellow"/>
            </w:rPr>
            <w:t>☐</w:t>
          </w:r>
        </w:sdtContent>
      </w:sdt>
      <w:r w:rsidRPr="0691D5C3">
        <w:rPr>
          <w:rFonts w:ascii="Arial" w:eastAsia="Times New Roman" w:hAnsi="Arial" w:cs="Arial"/>
          <w:highlight w:val="yellow"/>
        </w:rPr>
        <w:t xml:space="preserve">  Does the agency have nepotism policies?</w:t>
      </w:r>
    </w:p>
    <w:p w14:paraId="0998E528" w14:textId="77777777" w:rsidR="00B3028A" w:rsidRPr="0052297A" w:rsidRDefault="00B3028A" w:rsidP="0691D5C3">
      <w:pPr>
        <w:spacing w:after="0" w:line="240" w:lineRule="auto"/>
        <w:ind w:left="1440" w:hanging="1440"/>
        <w:rPr>
          <w:rFonts w:ascii="Arial" w:eastAsia="Times New Roman" w:hAnsi="Arial" w:cs="Arial"/>
          <w:highlight w:val="yellow"/>
        </w:rPr>
      </w:pPr>
      <w:r w:rsidRPr="0691D5C3">
        <w:rPr>
          <w:rFonts w:ascii="Arial" w:eastAsia="Times New Roman" w:hAnsi="Arial" w:cs="Arial"/>
          <w:highlight w:val="yellow"/>
        </w:rPr>
        <w:t>YES</w:t>
      </w:r>
      <w:sdt>
        <w:sdtPr>
          <w:rPr>
            <w:rFonts w:ascii="Arial" w:eastAsia="Times New Roman" w:hAnsi="Arial" w:cs="Arial"/>
            <w:highlight w:val="yellow"/>
          </w:rPr>
          <w:id w:val="1892309602"/>
          <w14:checkbox>
            <w14:checked w14:val="0"/>
            <w14:checkedState w14:val="2612" w14:font="MS Gothic"/>
            <w14:uncheckedState w14:val="2610" w14:font="MS Gothic"/>
          </w14:checkbox>
        </w:sdtPr>
        <w:sdtContent>
          <w:r w:rsidRPr="0691D5C3">
            <w:rPr>
              <w:rFonts w:ascii="Segoe UI Symbol" w:eastAsia="MS Gothic" w:hAnsi="Segoe UI Symbol" w:cs="Segoe UI Symbol"/>
              <w:highlight w:val="yellow"/>
            </w:rPr>
            <w:t>☐</w:t>
          </w:r>
        </w:sdtContent>
      </w:sdt>
      <w:r w:rsidRPr="0691D5C3">
        <w:rPr>
          <w:rFonts w:ascii="Arial" w:eastAsia="Times New Roman" w:hAnsi="Arial" w:cs="Arial"/>
          <w:highlight w:val="yellow"/>
        </w:rPr>
        <w:t xml:space="preserve">   NO</w:t>
      </w:r>
      <w:sdt>
        <w:sdtPr>
          <w:rPr>
            <w:rFonts w:ascii="Arial" w:eastAsia="Times New Roman" w:hAnsi="Arial" w:cs="Arial"/>
            <w:highlight w:val="yellow"/>
          </w:rPr>
          <w:id w:val="-1405982220"/>
          <w14:checkbox>
            <w14:checked w14:val="0"/>
            <w14:checkedState w14:val="2612" w14:font="MS Gothic"/>
            <w14:uncheckedState w14:val="2610" w14:font="MS Gothic"/>
          </w14:checkbox>
        </w:sdtPr>
        <w:sdtContent>
          <w:r w:rsidRPr="0691D5C3">
            <w:rPr>
              <w:rFonts w:ascii="Segoe UI Symbol" w:eastAsia="MS Gothic" w:hAnsi="Segoe UI Symbol" w:cs="Segoe UI Symbol"/>
              <w:highlight w:val="yellow"/>
            </w:rPr>
            <w:t>☐</w:t>
          </w:r>
        </w:sdtContent>
      </w:sdt>
      <w:r w:rsidRPr="0691D5C3">
        <w:rPr>
          <w:rFonts w:ascii="Arial" w:eastAsia="Times New Roman" w:hAnsi="Arial" w:cs="Arial"/>
          <w:highlight w:val="yellow"/>
        </w:rPr>
        <w:t xml:space="preserve">  Do the agency's nepotism policies require the disclosure of familiar relationships among employees and between employees and members of the board?</w:t>
      </w:r>
    </w:p>
    <w:p w14:paraId="499BEA33" w14:textId="77777777" w:rsidR="00B3028A" w:rsidRPr="0052297A" w:rsidRDefault="00B3028A" w:rsidP="0691D5C3">
      <w:pPr>
        <w:spacing w:after="0" w:line="240" w:lineRule="auto"/>
        <w:ind w:left="1440" w:hanging="1440"/>
        <w:rPr>
          <w:rFonts w:ascii="Arial" w:eastAsia="Times New Roman" w:hAnsi="Arial" w:cs="Arial"/>
          <w:highlight w:val="yellow"/>
        </w:rPr>
      </w:pPr>
      <w:r w:rsidRPr="0691D5C3">
        <w:rPr>
          <w:rFonts w:ascii="Arial" w:eastAsia="Times New Roman" w:hAnsi="Arial" w:cs="Arial"/>
          <w:highlight w:val="yellow"/>
        </w:rPr>
        <w:t>YES</w:t>
      </w:r>
      <w:sdt>
        <w:sdtPr>
          <w:rPr>
            <w:rFonts w:ascii="Arial" w:eastAsia="Times New Roman" w:hAnsi="Arial" w:cs="Arial"/>
            <w:highlight w:val="yellow"/>
          </w:rPr>
          <w:id w:val="-439145854"/>
          <w14:checkbox>
            <w14:checked w14:val="0"/>
            <w14:checkedState w14:val="2612" w14:font="MS Gothic"/>
            <w14:uncheckedState w14:val="2610" w14:font="MS Gothic"/>
          </w14:checkbox>
        </w:sdtPr>
        <w:sdtContent>
          <w:r w:rsidRPr="0691D5C3">
            <w:rPr>
              <w:rFonts w:ascii="Segoe UI Symbol" w:eastAsia="MS Gothic" w:hAnsi="Segoe UI Symbol" w:cs="Segoe UI Symbol"/>
              <w:highlight w:val="yellow"/>
            </w:rPr>
            <w:t>☐</w:t>
          </w:r>
        </w:sdtContent>
      </w:sdt>
      <w:r w:rsidRPr="0691D5C3">
        <w:rPr>
          <w:rFonts w:ascii="Arial" w:eastAsia="Times New Roman" w:hAnsi="Arial" w:cs="Arial"/>
          <w:highlight w:val="yellow"/>
        </w:rPr>
        <w:t xml:space="preserve">   NO</w:t>
      </w:r>
      <w:sdt>
        <w:sdtPr>
          <w:rPr>
            <w:rFonts w:ascii="Arial" w:eastAsia="Times New Roman" w:hAnsi="Arial" w:cs="Arial"/>
            <w:highlight w:val="yellow"/>
          </w:rPr>
          <w:id w:val="356017200"/>
          <w14:checkbox>
            <w14:checked w14:val="0"/>
            <w14:checkedState w14:val="2612" w14:font="MS Gothic"/>
            <w14:uncheckedState w14:val="2610" w14:font="MS Gothic"/>
          </w14:checkbox>
        </w:sdtPr>
        <w:sdtContent>
          <w:r w:rsidRPr="0691D5C3">
            <w:rPr>
              <w:rFonts w:ascii="Segoe UI Symbol" w:eastAsia="MS Gothic" w:hAnsi="Segoe UI Symbol" w:cs="Segoe UI Symbol"/>
              <w:highlight w:val="yellow"/>
            </w:rPr>
            <w:t>☐</w:t>
          </w:r>
        </w:sdtContent>
      </w:sdt>
      <w:r w:rsidRPr="0691D5C3">
        <w:rPr>
          <w:rFonts w:ascii="Arial" w:eastAsia="Times New Roman" w:hAnsi="Arial" w:cs="Arial"/>
          <w:highlight w:val="yellow"/>
        </w:rPr>
        <w:t xml:space="preserve">  Do the board's nepotism policies include </w:t>
      </w:r>
      <w:r w:rsidRPr="0691D5C3">
        <w:rPr>
          <w:rFonts w:ascii="Arial" w:eastAsia="Times New Roman" w:hAnsi="Arial" w:cs="Arial"/>
          <w:highlight w:val="yellow"/>
          <w:u w:val="single"/>
        </w:rPr>
        <w:t>procedures</w:t>
      </w:r>
      <w:r w:rsidRPr="0691D5C3">
        <w:rPr>
          <w:rFonts w:ascii="Arial" w:eastAsia="Times New Roman" w:hAnsi="Arial" w:cs="Arial"/>
          <w:highlight w:val="yellow"/>
        </w:rPr>
        <w:t xml:space="preserve"> for disclosing familial relationships among employees and between employees and members of the board?</w:t>
      </w:r>
    </w:p>
    <w:p w14:paraId="7D7488FB" w14:textId="77777777" w:rsidR="00B3028A" w:rsidRPr="0052297A" w:rsidRDefault="00B3028A" w:rsidP="0691D5C3">
      <w:pPr>
        <w:spacing w:after="0" w:line="240" w:lineRule="auto"/>
        <w:ind w:left="1440" w:hanging="1440"/>
        <w:rPr>
          <w:rFonts w:ascii="Arial" w:eastAsia="Times New Roman" w:hAnsi="Arial" w:cs="Arial"/>
          <w:highlight w:val="yellow"/>
        </w:rPr>
      </w:pPr>
      <w:r w:rsidRPr="0691D5C3">
        <w:rPr>
          <w:rFonts w:ascii="Arial" w:eastAsia="Times New Roman" w:hAnsi="Arial" w:cs="Arial"/>
          <w:highlight w:val="yellow"/>
        </w:rPr>
        <w:t>YES</w:t>
      </w:r>
      <w:sdt>
        <w:sdtPr>
          <w:rPr>
            <w:rFonts w:ascii="Arial" w:eastAsia="Times New Roman" w:hAnsi="Arial" w:cs="Arial"/>
            <w:highlight w:val="yellow"/>
          </w:rPr>
          <w:id w:val="-725602746"/>
          <w14:checkbox>
            <w14:checked w14:val="0"/>
            <w14:checkedState w14:val="2612" w14:font="MS Gothic"/>
            <w14:uncheckedState w14:val="2610" w14:font="MS Gothic"/>
          </w14:checkbox>
        </w:sdtPr>
        <w:sdtContent>
          <w:r w:rsidRPr="0691D5C3">
            <w:rPr>
              <w:rFonts w:ascii="Segoe UI Symbol" w:eastAsia="MS Gothic" w:hAnsi="Segoe UI Symbol" w:cs="Segoe UI Symbol"/>
              <w:highlight w:val="yellow"/>
            </w:rPr>
            <w:t>☐</w:t>
          </w:r>
        </w:sdtContent>
      </w:sdt>
      <w:r w:rsidRPr="0691D5C3">
        <w:rPr>
          <w:rFonts w:ascii="Arial" w:eastAsia="Times New Roman" w:hAnsi="Arial" w:cs="Arial"/>
          <w:highlight w:val="yellow"/>
        </w:rPr>
        <w:t xml:space="preserve">   NO</w:t>
      </w:r>
      <w:sdt>
        <w:sdtPr>
          <w:rPr>
            <w:rFonts w:ascii="Arial" w:eastAsia="Times New Roman" w:hAnsi="Arial" w:cs="Arial"/>
            <w:highlight w:val="yellow"/>
          </w:rPr>
          <w:id w:val="-1840145996"/>
          <w14:checkbox>
            <w14:checked w14:val="0"/>
            <w14:checkedState w14:val="2612" w14:font="MS Gothic"/>
            <w14:uncheckedState w14:val="2610" w14:font="MS Gothic"/>
          </w14:checkbox>
        </w:sdtPr>
        <w:sdtContent>
          <w:r w:rsidRPr="0691D5C3">
            <w:rPr>
              <w:rFonts w:ascii="Segoe UI Symbol" w:eastAsia="MS Gothic" w:hAnsi="Segoe UI Symbol" w:cs="Segoe UI Symbol"/>
              <w:highlight w:val="yellow"/>
            </w:rPr>
            <w:t>☐</w:t>
          </w:r>
        </w:sdtContent>
      </w:sdt>
      <w:r w:rsidRPr="0691D5C3">
        <w:rPr>
          <w:rFonts w:ascii="Arial" w:eastAsia="Times New Roman" w:hAnsi="Arial" w:cs="Arial"/>
          <w:highlight w:val="yellow"/>
        </w:rPr>
        <w:t xml:space="preserve"> </w:t>
      </w:r>
      <w:r>
        <w:tab/>
      </w:r>
      <w:r w:rsidRPr="0691D5C3">
        <w:rPr>
          <w:rFonts w:ascii="Arial" w:eastAsia="Times New Roman" w:hAnsi="Arial" w:cs="Arial"/>
          <w:highlight w:val="yellow"/>
        </w:rPr>
        <w:t>Does the agency provide and review the nepotism policies with its employees?</w:t>
      </w:r>
    </w:p>
    <w:p w14:paraId="7AB7F8F2" w14:textId="77777777" w:rsidR="00B3028A" w:rsidRPr="0052297A" w:rsidRDefault="00B3028A" w:rsidP="00B3028A">
      <w:pPr>
        <w:spacing w:after="0" w:line="240" w:lineRule="auto"/>
        <w:rPr>
          <w:rFonts w:ascii="Arial" w:eastAsia="Times New Roman" w:hAnsi="Arial" w:cs="Arial"/>
          <w:b/>
        </w:rPr>
      </w:pPr>
    </w:p>
    <w:p w14:paraId="627034FF" w14:textId="77777777" w:rsidR="00B3028A" w:rsidRPr="0052297A" w:rsidRDefault="00B3028A" w:rsidP="00B3028A">
      <w:pPr>
        <w:spacing w:after="0" w:line="240" w:lineRule="auto"/>
        <w:rPr>
          <w:rFonts w:ascii="Arial" w:eastAsia="Times New Roman" w:hAnsi="Arial" w:cs="Arial"/>
          <w:b/>
        </w:rPr>
      </w:pPr>
    </w:p>
    <w:p w14:paraId="05AE1479" w14:textId="77777777" w:rsidR="00B3028A" w:rsidRPr="0052297A" w:rsidRDefault="00B3028A" w:rsidP="00B3028A">
      <w:pPr>
        <w:pStyle w:val="ListParagraph"/>
        <w:numPr>
          <w:ilvl w:val="0"/>
          <w:numId w:val="20"/>
        </w:numPr>
        <w:spacing w:after="0" w:line="360" w:lineRule="auto"/>
        <w:ind w:left="360"/>
        <w:rPr>
          <w:rFonts w:ascii="Arial" w:eastAsia="Times New Roman" w:hAnsi="Arial" w:cs="Arial"/>
        </w:rPr>
      </w:pPr>
      <w:r w:rsidRPr="0691D5C3">
        <w:rPr>
          <w:rFonts w:ascii="Arial" w:eastAsia="Times New Roman" w:hAnsi="Arial" w:cs="Arial"/>
          <w:b/>
          <w:bCs/>
        </w:rPr>
        <w:t>Non-Discrimination (Civil Rights Requirements) (Client Services)</w:t>
      </w:r>
      <w:r w:rsidRPr="0691D5C3">
        <w:rPr>
          <w:rFonts w:ascii="Arial" w:eastAsia="Times New Roman" w:hAnsi="Arial" w:cs="Arial"/>
        </w:rPr>
        <w:t xml:space="preserve"> (#1534)</w:t>
      </w:r>
    </w:p>
    <w:p w14:paraId="025426C6" w14:textId="77777777" w:rsidR="00B3028A" w:rsidRPr="0052297A" w:rsidRDefault="00B3028A" w:rsidP="00B3028A">
      <w:pPr>
        <w:spacing w:after="0" w:line="240" w:lineRule="auto"/>
        <w:ind w:left="1440" w:hanging="1440"/>
        <w:rPr>
          <w:rFonts w:ascii="Arial" w:eastAsia="Times New Roman" w:hAnsi="Arial" w:cs="Arial"/>
          <w:bCs/>
        </w:rPr>
      </w:pPr>
      <w:r w:rsidRPr="0691D5C3">
        <w:rPr>
          <w:rFonts w:ascii="Arial" w:eastAsia="Times New Roman" w:hAnsi="Arial" w:cs="Arial"/>
        </w:rPr>
        <w:t>YES</w:t>
      </w:r>
      <w:sdt>
        <w:sdtPr>
          <w:rPr>
            <w:rFonts w:ascii="Arial" w:eastAsia="Times New Roman" w:hAnsi="Arial" w:cs="Arial"/>
            <w:highlight w:val="yellow"/>
          </w:rPr>
          <w:id w:val="-566488322"/>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253367385"/>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rsidRPr="0691D5C3">
        <w:rPr>
          <w:rFonts w:ascii="Arial" w:eastAsia="Times New Roman" w:hAnsi="Arial" w:cs="Arial"/>
        </w:rPr>
        <w:t>Does the agency have non-discrimination (</w:t>
      </w:r>
      <w:r w:rsidRPr="0691D5C3">
        <w:rPr>
          <w:rFonts w:ascii="Arial" w:eastAsia="Times New Roman" w:hAnsi="Arial" w:cs="Arial"/>
          <w:u w:val="single"/>
        </w:rPr>
        <w:t>client services</w:t>
      </w:r>
      <w:r w:rsidRPr="0691D5C3">
        <w:rPr>
          <w:rFonts w:ascii="Arial" w:eastAsia="Times New Roman" w:hAnsi="Arial" w:cs="Arial"/>
        </w:rPr>
        <w:t>) policies or practices in place?</w:t>
      </w:r>
    </w:p>
    <w:p w14:paraId="716031F9" w14:textId="77777777" w:rsidR="00B3028A" w:rsidRDefault="00B3028A" w:rsidP="00B3028A">
      <w:pPr>
        <w:spacing w:after="0" w:line="240" w:lineRule="auto"/>
        <w:ind w:left="1440" w:hanging="1440"/>
        <w:rPr>
          <w:rFonts w:ascii="Arial" w:eastAsia="Times New Roman" w:hAnsi="Arial" w:cs="Arial"/>
        </w:rPr>
      </w:pPr>
      <w:r w:rsidRPr="0691D5C3">
        <w:rPr>
          <w:rFonts w:ascii="Arial" w:eastAsia="Times New Roman" w:hAnsi="Arial" w:cs="Arial"/>
        </w:rPr>
        <w:t>YES</w:t>
      </w:r>
      <w:sdt>
        <w:sdtPr>
          <w:rPr>
            <w:rFonts w:ascii="Arial" w:eastAsia="Times New Roman" w:hAnsi="Arial" w:cs="Arial"/>
            <w:highlight w:val="yellow"/>
          </w:rPr>
          <w:id w:val="-1064479754"/>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1319687086"/>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tab/>
      </w:r>
      <w:r w:rsidRPr="0691D5C3">
        <w:rPr>
          <w:rFonts w:ascii="Arial" w:eastAsia="Times New Roman" w:hAnsi="Arial" w:cs="Arial"/>
        </w:rPr>
        <w:t>Do the agency’s non-discrimination policies or practices ensure that no person (client) shall, on the basis of race, color, national origin, sex, age, or disability (mental or physical) be excluded from participation in, be denied the benefits of, or be subjected to discrimination under any program or service funded in whole or in part with CSBG program funds?</w:t>
      </w:r>
    </w:p>
    <w:p w14:paraId="5D99E8E5" w14:textId="77777777" w:rsidR="00E00697" w:rsidRDefault="00E00697" w:rsidP="00B3028A">
      <w:pPr>
        <w:spacing w:after="0" w:line="240" w:lineRule="auto"/>
        <w:ind w:left="1440" w:hanging="1440"/>
        <w:rPr>
          <w:rFonts w:ascii="Arial" w:eastAsia="Times New Roman" w:hAnsi="Arial" w:cs="Arial"/>
        </w:rPr>
      </w:pPr>
    </w:p>
    <w:p w14:paraId="326CA32C" w14:textId="77777777" w:rsidR="00E00697" w:rsidRPr="0052297A" w:rsidRDefault="00E00697" w:rsidP="00B3028A">
      <w:pPr>
        <w:spacing w:after="0" w:line="240" w:lineRule="auto"/>
        <w:ind w:left="1440" w:hanging="1440"/>
        <w:rPr>
          <w:rFonts w:ascii="Arial" w:eastAsia="Times New Roman" w:hAnsi="Arial" w:cs="Arial"/>
        </w:rPr>
      </w:pPr>
    </w:p>
    <w:p w14:paraId="0B3D4DDE" w14:textId="77777777" w:rsidR="00B3028A" w:rsidRPr="0052297A" w:rsidRDefault="00B3028A" w:rsidP="00B3028A">
      <w:pPr>
        <w:pStyle w:val="ListParagraph"/>
        <w:numPr>
          <w:ilvl w:val="0"/>
          <w:numId w:val="20"/>
        </w:numPr>
        <w:spacing w:after="0" w:line="360" w:lineRule="auto"/>
        <w:ind w:left="360"/>
        <w:rPr>
          <w:rFonts w:ascii="Arial" w:eastAsia="Times New Roman" w:hAnsi="Arial" w:cs="Arial"/>
        </w:rPr>
      </w:pPr>
      <w:r w:rsidRPr="0691D5C3">
        <w:rPr>
          <w:rFonts w:ascii="Arial" w:eastAsia="Times New Roman" w:hAnsi="Arial" w:cs="Arial"/>
          <w:b/>
          <w:bCs/>
        </w:rPr>
        <w:t>Non-Discrimination (Civil Rights Requirements) (Employees)</w:t>
      </w:r>
      <w:r w:rsidRPr="0691D5C3">
        <w:rPr>
          <w:rFonts w:ascii="Arial" w:eastAsia="Times New Roman" w:hAnsi="Arial" w:cs="Arial"/>
        </w:rPr>
        <w:t xml:space="preserve"> (#1534)</w:t>
      </w:r>
    </w:p>
    <w:p w14:paraId="49E0F34C" w14:textId="77777777" w:rsidR="00B3028A" w:rsidRPr="0052297A" w:rsidRDefault="00B3028A" w:rsidP="00B3028A">
      <w:pPr>
        <w:spacing w:after="0" w:line="240" w:lineRule="auto"/>
        <w:ind w:left="1440" w:hanging="1440"/>
        <w:rPr>
          <w:rFonts w:ascii="Arial" w:eastAsia="Times New Roman" w:hAnsi="Arial" w:cs="Arial"/>
          <w:bCs/>
        </w:rPr>
      </w:pPr>
      <w:r w:rsidRPr="0691D5C3">
        <w:rPr>
          <w:rFonts w:ascii="Arial" w:eastAsia="Times New Roman" w:hAnsi="Arial" w:cs="Arial"/>
        </w:rPr>
        <w:t>YES</w:t>
      </w:r>
      <w:sdt>
        <w:sdtPr>
          <w:rPr>
            <w:rFonts w:ascii="Arial" w:eastAsia="Times New Roman" w:hAnsi="Arial" w:cs="Arial"/>
            <w:highlight w:val="yellow"/>
          </w:rPr>
          <w:id w:val="597602233"/>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1595000143"/>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rsidRPr="0691D5C3">
        <w:rPr>
          <w:rFonts w:ascii="Arial" w:eastAsia="Times New Roman" w:hAnsi="Arial" w:cs="Arial"/>
        </w:rPr>
        <w:t>Does the agency have non-discrimination (</w:t>
      </w:r>
      <w:r w:rsidRPr="0691D5C3">
        <w:rPr>
          <w:rFonts w:ascii="Arial" w:eastAsia="Times New Roman" w:hAnsi="Arial" w:cs="Arial"/>
          <w:u w:val="single"/>
        </w:rPr>
        <w:t>employees</w:t>
      </w:r>
      <w:r w:rsidRPr="0691D5C3">
        <w:rPr>
          <w:rFonts w:ascii="Arial" w:eastAsia="Times New Roman" w:hAnsi="Arial" w:cs="Arial"/>
        </w:rPr>
        <w:t>) policies or practices in place?</w:t>
      </w:r>
    </w:p>
    <w:p w14:paraId="55E2868C" w14:textId="77777777" w:rsidR="00B3028A" w:rsidRPr="0052297A" w:rsidRDefault="00B3028A" w:rsidP="00B3028A">
      <w:pPr>
        <w:spacing w:after="0" w:line="240" w:lineRule="auto"/>
        <w:ind w:left="1440" w:hanging="1440"/>
        <w:rPr>
          <w:rFonts w:ascii="Arial" w:eastAsia="Times New Roman" w:hAnsi="Arial" w:cs="Arial"/>
        </w:rPr>
      </w:pPr>
      <w:r w:rsidRPr="0691D5C3">
        <w:rPr>
          <w:rFonts w:ascii="Arial" w:eastAsia="Times New Roman" w:hAnsi="Arial" w:cs="Arial"/>
        </w:rPr>
        <w:t>YES</w:t>
      </w:r>
      <w:sdt>
        <w:sdtPr>
          <w:rPr>
            <w:rFonts w:ascii="Arial" w:eastAsia="Times New Roman" w:hAnsi="Arial" w:cs="Arial"/>
            <w:highlight w:val="yellow"/>
          </w:rPr>
          <w:id w:val="-328203957"/>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396825182"/>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tab/>
      </w:r>
      <w:r w:rsidRPr="0691D5C3">
        <w:rPr>
          <w:rFonts w:ascii="Arial" w:eastAsia="Times New Roman" w:hAnsi="Arial" w:cs="Arial"/>
        </w:rPr>
        <w:t xml:space="preserve">Do the agency’s non-discrimination policies or practices prohibit discrimination in its employment practices to employees based on race, color, national origin, sex, age, disability (mental or physical), or religion?  </w:t>
      </w:r>
    </w:p>
    <w:p w14:paraId="6E507DD3" w14:textId="77777777" w:rsidR="00B3028A" w:rsidRPr="0052297A" w:rsidRDefault="00B3028A" w:rsidP="00B3028A">
      <w:pPr>
        <w:spacing w:after="0" w:line="240" w:lineRule="auto"/>
        <w:ind w:left="1440" w:hanging="1440"/>
        <w:rPr>
          <w:rFonts w:ascii="Arial" w:eastAsia="Times New Roman" w:hAnsi="Arial" w:cs="Arial"/>
        </w:rPr>
      </w:pPr>
      <w:r w:rsidRPr="0691D5C3">
        <w:rPr>
          <w:rFonts w:ascii="Arial" w:eastAsia="Times New Roman" w:hAnsi="Arial" w:cs="Arial"/>
        </w:rPr>
        <w:t>YES</w:t>
      </w:r>
      <w:sdt>
        <w:sdtPr>
          <w:rPr>
            <w:rFonts w:ascii="Arial" w:eastAsia="Times New Roman" w:hAnsi="Arial" w:cs="Arial"/>
            <w:highlight w:val="yellow"/>
          </w:rPr>
          <w:id w:val="-764529754"/>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1096863939"/>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Do the agency’s non-discrimination policies or practices protect men and women who perform substantially equal work from sex-based wage discrimination?</w:t>
      </w:r>
    </w:p>
    <w:p w14:paraId="20F8071C" w14:textId="77777777" w:rsidR="00B3028A" w:rsidRDefault="00B3028A" w:rsidP="00B3028A">
      <w:pPr>
        <w:spacing w:after="0" w:line="240" w:lineRule="auto"/>
        <w:ind w:left="2340" w:hanging="2340"/>
        <w:rPr>
          <w:rFonts w:ascii="Arial" w:eastAsia="Times New Roman" w:hAnsi="Arial" w:cs="Arial"/>
        </w:rPr>
      </w:pPr>
    </w:p>
    <w:p w14:paraId="1FCFFB44" w14:textId="77777777" w:rsidR="007F2AE0" w:rsidRPr="0052297A" w:rsidRDefault="007F2AE0" w:rsidP="00B3028A">
      <w:pPr>
        <w:spacing w:after="0" w:line="240" w:lineRule="auto"/>
        <w:ind w:left="2340" w:hanging="2340"/>
        <w:rPr>
          <w:rFonts w:ascii="Arial" w:eastAsia="Times New Roman" w:hAnsi="Arial" w:cs="Arial"/>
        </w:rPr>
      </w:pPr>
    </w:p>
    <w:p w14:paraId="66356F99" w14:textId="77777777" w:rsidR="00B3028A" w:rsidRPr="0052297A" w:rsidRDefault="00B3028A" w:rsidP="00B3028A">
      <w:pPr>
        <w:pStyle w:val="ListParagraph"/>
        <w:numPr>
          <w:ilvl w:val="0"/>
          <w:numId w:val="20"/>
        </w:numPr>
        <w:spacing w:after="0" w:line="360" w:lineRule="auto"/>
        <w:ind w:left="360"/>
        <w:rPr>
          <w:rFonts w:ascii="Arial" w:eastAsia="Times New Roman" w:hAnsi="Arial" w:cs="Arial"/>
        </w:rPr>
      </w:pPr>
      <w:r w:rsidRPr="0691D5C3">
        <w:rPr>
          <w:rFonts w:ascii="Arial" w:eastAsia="Times New Roman" w:hAnsi="Arial" w:cs="Arial"/>
          <w:b/>
          <w:bCs/>
        </w:rPr>
        <w:t>Non-Discrimination (Civil Rights Requirements) (Applicants for Employment)</w:t>
      </w:r>
      <w:r w:rsidRPr="0691D5C3">
        <w:rPr>
          <w:rFonts w:ascii="Arial" w:eastAsia="Times New Roman" w:hAnsi="Arial" w:cs="Arial"/>
        </w:rPr>
        <w:t xml:space="preserve"> (#1534)</w:t>
      </w:r>
    </w:p>
    <w:p w14:paraId="2B0723CA" w14:textId="77777777" w:rsidR="00B3028A" w:rsidRPr="0052297A" w:rsidRDefault="00B3028A" w:rsidP="00B3028A">
      <w:pPr>
        <w:spacing w:after="0" w:line="240" w:lineRule="auto"/>
        <w:ind w:left="1440" w:hanging="1440"/>
        <w:rPr>
          <w:rFonts w:ascii="Arial" w:eastAsia="Times New Roman" w:hAnsi="Arial" w:cs="Arial"/>
          <w:bCs/>
        </w:rPr>
      </w:pPr>
      <w:r w:rsidRPr="0691D5C3">
        <w:rPr>
          <w:rFonts w:ascii="Arial" w:eastAsia="Times New Roman" w:hAnsi="Arial" w:cs="Arial"/>
        </w:rPr>
        <w:t>YES</w:t>
      </w:r>
      <w:sdt>
        <w:sdtPr>
          <w:rPr>
            <w:rFonts w:ascii="Arial" w:eastAsia="Times New Roman" w:hAnsi="Arial" w:cs="Arial"/>
            <w:highlight w:val="yellow"/>
          </w:rPr>
          <w:id w:val="-442774494"/>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1425952844"/>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rsidRPr="0691D5C3">
        <w:rPr>
          <w:rFonts w:ascii="Arial" w:eastAsia="Times New Roman" w:hAnsi="Arial" w:cs="Arial"/>
        </w:rPr>
        <w:t>Does the agency have non-discrimination (</w:t>
      </w:r>
      <w:r w:rsidRPr="0691D5C3">
        <w:rPr>
          <w:rFonts w:ascii="Arial" w:eastAsia="Times New Roman" w:hAnsi="Arial" w:cs="Arial"/>
          <w:u w:val="single"/>
        </w:rPr>
        <w:t>applicants for employment</w:t>
      </w:r>
      <w:r w:rsidRPr="0691D5C3">
        <w:rPr>
          <w:rFonts w:ascii="Arial" w:eastAsia="Times New Roman" w:hAnsi="Arial" w:cs="Arial"/>
        </w:rPr>
        <w:t>) policies or practices in place?</w:t>
      </w:r>
    </w:p>
    <w:p w14:paraId="4BF4C2BD" w14:textId="77777777" w:rsidR="00B3028A" w:rsidRPr="0052297A" w:rsidRDefault="00B3028A" w:rsidP="00B3028A">
      <w:pPr>
        <w:spacing w:after="0" w:line="240" w:lineRule="auto"/>
        <w:ind w:left="1440" w:hanging="1440"/>
        <w:rPr>
          <w:rFonts w:ascii="Arial" w:eastAsia="Times New Roman" w:hAnsi="Arial" w:cs="Arial"/>
        </w:rPr>
      </w:pPr>
      <w:r w:rsidRPr="0691D5C3">
        <w:rPr>
          <w:rFonts w:ascii="Arial" w:eastAsia="Times New Roman" w:hAnsi="Arial" w:cs="Arial"/>
        </w:rPr>
        <w:t>YES</w:t>
      </w:r>
      <w:sdt>
        <w:sdtPr>
          <w:rPr>
            <w:rFonts w:ascii="Arial" w:eastAsia="Times New Roman" w:hAnsi="Arial" w:cs="Arial"/>
            <w:highlight w:val="yellow"/>
          </w:rPr>
          <w:id w:val="-515303528"/>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1717544459"/>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Do the agency’s non-discrimination policies or practices prohibit discrimination in its employment practices against any applicant for employment because of race, color, national origin, sex, age, or disability (mental or physical)?</w:t>
      </w:r>
    </w:p>
    <w:p w14:paraId="07DFBC02" w14:textId="77777777" w:rsidR="00B3028A" w:rsidRDefault="00B3028A" w:rsidP="00B3028A">
      <w:pPr>
        <w:widowControl w:val="0"/>
        <w:autoSpaceDE w:val="0"/>
        <w:autoSpaceDN w:val="0"/>
        <w:adjustRightInd w:val="0"/>
        <w:spacing w:after="0" w:line="240" w:lineRule="auto"/>
        <w:ind w:left="1440" w:hanging="1440"/>
        <w:rPr>
          <w:rFonts w:ascii="Arial" w:eastAsia="Times New Roman" w:hAnsi="Arial" w:cs="Arial"/>
        </w:rPr>
      </w:pPr>
      <w:r w:rsidRPr="0691D5C3">
        <w:rPr>
          <w:rFonts w:ascii="Arial" w:eastAsia="Times New Roman" w:hAnsi="Arial" w:cs="Arial"/>
        </w:rPr>
        <w:t>YES</w:t>
      </w:r>
      <w:sdt>
        <w:sdtPr>
          <w:rPr>
            <w:rFonts w:ascii="Arial" w:eastAsia="Times New Roman" w:hAnsi="Arial" w:cs="Arial"/>
            <w:highlight w:val="yellow"/>
          </w:rPr>
          <w:id w:val="1437713614"/>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1767584756"/>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Do the agency’s policies or practices ensure that all agency solicitations and advertisements for applicants for employment state that all qualified applicants will receive consideration for employment without regard to race, color, national origin, sex, age, or disability (mental or physical) or equivalent (i.e. Equal Opportunity Employer)?</w:t>
      </w:r>
    </w:p>
    <w:p w14:paraId="4E2CABF9" w14:textId="77777777" w:rsidR="00E00697" w:rsidRPr="0052297A" w:rsidRDefault="00E00697" w:rsidP="00B3028A">
      <w:pPr>
        <w:widowControl w:val="0"/>
        <w:autoSpaceDE w:val="0"/>
        <w:autoSpaceDN w:val="0"/>
        <w:adjustRightInd w:val="0"/>
        <w:spacing w:after="0" w:line="240" w:lineRule="auto"/>
        <w:ind w:left="1440" w:hanging="1440"/>
        <w:rPr>
          <w:rFonts w:ascii="Arial" w:eastAsia="Times New Roman" w:hAnsi="Arial" w:cs="Arial"/>
        </w:rPr>
      </w:pPr>
    </w:p>
    <w:p w14:paraId="2D3C490F" w14:textId="77777777" w:rsidR="00B3028A" w:rsidRDefault="00B3028A" w:rsidP="00B3028A">
      <w:pPr>
        <w:spacing w:after="0" w:line="240" w:lineRule="auto"/>
        <w:rPr>
          <w:rFonts w:ascii="Arial" w:eastAsia="Times New Roman" w:hAnsi="Arial" w:cs="Arial"/>
          <w:b/>
        </w:rPr>
      </w:pPr>
    </w:p>
    <w:p w14:paraId="6532EB9A" w14:textId="77777777" w:rsidR="00E27C7C" w:rsidRDefault="00E27C7C" w:rsidP="00B3028A">
      <w:pPr>
        <w:spacing w:after="0" w:line="240" w:lineRule="auto"/>
        <w:rPr>
          <w:rFonts w:ascii="Arial" w:eastAsia="Times New Roman" w:hAnsi="Arial" w:cs="Arial"/>
          <w:b/>
        </w:rPr>
      </w:pPr>
    </w:p>
    <w:p w14:paraId="2EC58259" w14:textId="77777777" w:rsidR="00E27C7C" w:rsidRDefault="00E27C7C" w:rsidP="00B3028A">
      <w:pPr>
        <w:spacing w:after="0" w:line="240" w:lineRule="auto"/>
        <w:rPr>
          <w:rFonts w:ascii="Arial" w:eastAsia="Times New Roman" w:hAnsi="Arial" w:cs="Arial"/>
          <w:b/>
        </w:rPr>
      </w:pPr>
    </w:p>
    <w:p w14:paraId="5B4E937D" w14:textId="77777777" w:rsidR="00E27C7C" w:rsidRDefault="00E27C7C" w:rsidP="00B3028A">
      <w:pPr>
        <w:spacing w:after="0" w:line="240" w:lineRule="auto"/>
        <w:rPr>
          <w:rFonts w:ascii="Arial" w:eastAsia="Times New Roman" w:hAnsi="Arial" w:cs="Arial"/>
          <w:b/>
        </w:rPr>
      </w:pPr>
    </w:p>
    <w:p w14:paraId="06533003" w14:textId="77777777" w:rsidR="00E27C7C" w:rsidRDefault="00E27C7C" w:rsidP="00B3028A">
      <w:pPr>
        <w:spacing w:after="0" w:line="240" w:lineRule="auto"/>
        <w:rPr>
          <w:rFonts w:ascii="Arial" w:eastAsia="Times New Roman" w:hAnsi="Arial" w:cs="Arial"/>
          <w:b/>
        </w:rPr>
      </w:pPr>
    </w:p>
    <w:p w14:paraId="13C4108F" w14:textId="77777777" w:rsidR="00E27C7C" w:rsidRPr="0052297A" w:rsidRDefault="00E27C7C" w:rsidP="00B3028A">
      <w:pPr>
        <w:spacing w:after="0" w:line="240" w:lineRule="auto"/>
        <w:rPr>
          <w:rFonts w:ascii="Arial" w:eastAsia="Times New Roman" w:hAnsi="Arial" w:cs="Arial"/>
          <w:b/>
        </w:rPr>
      </w:pPr>
    </w:p>
    <w:p w14:paraId="7CCB7DFE" w14:textId="77777777" w:rsidR="00B3028A" w:rsidRPr="0052297A" w:rsidRDefault="00B3028A" w:rsidP="00B3028A">
      <w:pPr>
        <w:pStyle w:val="ListParagraph"/>
        <w:numPr>
          <w:ilvl w:val="0"/>
          <w:numId w:val="20"/>
        </w:numPr>
        <w:spacing w:after="0" w:line="360" w:lineRule="auto"/>
        <w:ind w:left="360"/>
        <w:rPr>
          <w:rFonts w:ascii="Arial" w:eastAsia="Times New Roman" w:hAnsi="Arial" w:cs="Arial"/>
        </w:rPr>
      </w:pPr>
      <w:r w:rsidRPr="0691D5C3">
        <w:rPr>
          <w:rFonts w:ascii="Arial" w:eastAsia="Times New Roman" w:hAnsi="Arial" w:cs="Arial"/>
          <w:b/>
          <w:bCs/>
        </w:rPr>
        <w:lastRenderedPageBreak/>
        <w:t>Non-Citizens</w:t>
      </w:r>
      <w:r w:rsidRPr="0691D5C3">
        <w:rPr>
          <w:rFonts w:ascii="Arial" w:eastAsia="Times New Roman" w:hAnsi="Arial" w:cs="Arial"/>
        </w:rPr>
        <w:t xml:space="preserve"> (#1535) </w:t>
      </w:r>
    </w:p>
    <w:p w14:paraId="25AD664C" w14:textId="77777777" w:rsidR="00B3028A" w:rsidRPr="0052297A" w:rsidRDefault="00B3028A" w:rsidP="00B3028A">
      <w:pPr>
        <w:spacing w:after="0" w:line="240" w:lineRule="auto"/>
        <w:ind w:left="1440" w:hanging="1440"/>
        <w:rPr>
          <w:rFonts w:ascii="Arial" w:eastAsia="Times New Roman" w:hAnsi="Arial" w:cs="Arial"/>
          <w:bCs/>
        </w:rPr>
      </w:pPr>
      <w:r w:rsidRPr="0691D5C3">
        <w:rPr>
          <w:rFonts w:ascii="Arial" w:eastAsia="Times New Roman" w:hAnsi="Arial" w:cs="Arial"/>
        </w:rPr>
        <w:t>YES</w:t>
      </w:r>
      <w:sdt>
        <w:sdtPr>
          <w:rPr>
            <w:rFonts w:ascii="Arial" w:eastAsia="Times New Roman" w:hAnsi="Arial" w:cs="Arial"/>
            <w:highlight w:val="yellow"/>
          </w:rPr>
          <w:id w:val="1800102956"/>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1066917297"/>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Does the agency have policies or practices in place to ensure non-citizens, regardless of their alien status, have meaningful access to agency services?</w:t>
      </w:r>
    </w:p>
    <w:p w14:paraId="083A302E" w14:textId="77777777" w:rsidR="00B3028A" w:rsidRPr="0052297A" w:rsidRDefault="00B3028A" w:rsidP="00B3028A">
      <w:pPr>
        <w:spacing w:after="0" w:line="240" w:lineRule="auto"/>
        <w:ind w:left="1440" w:hanging="1440"/>
        <w:rPr>
          <w:rFonts w:ascii="Arial" w:eastAsia="Times New Roman" w:hAnsi="Arial" w:cs="Arial"/>
        </w:rPr>
      </w:pPr>
      <w:r w:rsidRPr="0691D5C3">
        <w:rPr>
          <w:rFonts w:ascii="Arial" w:eastAsia="Times New Roman" w:hAnsi="Arial" w:cs="Arial"/>
        </w:rPr>
        <w:t>YES</w:t>
      </w:r>
      <w:sdt>
        <w:sdtPr>
          <w:rPr>
            <w:rFonts w:ascii="Arial" w:eastAsia="Times New Roman" w:hAnsi="Arial" w:cs="Arial"/>
            <w:highlight w:val="yellow"/>
          </w:rPr>
          <w:id w:val="846994721"/>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1185131805"/>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tab/>
      </w:r>
      <w:r w:rsidRPr="0691D5C3">
        <w:rPr>
          <w:rFonts w:ascii="Arial" w:eastAsia="Times New Roman" w:hAnsi="Arial" w:cs="Arial"/>
        </w:rPr>
        <w:t>Do the agency’s policies or practices for ensuring non-citizens have meaningful access to agency services meet the following requirement:</w:t>
      </w:r>
    </w:p>
    <w:p w14:paraId="5A8084C6" w14:textId="77777777" w:rsidR="00480DF8" w:rsidRPr="00480DF8" w:rsidRDefault="00B3028A" w:rsidP="00B3028A">
      <w:pPr>
        <w:numPr>
          <w:ilvl w:val="0"/>
          <w:numId w:val="17"/>
        </w:numPr>
        <w:spacing w:after="0" w:line="240" w:lineRule="auto"/>
        <w:ind w:left="1800"/>
        <w:rPr>
          <w:rFonts w:ascii="Arial" w:eastAsia="Times New Roman" w:hAnsi="Arial" w:cs="Arial"/>
          <w:b/>
        </w:rPr>
      </w:pPr>
      <w:r w:rsidRPr="0052297A">
        <w:rPr>
          <w:rFonts w:ascii="Arial" w:eastAsia="Times New Roman" w:hAnsi="Arial" w:cs="Arial"/>
        </w:rPr>
        <w:t>Non-citizens, regardless of their alien status, cannot be banned from CSBG funded programs or services because of their alien status, unless such exclusion is already authorized by another statute.</w:t>
      </w:r>
    </w:p>
    <w:p w14:paraId="3B56FB86" w14:textId="60D8068F" w:rsidR="00B3028A" w:rsidRPr="0052297A" w:rsidRDefault="00B3028A" w:rsidP="00480DF8">
      <w:pPr>
        <w:spacing w:after="0" w:line="240" w:lineRule="auto"/>
        <w:ind w:left="1800"/>
        <w:rPr>
          <w:rFonts w:ascii="Arial" w:eastAsia="Times New Roman" w:hAnsi="Arial" w:cs="Arial"/>
          <w:b/>
        </w:rPr>
      </w:pPr>
      <w:r w:rsidRPr="0691D5C3">
        <w:rPr>
          <w:rFonts w:ascii="Arial" w:eastAsia="Times New Roman" w:hAnsi="Arial" w:cs="Arial"/>
          <w:highlight w:val="yellow"/>
        </w:rPr>
        <w:t xml:space="preserve"> </w:t>
      </w:r>
    </w:p>
    <w:p w14:paraId="12FC20F8" w14:textId="77777777" w:rsidR="00B3028A" w:rsidRPr="0052297A" w:rsidRDefault="00B3028A" w:rsidP="00B3028A">
      <w:pPr>
        <w:spacing w:after="0" w:line="240" w:lineRule="auto"/>
        <w:ind w:left="360" w:right="-3600" w:hanging="360"/>
        <w:rPr>
          <w:rFonts w:ascii="Arial" w:eastAsia="Times New Roman" w:hAnsi="Arial" w:cs="Arial"/>
        </w:rPr>
      </w:pPr>
    </w:p>
    <w:p w14:paraId="6D898309" w14:textId="77777777" w:rsidR="00B3028A" w:rsidRPr="0052297A" w:rsidRDefault="00B3028A" w:rsidP="00B3028A">
      <w:pPr>
        <w:pStyle w:val="ListParagraph"/>
        <w:numPr>
          <w:ilvl w:val="0"/>
          <w:numId w:val="20"/>
        </w:numPr>
        <w:spacing w:after="0" w:line="360" w:lineRule="auto"/>
        <w:ind w:left="360"/>
        <w:rPr>
          <w:rFonts w:ascii="Arial" w:eastAsia="Times New Roman" w:hAnsi="Arial" w:cs="Arial"/>
        </w:rPr>
      </w:pPr>
      <w:r w:rsidRPr="0691D5C3">
        <w:rPr>
          <w:rFonts w:ascii="Arial" w:eastAsia="Times New Roman" w:hAnsi="Arial" w:cs="Arial"/>
          <w:b/>
          <w:bCs/>
        </w:rPr>
        <w:t xml:space="preserve">Political Activities </w:t>
      </w:r>
      <w:r w:rsidRPr="0691D5C3">
        <w:rPr>
          <w:rFonts w:ascii="Arial" w:eastAsia="Times New Roman" w:hAnsi="Arial" w:cs="Arial"/>
        </w:rPr>
        <w:t>(#1537)</w:t>
      </w:r>
    </w:p>
    <w:p w14:paraId="4F74F245" w14:textId="77777777" w:rsidR="00B3028A" w:rsidRPr="0052297A" w:rsidRDefault="00B3028A" w:rsidP="00B3028A">
      <w:pPr>
        <w:spacing w:after="0" w:line="240" w:lineRule="auto"/>
        <w:ind w:left="1440" w:hanging="1440"/>
        <w:rPr>
          <w:rFonts w:ascii="Arial" w:eastAsia="Times New Roman" w:hAnsi="Arial" w:cs="Arial"/>
          <w:bCs/>
        </w:rPr>
      </w:pPr>
      <w:r w:rsidRPr="0691D5C3">
        <w:rPr>
          <w:rFonts w:ascii="Arial" w:eastAsia="Times New Roman" w:hAnsi="Arial" w:cs="Arial"/>
        </w:rPr>
        <w:t>YES</w:t>
      </w:r>
      <w:sdt>
        <w:sdtPr>
          <w:rPr>
            <w:rFonts w:ascii="Arial" w:eastAsia="Times New Roman" w:hAnsi="Arial" w:cs="Arial"/>
            <w:highlight w:val="yellow"/>
          </w:rPr>
          <w:id w:val="512656899"/>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2032136717"/>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rsidRPr="0691D5C3">
        <w:rPr>
          <w:rFonts w:ascii="Arial" w:eastAsia="Times New Roman" w:hAnsi="Arial" w:cs="Arial"/>
        </w:rPr>
        <w:t>Does the agency have political activities policies or practices in place?</w:t>
      </w:r>
    </w:p>
    <w:p w14:paraId="547F2099" w14:textId="77777777" w:rsidR="00B3028A" w:rsidRPr="0052297A" w:rsidRDefault="00B3028A" w:rsidP="00B3028A">
      <w:pPr>
        <w:spacing w:after="0" w:line="240" w:lineRule="auto"/>
        <w:ind w:left="1440" w:hanging="1440"/>
        <w:rPr>
          <w:rFonts w:ascii="Arial" w:eastAsia="Times New Roman" w:hAnsi="Arial" w:cs="Arial"/>
          <w:bCs/>
        </w:rPr>
      </w:pPr>
      <w:r w:rsidRPr="0052297A">
        <w:rPr>
          <w:rFonts w:ascii="Arial" w:eastAsia="Times New Roman" w:hAnsi="Arial" w:cs="Arial"/>
        </w:rPr>
        <w:tab/>
      </w:r>
      <w:r w:rsidRPr="0691D5C3">
        <w:rPr>
          <w:rFonts w:ascii="Arial" w:eastAsia="Times New Roman" w:hAnsi="Arial" w:cs="Arial"/>
        </w:rPr>
        <w:t>Do the agency’s political activities policies or practices address the following requirements:</w:t>
      </w:r>
    </w:p>
    <w:p w14:paraId="2C127E20" w14:textId="77777777" w:rsidR="00B3028A" w:rsidRPr="0052297A" w:rsidRDefault="00B3028A" w:rsidP="00B3028A">
      <w:pPr>
        <w:numPr>
          <w:ilvl w:val="0"/>
          <w:numId w:val="17"/>
        </w:numPr>
        <w:spacing w:after="0" w:line="240" w:lineRule="auto"/>
        <w:ind w:left="1800"/>
        <w:rPr>
          <w:rFonts w:ascii="Arial" w:eastAsia="Times New Roman" w:hAnsi="Arial" w:cs="Arial"/>
          <w:bCs/>
        </w:rPr>
      </w:pPr>
      <w:r w:rsidRPr="0691D5C3">
        <w:rPr>
          <w:rFonts w:ascii="Arial" w:eastAsia="Times New Roman" w:hAnsi="Arial" w:cs="Arial"/>
        </w:rPr>
        <w:t xml:space="preserve">CSBG program funds cannot be used by the agency, or any agency subcontractor, to support: </w:t>
      </w:r>
    </w:p>
    <w:p w14:paraId="5C7D64B8" w14:textId="77777777" w:rsidR="00B3028A" w:rsidRPr="0052297A" w:rsidRDefault="00B3028A" w:rsidP="00B3028A">
      <w:pPr>
        <w:spacing w:after="0" w:line="240" w:lineRule="auto"/>
        <w:ind w:left="1800" w:hanging="1800"/>
        <w:rPr>
          <w:rFonts w:ascii="Arial" w:eastAsia="Times New Roman" w:hAnsi="Arial" w:cs="Arial"/>
        </w:rPr>
      </w:pPr>
      <w:r w:rsidRPr="0691D5C3">
        <w:rPr>
          <w:rFonts w:ascii="Arial" w:eastAsia="Times New Roman" w:hAnsi="Arial" w:cs="Arial"/>
        </w:rPr>
        <w:t>YES</w:t>
      </w:r>
      <w:sdt>
        <w:sdtPr>
          <w:rPr>
            <w:rFonts w:ascii="Arial" w:eastAsia="Times New Roman" w:hAnsi="Arial" w:cs="Arial"/>
            <w:highlight w:val="yellow"/>
          </w:rPr>
          <w:id w:val="1258478906"/>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1614935919"/>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tab/>
      </w:r>
      <w:r w:rsidRPr="0691D5C3">
        <w:rPr>
          <w:rFonts w:ascii="Arial" w:eastAsia="Times New Roman" w:hAnsi="Arial" w:cs="Arial"/>
        </w:rPr>
        <w:t xml:space="preserve">(1) </w:t>
      </w:r>
      <w:r>
        <w:tab/>
      </w:r>
      <w:r w:rsidRPr="0691D5C3">
        <w:rPr>
          <w:rFonts w:ascii="Arial" w:eastAsia="Times New Roman" w:hAnsi="Arial" w:cs="Arial"/>
        </w:rPr>
        <w:t>partisan or nonpartisan political activities</w:t>
      </w:r>
    </w:p>
    <w:p w14:paraId="518DD18A" w14:textId="77777777" w:rsidR="00B3028A" w:rsidRPr="0052297A" w:rsidRDefault="00B3028A" w:rsidP="00B3028A">
      <w:pPr>
        <w:spacing w:after="0" w:line="240" w:lineRule="auto"/>
        <w:ind w:left="1800" w:hanging="1800"/>
        <w:rPr>
          <w:rFonts w:ascii="Arial" w:eastAsia="Times New Roman" w:hAnsi="Arial" w:cs="Arial"/>
        </w:rPr>
      </w:pPr>
      <w:r w:rsidRPr="0691D5C3">
        <w:rPr>
          <w:rFonts w:ascii="Arial" w:eastAsia="Times New Roman" w:hAnsi="Arial" w:cs="Arial"/>
        </w:rPr>
        <w:t>YES</w:t>
      </w:r>
      <w:sdt>
        <w:sdtPr>
          <w:rPr>
            <w:rFonts w:ascii="Arial" w:eastAsia="Times New Roman" w:hAnsi="Arial" w:cs="Arial"/>
            <w:highlight w:val="yellow"/>
          </w:rPr>
          <w:id w:val="-796072360"/>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537552858"/>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tab/>
      </w:r>
      <w:r w:rsidRPr="0691D5C3">
        <w:rPr>
          <w:rFonts w:ascii="Arial" w:eastAsia="Times New Roman" w:hAnsi="Arial" w:cs="Arial"/>
        </w:rPr>
        <w:t>(2)</w:t>
      </w:r>
      <w:r>
        <w:tab/>
      </w:r>
      <w:r w:rsidRPr="0691D5C3">
        <w:rPr>
          <w:rFonts w:ascii="Arial" w:eastAsia="Times New Roman" w:hAnsi="Arial" w:cs="Arial"/>
        </w:rPr>
        <w:t>political activities associated with a candidate, or contending faction or group, in an election for</w:t>
      </w:r>
      <w:r w:rsidRPr="0691D5C3">
        <w:rPr>
          <w:rFonts w:ascii="Arial" w:eastAsia="Times New Roman" w:hAnsi="Arial" w:cs="Arial"/>
          <w:highlight w:val="yellow"/>
        </w:rPr>
        <w:t xml:space="preserve"> </w:t>
      </w:r>
      <w:r w:rsidRPr="0691D5C3">
        <w:rPr>
          <w:rFonts w:ascii="Arial" w:eastAsia="Times New Roman" w:hAnsi="Arial" w:cs="Arial"/>
        </w:rPr>
        <w:t>public or party office</w:t>
      </w:r>
    </w:p>
    <w:p w14:paraId="48AC8E26" w14:textId="77777777" w:rsidR="00B3028A" w:rsidRDefault="00B3028A" w:rsidP="00B3028A">
      <w:pPr>
        <w:spacing w:after="0" w:line="240" w:lineRule="auto"/>
        <w:ind w:left="1800" w:hanging="1800"/>
        <w:rPr>
          <w:rFonts w:ascii="Arial" w:eastAsia="Times New Roman" w:hAnsi="Arial" w:cs="Arial"/>
        </w:rPr>
      </w:pPr>
      <w:r w:rsidRPr="0691D5C3">
        <w:rPr>
          <w:rFonts w:ascii="Arial" w:eastAsia="Times New Roman" w:hAnsi="Arial" w:cs="Arial"/>
        </w:rPr>
        <w:t>YES</w:t>
      </w:r>
      <w:sdt>
        <w:sdtPr>
          <w:rPr>
            <w:rFonts w:ascii="Arial" w:eastAsia="Times New Roman" w:hAnsi="Arial" w:cs="Arial"/>
            <w:highlight w:val="yellow"/>
          </w:rPr>
          <w:id w:val="1832556118"/>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894812981"/>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tab/>
      </w:r>
      <w:r w:rsidRPr="0691D5C3">
        <w:rPr>
          <w:rFonts w:ascii="Arial" w:eastAsia="Times New Roman" w:hAnsi="Arial" w:cs="Arial"/>
        </w:rPr>
        <w:t xml:space="preserve">(3) </w:t>
      </w:r>
      <w:r>
        <w:tab/>
      </w:r>
      <w:r w:rsidRPr="0691D5C3">
        <w:rPr>
          <w:rFonts w:ascii="Arial" w:eastAsia="Times New Roman" w:hAnsi="Arial" w:cs="Arial"/>
        </w:rPr>
        <w:t>activities to provide voters or prospective voters with transportation to the polls or similar</w:t>
      </w:r>
      <w:r w:rsidRPr="0691D5C3">
        <w:rPr>
          <w:rFonts w:ascii="Arial" w:eastAsia="Times New Roman" w:hAnsi="Arial" w:cs="Arial"/>
          <w:highlight w:val="yellow"/>
        </w:rPr>
        <w:t xml:space="preserve"> </w:t>
      </w:r>
      <w:r w:rsidRPr="0691D5C3">
        <w:rPr>
          <w:rFonts w:ascii="Arial" w:eastAsia="Times New Roman" w:hAnsi="Arial" w:cs="Arial"/>
        </w:rPr>
        <w:t>assistance in connection with any such election</w:t>
      </w:r>
    </w:p>
    <w:p w14:paraId="365FE49C" w14:textId="77777777" w:rsidR="00480DF8" w:rsidRPr="0052297A" w:rsidRDefault="00480DF8" w:rsidP="00B3028A">
      <w:pPr>
        <w:spacing w:after="0" w:line="240" w:lineRule="auto"/>
        <w:ind w:left="1800" w:hanging="1800"/>
        <w:rPr>
          <w:rFonts w:ascii="Arial" w:eastAsia="Times New Roman" w:hAnsi="Arial" w:cs="Arial"/>
        </w:rPr>
      </w:pPr>
    </w:p>
    <w:p w14:paraId="1ED61AAD" w14:textId="77777777" w:rsidR="00B3028A" w:rsidRPr="0052297A" w:rsidRDefault="00B3028A" w:rsidP="00B3028A">
      <w:pPr>
        <w:spacing w:after="0" w:line="240" w:lineRule="auto"/>
        <w:ind w:left="360" w:right="-3600" w:hanging="360"/>
        <w:rPr>
          <w:rFonts w:ascii="Arial" w:eastAsia="Times New Roman" w:hAnsi="Arial" w:cs="Arial"/>
        </w:rPr>
      </w:pPr>
    </w:p>
    <w:p w14:paraId="16CA34A5" w14:textId="77777777" w:rsidR="00B3028A" w:rsidRPr="0052297A" w:rsidRDefault="00B3028A" w:rsidP="00B3028A">
      <w:pPr>
        <w:pStyle w:val="ListParagraph"/>
        <w:numPr>
          <w:ilvl w:val="0"/>
          <w:numId w:val="20"/>
        </w:numPr>
        <w:spacing w:after="0" w:line="360" w:lineRule="auto"/>
        <w:ind w:left="360"/>
        <w:rPr>
          <w:rFonts w:ascii="Arial" w:eastAsia="Times New Roman" w:hAnsi="Arial" w:cs="Arial"/>
        </w:rPr>
      </w:pPr>
      <w:r w:rsidRPr="0691D5C3">
        <w:rPr>
          <w:rFonts w:ascii="Arial" w:eastAsia="Times New Roman" w:hAnsi="Arial" w:cs="Arial"/>
          <w:b/>
          <w:bCs/>
        </w:rPr>
        <w:t xml:space="preserve">Religious Activity Prohibitions </w:t>
      </w:r>
      <w:r w:rsidRPr="0691D5C3">
        <w:rPr>
          <w:rFonts w:ascii="Arial" w:eastAsia="Times New Roman" w:hAnsi="Arial" w:cs="Arial"/>
        </w:rPr>
        <w:t>(#1538)</w:t>
      </w:r>
    </w:p>
    <w:p w14:paraId="66525097" w14:textId="77777777" w:rsidR="00B3028A" w:rsidRPr="0052297A" w:rsidRDefault="00B3028A" w:rsidP="00B3028A">
      <w:pPr>
        <w:spacing w:after="0" w:line="240" w:lineRule="auto"/>
        <w:ind w:left="1440" w:hanging="1440"/>
        <w:rPr>
          <w:rFonts w:ascii="Arial" w:eastAsia="Times New Roman" w:hAnsi="Arial" w:cs="Arial"/>
          <w:bCs/>
        </w:rPr>
      </w:pPr>
      <w:r w:rsidRPr="0691D5C3">
        <w:rPr>
          <w:rFonts w:ascii="Arial" w:eastAsia="Times New Roman" w:hAnsi="Arial" w:cs="Arial"/>
        </w:rPr>
        <w:t>YES</w:t>
      </w:r>
      <w:sdt>
        <w:sdtPr>
          <w:rPr>
            <w:rFonts w:ascii="Arial" w:eastAsia="Times New Roman" w:hAnsi="Arial" w:cs="Arial"/>
            <w:highlight w:val="yellow"/>
          </w:rPr>
          <w:id w:val="-1861502928"/>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1799183168"/>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Does the agency have religious activities policies or practices in place?</w:t>
      </w:r>
    </w:p>
    <w:p w14:paraId="7EEAA8F6" w14:textId="77777777" w:rsidR="00B3028A" w:rsidRPr="0052297A" w:rsidRDefault="00B3028A" w:rsidP="00B3028A">
      <w:pPr>
        <w:spacing w:after="0" w:line="240" w:lineRule="auto"/>
        <w:ind w:left="1440" w:hanging="1440"/>
        <w:rPr>
          <w:rFonts w:ascii="Arial" w:eastAsia="Times New Roman" w:hAnsi="Arial" w:cs="Arial"/>
          <w:bCs/>
        </w:rPr>
      </w:pPr>
      <w:r w:rsidRPr="0691D5C3">
        <w:rPr>
          <w:rFonts w:ascii="Arial" w:eastAsia="Times New Roman" w:hAnsi="Arial" w:cs="Arial"/>
        </w:rPr>
        <w:t>YES</w:t>
      </w:r>
      <w:sdt>
        <w:sdtPr>
          <w:rPr>
            <w:rFonts w:ascii="Arial" w:eastAsia="Times New Roman" w:hAnsi="Arial" w:cs="Arial"/>
            <w:highlight w:val="yellow"/>
          </w:rPr>
          <w:id w:val="-123853697"/>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1591581314"/>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tab/>
      </w:r>
      <w:r w:rsidRPr="0691D5C3">
        <w:rPr>
          <w:rFonts w:ascii="Arial" w:eastAsia="Times New Roman" w:hAnsi="Arial" w:cs="Arial"/>
        </w:rPr>
        <w:t>Do the agency’s religious activities policies or practices address the following requirement:</w:t>
      </w:r>
    </w:p>
    <w:p w14:paraId="0B60EC18" w14:textId="77777777" w:rsidR="00B3028A" w:rsidRPr="0052297A" w:rsidRDefault="00B3028A" w:rsidP="00B3028A">
      <w:pPr>
        <w:numPr>
          <w:ilvl w:val="0"/>
          <w:numId w:val="17"/>
        </w:numPr>
        <w:spacing w:after="0" w:line="240" w:lineRule="auto"/>
        <w:ind w:left="1800"/>
        <w:rPr>
          <w:rFonts w:ascii="Arial" w:eastAsia="Times New Roman" w:hAnsi="Arial" w:cs="Arial"/>
        </w:rPr>
      </w:pPr>
      <w:r w:rsidRPr="0691D5C3">
        <w:rPr>
          <w:rFonts w:ascii="Arial" w:eastAsia="Times New Roman" w:hAnsi="Arial" w:cs="Arial"/>
        </w:rPr>
        <w:t xml:space="preserve">CSBG program funds cannot be used to support inherently religious activities such as religious instruction, worship, or proselytization.  </w:t>
      </w:r>
    </w:p>
    <w:p w14:paraId="204DF89D" w14:textId="77777777" w:rsidR="00B3028A" w:rsidRDefault="00B3028A" w:rsidP="00B3028A">
      <w:pPr>
        <w:spacing w:after="0" w:line="240" w:lineRule="auto"/>
        <w:rPr>
          <w:rFonts w:ascii="Arial" w:eastAsia="Times New Roman" w:hAnsi="Arial" w:cs="Arial"/>
          <w:b/>
          <w:bCs/>
        </w:rPr>
      </w:pPr>
    </w:p>
    <w:p w14:paraId="6E810069" w14:textId="77777777" w:rsidR="00480DF8" w:rsidRPr="0052297A" w:rsidRDefault="00480DF8" w:rsidP="00B3028A">
      <w:pPr>
        <w:spacing w:after="0" w:line="240" w:lineRule="auto"/>
        <w:rPr>
          <w:rFonts w:ascii="Arial" w:eastAsia="Times New Roman" w:hAnsi="Arial" w:cs="Arial"/>
          <w:b/>
          <w:bCs/>
        </w:rPr>
      </w:pPr>
    </w:p>
    <w:p w14:paraId="6A4752BC" w14:textId="77777777" w:rsidR="00B3028A" w:rsidRPr="0052297A" w:rsidRDefault="00B3028A" w:rsidP="00B3028A">
      <w:pPr>
        <w:pStyle w:val="ListParagraph"/>
        <w:numPr>
          <w:ilvl w:val="0"/>
          <w:numId w:val="20"/>
        </w:numPr>
        <w:spacing w:after="0" w:line="360" w:lineRule="auto"/>
        <w:ind w:left="360"/>
        <w:rPr>
          <w:rFonts w:ascii="Arial" w:eastAsia="Times New Roman" w:hAnsi="Arial" w:cs="Arial"/>
        </w:rPr>
      </w:pPr>
      <w:r w:rsidRPr="0691D5C3">
        <w:rPr>
          <w:rFonts w:ascii="Arial" w:eastAsia="Times New Roman" w:hAnsi="Arial" w:cs="Arial"/>
          <w:b/>
          <w:bCs/>
        </w:rPr>
        <w:t xml:space="preserve">Retention of Records </w:t>
      </w:r>
      <w:r w:rsidRPr="0691D5C3">
        <w:rPr>
          <w:rFonts w:ascii="Arial" w:eastAsia="Times New Roman" w:hAnsi="Arial" w:cs="Arial"/>
        </w:rPr>
        <w:t>(#1540)</w:t>
      </w:r>
    </w:p>
    <w:p w14:paraId="4D3DDCE0" w14:textId="4E180556" w:rsidR="00B3028A" w:rsidRDefault="00B3028A" w:rsidP="00B3028A">
      <w:pPr>
        <w:spacing w:after="0" w:line="240" w:lineRule="auto"/>
        <w:ind w:left="1440" w:hanging="1440"/>
        <w:rPr>
          <w:rFonts w:ascii="Arial" w:eastAsia="Times New Roman" w:hAnsi="Arial" w:cs="Arial"/>
          <w:bCs/>
        </w:rPr>
      </w:pPr>
      <w:r w:rsidRPr="0691D5C3">
        <w:rPr>
          <w:rFonts w:ascii="Arial" w:eastAsia="Times New Roman" w:hAnsi="Arial" w:cs="Arial"/>
        </w:rPr>
        <w:t>YES</w:t>
      </w:r>
      <w:sdt>
        <w:sdtPr>
          <w:rPr>
            <w:rFonts w:ascii="Arial" w:eastAsia="Times New Roman" w:hAnsi="Arial" w:cs="Arial"/>
            <w:highlight w:val="yellow"/>
          </w:rPr>
          <w:id w:val="-1630702625"/>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1782413759"/>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Does the agency maintain CSBG client records for a period of at least 3 years?</w:t>
      </w:r>
    </w:p>
    <w:p w14:paraId="4163DE7B" w14:textId="77777777" w:rsidR="009276B6" w:rsidRPr="0052297A" w:rsidRDefault="009276B6" w:rsidP="00B3028A">
      <w:pPr>
        <w:spacing w:after="0" w:line="240" w:lineRule="auto"/>
        <w:ind w:left="1440" w:hanging="1440"/>
        <w:rPr>
          <w:rFonts w:ascii="Arial" w:eastAsia="Times New Roman" w:hAnsi="Arial" w:cs="Arial"/>
          <w:bCs/>
          <w:u w:val="single"/>
        </w:rPr>
      </w:pPr>
    </w:p>
    <w:p w14:paraId="594F4A66" w14:textId="77777777" w:rsidR="00B3028A" w:rsidRPr="0052297A" w:rsidRDefault="00B3028A" w:rsidP="00B3028A">
      <w:pPr>
        <w:spacing w:after="0" w:line="240" w:lineRule="auto"/>
        <w:rPr>
          <w:rFonts w:ascii="Arial" w:eastAsia="Times New Roman" w:hAnsi="Arial" w:cs="Arial"/>
          <w:b/>
          <w:bCs/>
        </w:rPr>
      </w:pPr>
    </w:p>
    <w:p w14:paraId="51E620C4" w14:textId="77777777" w:rsidR="00B3028A" w:rsidRPr="0052297A" w:rsidRDefault="00B3028A" w:rsidP="00B3028A">
      <w:pPr>
        <w:pStyle w:val="ListParagraph"/>
        <w:numPr>
          <w:ilvl w:val="0"/>
          <w:numId w:val="20"/>
        </w:numPr>
        <w:spacing w:after="0" w:line="360" w:lineRule="auto"/>
        <w:ind w:left="360"/>
        <w:rPr>
          <w:rFonts w:ascii="Arial" w:eastAsia="Times New Roman" w:hAnsi="Arial" w:cs="Arial"/>
        </w:rPr>
      </w:pPr>
      <w:r w:rsidRPr="0691D5C3">
        <w:rPr>
          <w:rFonts w:ascii="Arial" w:eastAsia="Times New Roman" w:hAnsi="Arial" w:cs="Arial"/>
          <w:b/>
          <w:bCs/>
        </w:rPr>
        <w:t>Smoking (Pro-Children Act of 1994)</w:t>
      </w:r>
      <w:r w:rsidRPr="0691D5C3">
        <w:rPr>
          <w:rFonts w:ascii="Arial" w:eastAsia="Times New Roman" w:hAnsi="Arial" w:cs="Arial"/>
        </w:rPr>
        <w:t xml:space="preserve"> (#1543)</w:t>
      </w:r>
    </w:p>
    <w:p w14:paraId="0483E6C2" w14:textId="77777777" w:rsidR="00B3028A" w:rsidRPr="0052297A" w:rsidRDefault="00B3028A" w:rsidP="00B3028A">
      <w:pPr>
        <w:spacing w:after="0" w:line="240" w:lineRule="auto"/>
        <w:ind w:left="1440" w:hanging="1440"/>
        <w:rPr>
          <w:rFonts w:ascii="Arial" w:eastAsia="Times New Roman" w:hAnsi="Arial" w:cs="Arial"/>
          <w:bCs/>
        </w:rPr>
      </w:pPr>
      <w:r w:rsidRPr="0691D5C3">
        <w:rPr>
          <w:rFonts w:ascii="Arial" w:eastAsia="Times New Roman" w:hAnsi="Arial" w:cs="Arial"/>
        </w:rPr>
        <w:t>YES</w:t>
      </w:r>
      <w:sdt>
        <w:sdtPr>
          <w:rPr>
            <w:rFonts w:ascii="Arial" w:eastAsia="Times New Roman" w:hAnsi="Arial" w:cs="Arial"/>
            <w:highlight w:val="yellow"/>
          </w:rPr>
          <w:id w:val="1378052094"/>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691296801"/>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rsidRPr="0691D5C3">
        <w:rPr>
          <w:rFonts w:ascii="Arial" w:eastAsia="Times New Roman" w:hAnsi="Arial" w:cs="Arial"/>
        </w:rPr>
        <w:t>Does the agency have non-smoking policies or practices in place?</w:t>
      </w:r>
    </w:p>
    <w:p w14:paraId="53385500" w14:textId="77777777" w:rsidR="00B3028A" w:rsidRPr="0052297A" w:rsidRDefault="00B3028A" w:rsidP="00B3028A">
      <w:pPr>
        <w:spacing w:after="0" w:line="240" w:lineRule="auto"/>
        <w:ind w:left="1440" w:hanging="1440"/>
        <w:rPr>
          <w:rFonts w:ascii="Arial" w:eastAsia="Times New Roman" w:hAnsi="Arial" w:cs="Arial"/>
          <w:bCs/>
        </w:rPr>
      </w:pPr>
      <w:r w:rsidRPr="0052297A">
        <w:rPr>
          <w:rFonts w:ascii="Arial" w:eastAsia="Times New Roman" w:hAnsi="Arial" w:cs="Arial"/>
        </w:rPr>
        <w:tab/>
      </w:r>
      <w:r w:rsidRPr="0691D5C3">
        <w:rPr>
          <w:rFonts w:ascii="Arial" w:eastAsia="Times New Roman" w:hAnsi="Arial" w:cs="Arial"/>
        </w:rPr>
        <w:t>Do the agency’s non-smoking policies or practices address the following Pro-Children Act requirements:</w:t>
      </w:r>
    </w:p>
    <w:p w14:paraId="3321C781" w14:textId="77777777" w:rsidR="00B3028A" w:rsidRPr="0052297A" w:rsidRDefault="00B3028A" w:rsidP="00B3028A">
      <w:pPr>
        <w:spacing w:after="0" w:line="240" w:lineRule="auto"/>
        <w:ind w:left="1800" w:hanging="1800"/>
        <w:rPr>
          <w:rFonts w:ascii="Arial" w:eastAsia="Times New Roman" w:hAnsi="Arial" w:cs="Arial"/>
        </w:rPr>
      </w:pPr>
      <w:r w:rsidRPr="0691D5C3">
        <w:rPr>
          <w:rFonts w:ascii="Arial" w:eastAsia="Times New Roman" w:hAnsi="Arial" w:cs="Arial"/>
        </w:rPr>
        <w:t>YES</w:t>
      </w:r>
      <w:sdt>
        <w:sdtPr>
          <w:rPr>
            <w:rFonts w:ascii="Arial" w:eastAsia="Times New Roman" w:hAnsi="Arial" w:cs="Arial"/>
            <w:highlight w:val="yellow"/>
          </w:rPr>
          <w:id w:val="-1189610650"/>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473909174"/>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tab/>
      </w:r>
      <w:r w:rsidRPr="0691D5C3">
        <w:rPr>
          <w:rFonts w:ascii="Arial" w:eastAsia="Times New Roman" w:hAnsi="Arial" w:cs="Arial"/>
        </w:rPr>
        <w:t xml:space="preserve">(1) </w:t>
      </w:r>
      <w:r>
        <w:tab/>
      </w:r>
      <w:r w:rsidRPr="0691D5C3">
        <w:rPr>
          <w:rFonts w:ascii="Arial" w:eastAsia="Times New Roman" w:hAnsi="Arial" w:cs="Arial"/>
        </w:rPr>
        <w:t>Smoking is not permitted in any portion of any agency indoor facility (exception: portions of facilities used for inpatient drug or alcohol treatment).</w:t>
      </w:r>
    </w:p>
    <w:p w14:paraId="31EF65EC" w14:textId="77777777" w:rsidR="00B3028A" w:rsidRDefault="00B3028A" w:rsidP="00B3028A">
      <w:pPr>
        <w:spacing w:after="0" w:line="240" w:lineRule="auto"/>
        <w:ind w:left="1800" w:hanging="1800"/>
        <w:rPr>
          <w:rFonts w:ascii="Arial" w:eastAsia="Times New Roman" w:hAnsi="Arial" w:cs="Arial"/>
        </w:rPr>
      </w:pPr>
      <w:r w:rsidRPr="0691D5C3">
        <w:rPr>
          <w:rFonts w:ascii="Arial" w:eastAsia="Times New Roman" w:hAnsi="Arial" w:cs="Arial"/>
        </w:rPr>
        <w:t>YES</w:t>
      </w:r>
      <w:sdt>
        <w:sdtPr>
          <w:rPr>
            <w:rFonts w:ascii="Arial" w:eastAsia="Times New Roman" w:hAnsi="Arial" w:cs="Arial"/>
            <w:highlight w:val="yellow"/>
          </w:rPr>
          <w:id w:val="1551412855"/>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2018734146"/>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tab/>
      </w:r>
      <w:r w:rsidRPr="0691D5C3">
        <w:rPr>
          <w:rFonts w:ascii="Arial" w:eastAsia="Times New Roman" w:hAnsi="Arial" w:cs="Arial"/>
        </w:rPr>
        <w:t xml:space="preserve">(2) </w:t>
      </w:r>
      <w:r>
        <w:tab/>
      </w:r>
      <w:r w:rsidRPr="0691D5C3">
        <w:rPr>
          <w:rFonts w:ascii="Arial" w:eastAsia="Times New Roman" w:hAnsi="Arial" w:cs="Arial"/>
        </w:rPr>
        <w:t>The Pro-Children Act (Public Law 103227, Part C Environmental Tobacco Smoke) language will</w:t>
      </w:r>
      <w:r w:rsidRPr="0691D5C3">
        <w:rPr>
          <w:rFonts w:ascii="Arial" w:eastAsia="Times New Roman" w:hAnsi="Arial" w:cs="Arial"/>
          <w:highlight w:val="yellow"/>
        </w:rPr>
        <w:t xml:space="preserve"> </w:t>
      </w:r>
      <w:r w:rsidRPr="0691D5C3">
        <w:rPr>
          <w:rFonts w:ascii="Arial" w:eastAsia="Times New Roman" w:hAnsi="Arial" w:cs="Arial"/>
        </w:rPr>
        <w:t>be included in any agency subawards which contain provisions for children's services.</w:t>
      </w:r>
    </w:p>
    <w:p w14:paraId="4D388AF7" w14:textId="77777777" w:rsidR="009276B6" w:rsidRDefault="009276B6" w:rsidP="00B3028A">
      <w:pPr>
        <w:spacing w:after="0" w:line="240" w:lineRule="auto"/>
        <w:ind w:left="1800" w:hanging="1800"/>
        <w:rPr>
          <w:rFonts w:ascii="Arial" w:eastAsia="Times New Roman" w:hAnsi="Arial" w:cs="Arial"/>
        </w:rPr>
      </w:pPr>
    </w:p>
    <w:p w14:paraId="390F2D4E" w14:textId="77777777" w:rsidR="009276B6" w:rsidRPr="0052297A" w:rsidRDefault="009276B6" w:rsidP="00B3028A">
      <w:pPr>
        <w:spacing w:after="0" w:line="240" w:lineRule="auto"/>
        <w:ind w:left="1800" w:hanging="1800"/>
        <w:rPr>
          <w:rFonts w:ascii="Arial" w:eastAsia="Times New Roman" w:hAnsi="Arial" w:cs="Arial"/>
        </w:rPr>
      </w:pPr>
    </w:p>
    <w:p w14:paraId="4825E234" w14:textId="77777777" w:rsidR="00B3028A" w:rsidRDefault="00B3028A" w:rsidP="00B3028A">
      <w:pPr>
        <w:spacing w:after="0" w:line="240" w:lineRule="auto"/>
        <w:rPr>
          <w:rFonts w:ascii="Arial" w:eastAsia="Times New Roman" w:hAnsi="Arial" w:cs="Arial"/>
          <w:b/>
        </w:rPr>
      </w:pPr>
    </w:p>
    <w:p w14:paraId="3CFE6AB3" w14:textId="77777777" w:rsidR="00E27C7C" w:rsidRPr="0052297A" w:rsidRDefault="00E27C7C" w:rsidP="00B3028A">
      <w:pPr>
        <w:spacing w:after="0" w:line="240" w:lineRule="auto"/>
        <w:rPr>
          <w:rFonts w:ascii="Arial" w:eastAsia="Times New Roman" w:hAnsi="Arial" w:cs="Arial"/>
          <w:b/>
        </w:rPr>
      </w:pPr>
    </w:p>
    <w:p w14:paraId="7063CC10" w14:textId="77777777" w:rsidR="00B3028A" w:rsidRPr="0052297A" w:rsidRDefault="00B3028A" w:rsidP="00B3028A">
      <w:pPr>
        <w:pStyle w:val="ListParagraph"/>
        <w:numPr>
          <w:ilvl w:val="0"/>
          <w:numId w:val="20"/>
        </w:numPr>
        <w:spacing w:after="0" w:line="360" w:lineRule="auto"/>
        <w:ind w:left="360"/>
        <w:rPr>
          <w:rFonts w:ascii="Arial" w:eastAsia="Times New Roman" w:hAnsi="Arial" w:cs="Arial"/>
          <w:b/>
        </w:rPr>
      </w:pPr>
      <w:r w:rsidRPr="0052297A">
        <w:rPr>
          <w:rFonts w:ascii="Arial" w:eastAsia="Times New Roman" w:hAnsi="Arial" w:cs="Arial"/>
          <w:b/>
        </w:rPr>
        <w:lastRenderedPageBreak/>
        <w:t>Voter Registration</w:t>
      </w:r>
      <w:r w:rsidRPr="0052297A">
        <w:rPr>
          <w:rFonts w:ascii="Arial" w:eastAsia="Times New Roman" w:hAnsi="Arial" w:cs="Arial"/>
        </w:rPr>
        <w:t xml:space="preserve"> (#1548)</w:t>
      </w:r>
    </w:p>
    <w:p w14:paraId="3F988696" w14:textId="77777777" w:rsidR="00B3028A" w:rsidRPr="0052297A" w:rsidRDefault="00B3028A" w:rsidP="00B3028A">
      <w:pPr>
        <w:spacing w:after="0" w:line="240" w:lineRule="auto"/>
        <w:ind w:left="1440" w:hanging="1440"/>
        <w:rPr>
          <w:rFonts w:ascii="Arial" w:eastAsia="Times New Roman" w:hAnsi="Arial" w:cs="Arial"/>
          <w:bCs/>
        </w:rPr>
      </w:pPr>
      <w:r w:rsidRPr="0691D5C3">
        <w:rPr>
          <w:rFonts w:ascii="Arial" w:eastAsia="Times New Roman" w:hAnsi="Arial" w:cs="Arial"/>
        </w:rPr>
        <w:t>YES</w:t>
      </w:r>
      <w:sdt>
        <w:sdtPr>
          <w:rPr>
            <w:rFonts w:ascii="Arial" w:eastAsia="Times New Roman" w:hAnsi="Arial" w:cs="Arial"/>
            <w:highlight w:val="yellow"/>
          </w:rPr>
          <w:id w:val="-316503240"/>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1414506600"/>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Does the agency have voter registration activities policies or practices in place?</w:t>
      </w:r>
    </w:p>
    <w:p w14:paraId="596FFD3C" w14:textId="77777777" w:rsidR="00B3028A" w:rsidRPr="0052297A" w:rsidRDefault="00B3028A" w:rsidP="00B3028A">
      <w:pPr>
        <w:spacing w:after="0" w:line="240" w:lineRule="auto"/>
        <w:ind w:left="1440" w:hanging="1440"/>
        <w:rPr>
          <w:rFonts w:ascii="Arial" w:eastAsia="Times New Roman" w:hAnsi="Arial" w:cs="Arial"/>
          <w:bCs/>
        </w:rPr>
      </w:pPr>
      <w:r w:rsidRPr="0691D5C3">
        <w:rPr>
          <w:rFonts w:ascii="Arial" w:eastAsia="Times New Roman" w:hAnsi="Arial" w:cs="Arial"/>
        </w:rPr>
        <w:t>YES</w:t>
      </w:r>
      <w:sdt>
        <w:sdtPr>
          <w:rPr>
            <w:rFonts w:ascii="Arial" w:eastAsia="Times New Roman" w:hAnsi="Arial" w:cs="Arial"/>
            <w:highlight w:val="yellow"/>
          </w:rPr>
          <w:id w:val="-6375151"/>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630519486"/>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tab/>
      </w:r>
      <w:r w:rsidRPr="0691D5C3">
        <w:rPr>
          <w:rFonts w:ascii="Arial" w:eastAsia="Times New Roman" w:hAnsi="Arial" w:cs="Arial"/>
        </w:rPr>
        <w:t>Do the agency’s voter registration activities policies or practices address the following requirement:</w:t>
      </w:r>
    </w:p>
    <w:p w14:paraId="3852D158" w14:textId="77777777" w:rsidR="00B3028A" w:rsidRDefault="00B3028A" w:rsidP="00B3028A">
      <w:pPr>
        <w:numPr>
          <w:ilvl w:val="0"/>
          <w:numId w:val="17"/>
        </w:numPr>
        <w:spacing w:after="0" w:line="240" w:lineRule="auto"/>
        <w:ind w:left="1800"/>
        <w:rPr>
          <w:rFonts w:ascii="Arial" w:eastAsia="Times New Roman" w:hAnsi="Arial" w:cs="Arial"/>
        </w:rPr>
      </w:pPr>
      <w:r w:rsidRPr="0691D5C3">
        <w:rPr>
          <w:rFonts w:ascii="Arial" w:eastAsia="Times New Roman" w:hAnsi="Arial" w:cs="Arial"/>
        </w:rPr>
        <w:t>CSBG program funds cannot be used by the agency, or any agency subcontractor, to support voter registration activities.</w:t>
      </w:r>
    </w:p>
    <w:p w14:paraId="2BA5A6A2" w14:textId="77777777" w:rsidR="009276B6" w:rsidRPr="0052297A" w:rsidRDefault="009276B6" w:rsidP="009276B6">
      <w:pPr>
        <w:spacing w:after="0" w:line="240" w:lineRule="auto"/>
        <w:ind w:left="1800"/>
        <w:rPr>
          <w:rFonts w:ascii="Arial" w:eastAsia="Times New Roman" w:hAnsi="Arial" w:cs="Arial"/>
        </w:rPr>
      </w:pPr>
    </w:p>
    <w:p w14:paraId="5C36020C" w14:textId="77777777" w:rsidR="00B3028A" w:rsidRPr="0052297A" w:rsidRDefault="00B3028A" w:rsidP="00B3028A">
      <w:pPr>
        <w:widowControl w:val="0"/>
        <w:autoSpaceDE w:val="0"/>
        <w:autoSpaceDN w:val="0"/>
        <w:adjustRightInd w:val="0"/>
        <w:spacing w:after="0" w:line="240" w:lineRule="auto"/>
        <w:ind w:left="2160" w:hanging="360"/>
        <w:rPr>
          <w:rFonts w:ascii="Arial" w:eastAsia="Times New Roman" w:hAnsi="Arial" w:cs="Arial"/>
          <w:b/>
        </w:rPr>
      </w:pPr>
    </w:p>
    <w:p w14:paraId="1EF96179" w14:textId="77777777" w:rsidR="00B3028A" w:rsidRPr="0052297A" w:rsidRDefault="00B3028A" w:rsidP="4DFAC568">
      <w:pPr>
        <w:pStyle w:val="ListParagraph"/>
        <w:widowControl w:val="0"/>
        <w:numPr>
          <w:ilvl w:val="0"/>
          <w:numId w:val="20"/>
        </w:numPr>
        <w:autoSpaceDE w:val="0"/>
        <w:autoSpaceDN w:val="0"/>
        <w:adjustRightInd w:val="0"/>
        <w:spacing w:after="0" w:line="360" w:lineRule="auto"/>
        <w:ind w:left="360"/>
        <w:rPr>
          <w:rFonts w:ascii="Arial" w:eastAsia="Times New Roman" w:hAnsi="Arial" w:cs="Arial"/>
          <w:highlight w:val="yellow"/>
        </w:rPr>
      </w:pPr>
      <w:r w:rsidRPr="4DFAC568">
        <w:rPr>
          <w:rFonts w:ascii="Arial" w:eastAsia="Times New Roman" w:hAnsi="Arial" w:cs="Arial"/>
          <w:b/>
          <w:bCs/>
          <w:highlight w:val="yellow"/>
        </w:rPr>
        <w:t>Whistleblower</w:t>
      </w:r>
      <w:r w:rsidRPr="4DFAC568">
        <w:rPr>
          <w:rFonts w:ascii="Arial" w:eastAsia="Times New Roman" w:hAnsi="Arial" w:cs="Arial"/>
          <w:highlight w:val="yellow"/>
        </w:rPr>
        <w:t xml:space="preserve"> (#1549)</w:t>
      </w:r>
      <w:r w:rsidRPr="4DFAC568">
        <w:rPr>
          <w:rFonts w:ascii="Arial" w:eastAsia="Times New Roman" w:hAnsi="Arial" w:cs="Arial"/>
        </w:rPr>
        <w:t xml:space="preserve"> </w:t>
      </w:r>
    </w:p>
    <w:p w14:paraId="601D3400" w14:textId="77777777" w:rsidR="00B3028A" w:rsidRPr="0052297A" w:rsidRDefault="00B3028A" w:rsidP="4DFAC568">
      <w:pPr>
        <w:spacing w:after="0" w:line="240" w:lineRule="auto"/>
        <w:ind w:left="1440" w:hanging="1440"/>
        <w:rPr>
          <w:rFonts w:ascii="Arial" w:eastAsia="Times New Roman" w:hAnsi="Arial" w:cs="Arial"/>
          <w:highlight w:val="yellow"/>
        </w:rPr>
      </w:pPr>
      <w:r w:rsidRPr="4DFAC568">
        <w:rPr>
          <w:rFonts w:ascii="Arial" w:eastAsia="Times New Roman" w:hAnsi="Arial" w:cs="Arial"/>
          <w:highlight w:val="yellow"/>
        </w:rPr>
        <w:t>YES</w:t>
      </w:r>
      <w:sdt>
        <w:sdtPr>
          <w:rPr>
            <w:rFonts w:ascii="Arial" w:eastAsia="Times New Roman" w:hAnsi="Arial" w:cs="Arial"/>
            <w:highlight w:val="yellow"/>
          </w:rPr>
          <w:id w:val="-850338965"/>
          <w14:checkbox>
            <w14:checked w14:val="0"/>
            <w14:checkedState w14:val="2612" w14:font="MS Gothic"/>
            <w14:uncheckedState w14:val="2610" w14:font="MS Gothic"/>
          </w14:checkbox>
        </w:sdtPr>
        <w:sdtContent>
          <w:r w:rsidRPr="4DFAC568">
            <w:rPr>
              <w:rFonts w:ascii="Segoe UI Symbol" w:eastAsia="MS Gothic" w:hAnsi="Segoe UI Symbol" w:cs="Segoe UI Symbol"/>
              <w:highlight w:val="yellow"/>
            </w:rPr>
            <w:t>☐</w:t>
          </w:r>
        </w:sdtContent>
      </w:sdt>
      <w:r w:rsidRPr="4DFAC568">
        <w:rPr>
          <w:rFonts w:ascii="Arial" w:eastAsia="Times New Roman" w:hAnsi="Arial" w:cs="Arial"/>
          <w:highlight w:val="yellow"/>
        </w:rPr>
        <w:t xml:space="preserve">   NO</w:t>
      </w:r>
      <w:sdt>
        <w:sdtPr>
          <w:rPr>
            <w:rFonts w:ascii="Arial" w:eastAsia="Times New Roman" w:hAnsi="Arial" w:cs="Arial"/>
            <w:highlight w:val="yellow"/>
          </w:rPr>
          <w:id w:val="-148598777"/>
          <w14:checkbox>
            <w14:checked w14:val="0"/>
            <w14:checkedState w14:val="2612" w14:font="MS Gothic"/>
            <w14:uncheckedState w14:val="2610" w14:font="MS Gothic"/>
          </w14:checkbox>
        </w:sdtPr>
        <w:sdtContent>
          <w:r w:rsidRPr="4DFAC568">
            <w:rPr>
              <w:rFonts w:ascii="Segoe UI Symbol" w:eastAsia="MS Gothic" w:hAnsi="Segoe UI Symbol" w:cs="Segoe UI Symbol"/>
              <w:highlight w:val="yellow"/>
            </w:rPr>
            <w:t>☐</w:t>
          </w:r>
        </w:sdtContent>
      </w:sdt>
      <w:r w:rsidRPr="4DFAC568">
        <w:rPr>
          <w:rFonts w:ascii="Arial" w:eastAsia="Times New Roman" w:hAnsi="Arial" w:cs="Arial"/>
          <w:highlight w:val="yellow"/>
        </w:rPr>
        <w:t xml:space="preserve">  Does the agency have whistleblower policies?</w:t>
      </w:r>
    </w:p>
    <w:p w14:paraId="5B60C40F" w14:textId="77777777" w:rsidR="00B3028A" w:rsidRPr="0052297A" w:rsidRDefault="00B3028A" w:rsidP="4DFAC568">
      <w:pPr>
        <w:spacing w:after="0" w:line="240" w:lineRule="auto"/>
        <w:ind w:left="1440" w:hanging="1440"/>
        <w:rPr>
          <w:rFonts w:ascii="Arial" w:eastAsia="Times New Roman" w:hAnsi="Arial" w:cs="Arial"/>
          <w:highlight w:val="yellow"/>
        </w:rPr>
      </w:pPr>
      <w:r w:rsidRPr="4DFAC568">
        <w:rPr>
          <w:rFonts w:ascii="Arial" w:eastAsia="Times New Roman" w:hAnsi="Arial" w:cs="Arial"/>
          <w:highlight w:val="yellow"/>
        </w:rPr>
        <w:t>YES</w:t>
      </w:r>
      <w:sdt>
        <w:sdtPr>
          <w:rPr>
            <w:rFonts w:ascii="Arial" w:eastAsia="Times New Roman" w:hAnsi="Arial" w:cs="Arial"/>
            <w:highlight w:val="yellow"/>
          </w:rPr>
          <w:id w:val="-1121375174"/>
          <w14:checkbox>
            <w14:checked w14:val="0"/>
            <w14:checkedState w14:val="2612" w14:font="MS Gothic"/>
            <w14:uncheckedState w14:val="2610" w14:font="MS Gothic"/>
          </w14:checkbox>
        </w:sdtPr>
        <w:sdtContent>
          <w:r w:rsidRPr="4DFAC568">
            <w:rPr>
              <w:rFonts w:ascii="Segoe UI Symbol" w:eastAsia="MS Gothic" w:hAnsi="Segoe UI Symbol" w:cs="Segoe UI Symbol"/>
              <w:highlight w:val="yellow"/>
            </w:rPr>
            <w:t>☐</w:t>
          </w:r>
        </w:sdtContent>
      </w:sdt>
      <w:r w:rsidRPr="4DFAC568">
        <w:rPr>
          <w:rFonts w:ascii="Arial" w:eastAsia="Times New Roman" w:hAnsi="Arial" w:cs="Arial"/>
          <w:highlight w:val="yellow"/>
        </w:rPr>
        <w:t xml:space="preserve">   NO</w:t>
      </w:r>
      <w:sdt>
        <w:sdtPr>
          <w:rPr>
            <w:rFonts w:ascii="Arial" w:eastAsia="Times New Roman" w:hAnsi="Arial" w:cs="Arial"/>
            <w:highlight w:val="yellow"/>
          </w:rPr>
          <w:id w:val="-44305678"/>
          <w14:checkbox>
            <w14:checked w14:val="0"/>
            <w14:checkedState w14:val="2612" w14:font="MS Gothic"/>
            <w14:uncheckedState w14:val="2610" w14:font="MS Gothic"/>
          </w14:checkbox>
        </w:sdtPr>
        <w:sdtContent>
          <w:r w:rsidRPr="4DFAC568">
            <w:rPr>
              <w:rFonts w:ascii="Segoe UI Symbol" w:eastAsia="MS Gothic" w:hAnsi="Segoe UI Symbol" w:cs="Segoe UI Symbol"/>
              <w:highlight w:val="yellow"/>
            </w:rPr>
            <w:t>☐</w:t>
          </w:r>
        </w:sdtContent>
      </w:sdt>
      <w:r w:rsidRPr="4DFAC568">
        <w:rPr>
          <w:rFonts w:ascii="Arial" w:eastAsia="Times New Roman" w:hAnsi="Arial" w:cs="Arial"/>
          <w:highlight w:val="yellow"/>
        </w:rPr>
        <w:t xml:space="preserve"> </w:t>
      </w:r>
      <w:r>
        <w:tab/>
      </w:r>
      <w:r w:rsidRPr="4DFAC568">
        <w:rPr>
          <w:rFonts w:ascii="Arial" w:eastAsia="Times New Roman" w:hAnsi="Arial" w:cs="Arial"/>
          <w:highlight w:val="yellow"/>
        </w:rPr>
        <w:t>Do the agency's whistleblower policies prohibit the agency from taking adverse employment action against agency employees who disclose information about an agency service contract?</w:t>
      </w:r>
    </w:p>
    <w:p w14:paraId="2A4E480B" w14:textId="77777777" w:rsidR="00B3028A" w:rsidRPr="0052297A" w:rsidRDefault="00B3028A" w:rsidP="4DFAC568">
      <w:pPr>
        <w:spacing w:after="0" w:line="240" w:lineRule="auto"/>
        <w:ind w:left="1440" w:hanging="1440"/>
        <w:rPr>
          <w:rFonts w:ascii="Arial" w:eastAsia="Times New Roman" w:hAnsi="Arial" w:cs="Arial"/>
          <w:highlight w:val="yellow"/>
        </w:rPr>
      </w:pPr>
      <w:r w:rsidRPr="0052297A">
        <w:rPr>
          <w:rFonts w:ascii="Arial" w:eastAsia="Times New Roman" w:hAnsi="Arial" w:cs="Arial"/>
        </w:rPr>
        <w:tab/>
      </w:r>
      <w:r w:rsidRPr="4DFAC568">
        <w:rPr>
          <w:rFonts w:ascii="Arial" w:eastAsia="Times New Roman" w:hAnsi="Arial" w:cs="Arial"/>
          <w:highlight w:val="yellow"/>
        </w:rPr>
        <w:t>Do the agency’s whistleblower policies inform employees of their rights to disclose information to:</w:t>
      </w:r>
    </w:p>
    <w:p w14:paraId="182EAA9C" w14:textId="77777777" w:rsidR="00B3028A" w:rsidRPr="0052297A" w:rsidRDefault="00B3028A" w:rsidP="4DFAC568">
      <w:pPr>
        <w:spacing w:after="0" w:line="240" w:lineRule="auto"/>
        <w:ind w:left="1800" w:hanging="1800"/>
        <w:rPr>
          <w:rFonts w:ascii="Arial" w:eastAsia="Times New Roman" w:hAnsi="Arial" w:cs="Arial"/>
          <w:highlight w:val="yellow"/>
        </w:rPr>
      </w:pPr>
      <w:r w:rsidRPr="4DFAC568">
        <w:rPr>
          <w:rFonts w:ascii="Arial" w:eastAsia="Times New Roman" w:hAnsi="Arial" w:cs="Arial"/>
          <w:highlight w:val="yellow"/>
        </w:rPr>
        <w:t>YES</w:t>
      </w:r>
      <w:sdt>
        <w:sdtPr>
          <w:rPr>
            <w:rFonts w:ascii="Arial" w:eastAsia="Times New Roman" w:hAnsi="Arial" w:cs="Arial"/>
            <w:highlight w:val="yellow"/>
          </w:rPr>
          <w:id w:val="-1854877377"/>
          <w14:checkbox>
            <w14:checked w14:val="0"/>
            <w14:checkedState w14:val="2612" w14:font="MS Gothic"/>
            <w14:uncheckedState w14:val="2610" w14:font="MS Gothic"/>
          </w14:checkbox>
        </w:sdtPr>
        <w:sdtContent>
          <w:r w:rsidRPr="4DFAC568">
            <w:rPr>
              <w:rFonts w:ascii="Segoe UI Symbol" w:eastAsia="MS Gothic" w:hAnsi="Segoe UI Symbol" w:cs="Segoe UI Symbol"/>
              <w:highlight w:val="yellow"/>
            </w:rPr>
            <w:t>☐</w:t>
          </w:r>
        </w:sdtContent>
      </w:sdt>
      <w:r w:rsidRPr="4DFAC568">
        <w:rPr>
          <w:rFonts w:ascii="Arial" w:eastAsia="Times New Roman" w:hAnsi="Arial" w:cs="Arial"/>
          <w:highlight w:val="yellow"/>
        </w:rPr>
        <w:t xml:space="preserve">   NO</w:t>
      </w:r>
      <w:sdt>
        <w:sdtPr>
          <w:rPr>
            <w:rFonts w:ascii="Arial" w:eastAsia="Times New Roman" w:hAnsi="Arial" w:cs="Arial"/>
            <w:highlight w:val="yellow"/>
          </w:rPr>
          <w:id w:val="-739089086"/>
          <w14:checkbox>
            <w14:checked w14:val="0"/>
            <w14:checkedState w14:val="2612" w14:font="MS Gothic"/>
            <w14:uncheckedState w14:val="2610" w14:font="MS Gothic"/>
          </w14:checkbox>
        </w:sdtPr>
        <w:sdtContent>
          <w:r w:rsidRPr="4DFAC568">
            <w:rPr>
              <w:rFonts w:ascii="Segoe UI Symbol" w:eastAsia="MS Gothic" w:hAnsi="Segoe UI Symbol" w:cs="Segoe UI Symbol"/>
              <w:highlight w:val="yellow"/>
            </w:rPr>
            <w:t>☐</w:t>
          </w:r>
        </w:sdtContent>
      </w:sdt>
      <w:r w:rsidRPr="4DFAC568">
        <w:rPr>
          <w:rFonts w:ascii="Arial" w:eastAsia="Times New Roman" w:hAnsi="Arial" w:cs="Arial"/>
          <w:highlight w:val="yellow"/>
        </w:rPr>
        <w:t xml:space="preserve"> </w:t>
      </w:r>
      <w:r>
        <w:tab/>
      </w:r>
      <w:r w:rsidRPr="4DFAC568">
        <w:rPr>
          <w:rFonts w:ascii="Arial" w:eastAsia="Times New Roman" w:hAnsi="Arial" w:cs="Arial"/>
          <w:highlight w:val="yellow"/>
        </w:rPr>
        <w:t xml:space="preserve">(1) </w:t>
      </w:r>
      <w:r>
        <w:tab/>
      </w:r>
      <w:r w:rsidRPr="4DFAC568">
        <w:rPr>
          <w:rFonts w:ascii="Arial" w:eastAsia="Times New Roman" w:hAnsi="Arial" w:cs="Arial"/>
          <w:highlight w:val="yellow"/>
        </w:rPr>
        <w:t xml:space="preserve">Division of Community Action Agencies (with phone number) </w:t>
      </w:r>
    </w:p>
    <w:p w14:paraId="5153E9A1" w14:textId="77777777" w:rsidR="00B3028A" w:rsidRPr="0052297A" w:rsidRDefault="00B3028A" w:rsidP="4DFAC568">
      <w:pPr>
        <w:spacing w:after="0" w:line="240" w:lineRule="auto"/>
        <w:ind w:left="1800" w:hanging="1800"/>
        <w:rPr>
          <w:rFonts w:ascii="Arial" w:eastAsia="Times New Roman" w:hAnsi="Arial" w:cs="Arial"/>
          <w:highlight w:val="yellow"/>
        </w:rPr>
      </w:pPr>
      <w:r w:rsidRPr="4DFAC568">
        <w:rPr>
          <w:rFonts w:ascii="Arial" w:eastAsia="Times New Roman" w:hAnsi="Arial" w:cs="Arial"/>
          <w:highlight w:val="yellow"/>
        </w:rPr>
        <w:t>YES</w:t>
      </w:r>
      <w:sdt>
        <w:sdtPr>
          <w:rPr>
            <w:rFonts w:ascii="Arial" w:eastAsia="Times New Roman" w:hAnsi="Arial" w:cs="Arial"/>
            <w:highlight w:val="yellow"/>
          </w:rPr>
          <w:id w:val="-447627137"/>
          <w14:checkbox>
            <w14:checked w14:val="0"/>
            <w14:checkedState w14:val="2612" w14:font="MS Gothic"/>
            <w14:uncheckedState w14:val="2610" w14:font="MS Gothic"/>
          </w14:checkbox>
        </w:sdtPr>
        <w:sdtContent>
          <w:r w:rsidRPr="4DFAC568">
            <w:rPr>
              <w:rFonts w:ascii="Segoe UI Symbol" w:eastAsia="MS Gothic" w:hAnsi="Segoe UI Symbol" w:cs="Segoe UI Symbol"/>
              <w:highlight w:val="yellow"/>
            </w:rPr>
            <w:t>☐</w:t>
          </w:r>
        </w:sdtContent>
      </w:sdt>
      <w:r w:rsidRPr="4DFAC568">
        <w:rPr>
          <w:rFonts w:ascii="Arial" w:eastAsia="Times New Roman" w:hAnsi="Arial" w:cs="Arial"/>
          <w:highlight w:val="yellow"/>
        </w:rPr>
        <w:t xml:space="preserve">   NO</w:t>
      </w:r>
      <w:sdt>
        <w:sdtPr>
          <w:rPr>
            <w:rFonts w:ascii="Arial" w:eastAsia="Times New Roman" w:hAnsi="Arial" w:cs="Arial"/>
            <w:highlight w:val="yellow"/>
          </w:rPr>
          <w:id w:val="637847343"/>
          <w14:checkbox>
            <w14:checked w14:val="0"/>
            <w14:checkedState w14:val="2612" w14:font="MS Gothic"/>
            <w14:uncheckedState w14:val="2610" w14:font="MS Gothic"/>
          </w14:checkbox>
        </w:sdtPr>
        <w:sdtContent>
          <w:r w:rsidRPr="4DFAC568">
            <w:rPr>
              <w:rFonts w:ascii="Segoe UI Symbol" w:eastAsia="MS Gothic" w:hAnsi="Segoe UI Symbol" w:cs="Segoe UI Symbol"/>
              <w:highlight w:val="yellow"/>
            </w:rPr>
            <w:t>☐</w:t>
          </w:r>
        </w:sdtContent>
      </w:sdt>
      <w:r>
        <w:tab/>
      </w:r>
      <w:r w:rsidRPr="4DFAC568">
        <w:rPr>
          <w:rFonts w:ascii="Arial" w:eastAsia="Times New Roman" w:hAnsi="Arial" w:cs="Arial"/>
          <w:highlight w:val="yellow"/>
        </w:rPr>
        <w:t xml:space="preserve">(2) </w:t>
      </w:r>
      <w:r>
        <w:tab/>
      </w:r>
      <w:r w:rsidRPr="4DFAC568">
        <w:rPr>
          <w:rFonts w:ascii="Arial" w:eastAsia="Times New Roman" w:hAnsi="Arial" w:cs="Arial"/>
          <w:highlight w:val="yellow"/>
        </w:rPr>
        <w:t xml:space="preserve">The Office of Citizens' Aide (with phone number) </w:t>
      </w:r>
    </w:p>
    <w:p w14:paraId="1B369FDB" w14:textId="77777777" w:rsidR="00B3028A" w:rsidRPr="0052297A" w:rsidRDefault="00B3028A" w:rsidP="4DFAC568">
      <w:pPr>
        <w:spacing w:after="0" w:line="240" w:lineRule="auto"/>
        <w:ind w:left="1800" w:hanging="1800"/>
        <w:rPr>
          <w:rFonts w:ascii="Arial" w:eastAsia="Times New Roman" w:hAnsi="Arial" w:cs="Arial"/>
          <w:highlight w:val="yellow"/>
        </w:rPr>
      </w:pPr>
      <w:r w:rsidRPr="4DFAC568">
        <w:rPr>
          <w:rFonts w:ascii="Arial" w:eastAsia="Times New Roman" w:hAnsi="Arial" w:cs="Arial"/>
          <w:highlight w:val="yellow"/>
        </w:rPr>
        <w:t>YES</w:t>
      </w:r>
      <w:sdt>
        <w:sdtPr>
          <w:rPr>
            <w:rFonts w:ascii="Arial" w:eastAsia="Times New Roman" w:hAnsi="Arial" w:cs="Arial"/>
            <w:highlight w:val="yellow"/>
          </w:rPr>
          <w:id w:val="-950555513"/>
          <w14:checkbox>
            <w14:checked w14:val="0"/>
            <w14:checkedState w14:val="2612" w14:font="MS Gothic"/>
            <w14:uncheckedState w14:val="2610" w14:font="MS Gothic"/>
          </w14:checkbox>
        </w:sdtPr>
        <w:sdtContent>
          <w:r w:rsidRPr="4DFAC568">
            <w:rPr>
              <w:rFonts w:ascii="Segoe UI Symbol" w:eastAsia="MS Gothic" w:hAnsi="Segoe UI Symbol" w:cs="Segoe UI Symbol"/>
              <w:highlight w:val="yellow"/>
            </w:rPr>
            <w:t>☐</w:t>
          </w:r>
        </w:sdtContent>
      </w:sdt>
      <w:r w:rsidRPr="4DFAC568">
        <w:rPr>
          <w:rFonts w:ascii="Arial" w:eastAsia="Times New Roman" w:hAnsi="Arial" w:cs="Arial"/>
          <w:highlight w:val="yellow"/>
        </w:rPr>
        <w:t xml:space="preserve">   NO</w:t>
      </w:r>
      <w:sdt>
        <w:sdtPr>
          <w:rPr>
            <w:rFonts w:ascii="Arial" w:eastAsia="Times New Roman" w:hAnsi="Arial" w:cs="Arial"/>
            <w:highlight w:val="yellow"/>
          </w:rPr>
          <w:id w:val="506728762"/>
          <w14:checkbox>
            <w14:checked w14:val="0"/>
            <w14:checkedState w14:val="2612" w14:font="MS Gothic"/>
            <w14:uncheckedState w14:val="2610" w14:font="MS Gothic"/>
          </w14:checkbox>
        </w:sdtPr>
        <w:sdtContent>
          <w:r w:rsidRPr="4DFAC568">
            <w:rPr>
              <w:rFonts w:ascii="Segoe UI Symbol" w:eastAsia="MS Gothic" w:hAnsi="Segoe UI Symbol" w:cs="Segoe UI Symbol"/>
              <w:highlight w:val="yellow"/>
            </w:rPr>
            <w:t>☐</w:t>
          </w:r>
        </w:sdtContent>
      </w:sdt>
      <w:r w:rsidRPr="4DFAC568">
        <w:rPr>
          <w:rFonts w:ascii="Arial" w:eastAsia="Times New Roman" w:hAnsi="Arial" w:cs="Arial"/>
          <w:highlight w:val="yellow"/>
        </w:rPr>
        <w:t xml:space="preserve"> </w:t>
      </w:r>
      <w:r>
        <w:tab/>
      </w:r>
      <w:r w:rsidRPr="4DFAC568">
        <w:rPr>
          <w:rFonts w:ascii="Arial" w:eastAsia="Times New Roman" w:hAnsi="Arial" w:cs="Arial"/>
          <w:highlight w:val="yellow"/>
        </w:rPr>
        <w:t xml:space="preserve">(3) </w:t>
      </w:r>
      <w:r>
        <w:tab/>
      </w:r>
      <w:r w:rsidRPr="4DFAC568">
        <w:rPr>
          <w:rFonts w:ascii="Arial" w:eastAsia="Times New Roman" w:hAnsi="Arial" w:cs="Arial"/>
          <w:highlight w:val="yellow"/>
        </w:rPr>
        <w:t xml:space="preserve">The Auditor of the State (with phone number) </w:t>
      </w:r>
    </w:p>
    <w:p w14:paraId="199F4A49" w14:textId="77777777" w:rsidR="00B3028A" w:rsidRDefault="00B3028A" w:rsidP="4DFAC568">
      <w:pPr>
        <w:spacing w:after="0" w:line="240" w:lineRule="auto"/>
        <w:ind w:left="1800" w:hanging="1800"/>
        <w:rPr>
          <w:rFonts w:ascii="Arial" w:eastAsia="Times New Roman" w:hAnsi="Arial" w:cs="Arial"/>
          <w:highlight w:val="yellow"/>
        </w:rPr>
      </w:pPr>
      <w:r w:rsidRPr="4DFAC568">
        <w:rPr>
          <w:rFonts w:ascii="Arial" w:eastAsia="Times New Roman" w:hAnsi="Arial" w:cs="Arial"/>
          <w:highlight w:val="yellow"/>
        </w:rPr>
        <w:t>YES</w:t>
      </w:r>
      <w:sdt>
        <w:sdtPr>
          <w:rPr>
            <w:rFonts w:ascii="Arial" w:eastAsia="Times New Roman" w:hAnsi="Arial" w:cs="Arial"/>
            <w:highlight w:val="yellow"/>
          </w:rPr>
          <w:id w:val="692588056"/>
          <w14:checkbox>
            <w14:checked w14:val="0"/>
            <w14:checkedState w14:val="2612" w14:font="MS Gothic"/>
            <w14:uncheckedState w14:val="2610" w14:font="MS Gothic"/>
          </w14:checkbox>
        </w:sdtPr>
        <w:sdtContent>
          <w:r w:rsidRPr="4DFAC568">
            <w:rPr>
              <w:rFonts w:ascii="Segoe UI Symbol" w:eastAsia="MS Gothic" w:hAnsi="Segoe UI Symbol" w:cs="Segoe UI Symbol"/>
              <w:highlight w:val="yellow"/>
            </w:rPr>
            <w:t>☐</w:t>
          </w:r>
        </w:sdtContent>
      </w:sdt>
      <w:r w:rsidRPr="4DFAC568">
        <w:rPr>
          <w:rFonts w:ascii="Arial" w:eastAsia="Times New Roman" w:hAnsi="Arial" w:cs="Arial"/>
          <w:highlight w:val="yellow"/>
        </w:rPr>
        <w:t xml:space="preserve">   NO</w:t>
      </w:r>
      <w:sdt>
        <w:sdtPr>
          <w:rPr>
            <w:rFonts w:ascii="Arial" w:eastAsia="Times New Roman" w:hAnsi="Arial" w:cs="Arial"/>
            <w:highlight w:val="yellow"/>
          </w:rPr>
          <w:id w:val="-63576104"/>
          <w14:checkbox>
            <w14:checked w14:val="0"/>
            <w14:checkedState w14:val="2612" w14:font="MS Gothic"/>
            <w14:uncheckedState w14:val="2610" w14:font="MS Gothic"/>
          </w14:checkbox>
        </w:sdtPr>
        <w:sdtContent>
          <w:r w:rsidRPr="4DFAC568">
            <w:rPr>
              <w:rFonts w:ascii="Segoe UI Symbol" w:eastAsia="MS Gothic" w:hAnsi="Segoe UI Symbol" w:cs="Segoe UI Symbol"/>
              <w:highlight w:val="yellow"/>
            </w:rPr>
            <w:t>☐</w:t>
          </w:r>
        </w:sdtContent>
      </w:sdt>
      <w:r w:rsidRPr="4DFAC568">
        <w:rPr>
          <w:rFonts w:ascii="Arial" w:eastAsia="Times New Roman" w:hAnsi="Arial" w:cs="Arial"/>
          <w:highlight w:val="yellow"/>
        </w:rPr>
        <w:t xml:space="preserve"> </w:t>
      </w:r>
      <w:r>
        <w:tab/>
      </w:r>
      <w:r w:rsidRPr="4DFAC568">
        <w:rPr>
          <w:rFonts w:ascii="Arial" w:eastAsia="Times New Roman" w:hAnsi="Arial" w:cs="Arial"/>
          <w:highlight w:val="yellow"/>
        </w:rPr>
        <w:t xml:space="preserve">(4) </w:t>
      </w:r>
      <w:r>
        <w:tab/>
      </w:r>
      <w:r w:rsidRPr="4DFAC568">
        <w:rPr>
          <w:rFonts w:ascii="Arial" w:eastAsia="Times New Roman" w:hAnsi="Arial" w:cs="Arial"/>
          <w:highlight w:val="yellow"/>
        </w:rPr>
        <w:t>The Office of the Attorney General (with phone number)</w:t>
      </w:r>
    </w:p>
    <w:p w14:paraId="0EF18F11" w14:textId="77777777" w:rsidR="00B3028A" w:rsidRDefault="00B3028A" w:rsidP="4DFAC568">
      <w:pPr>
        <w:spacing w:after="0" w:line="240" w:lineRule="auto"/>
        <w:ind w:left="1800" w:hanging="1800"/>
        <w:rPr>
          <w:rFonts w:ascii="Arial" w:eastAsia="Times New Roman" w:hAnsi="Arial" w:cs="Arial"/>
          <w:highlight w:val="yellow"/>
        </w:rPr>
      </w:pPr>
    </w:p>
    <w:p w14:paraId="640A29A9" w14:textId="77777777" w:rsidR="00B3028A" w:rsidRDefault="00B3028A" w:rsidP="4DFAC568">
      <w:pPr>
        <w:spacing w:after="0" w:line="240" w:lineRule="auto"/>
        <w:ind w:left="1800" w:hanging="1800"/>
        <w:rPr>
          <w:rFonts w:ascii="Arial" w:eastAsia="Times New Roman" w:hAnsi="Arial" w:cs="Arial"/>
        </w:rPr>
      </w:pPr>
      <w:r w:rsidRPr="4DFAC568">
        <w:rPr>
          <w:rFonts w:ascii="Arial" w:eastAsia="Times New Roman" w:hAnsi="Arial" w:cs="Arial"/>
          <w:highlight w:val="yellow"/>
        </w:rPr>
        <w:t>YES</w:t>
      </w:r>
      <w:sdt>
        <w:sdtPr>
          <w:rPr>
            <w:rFonts w:ascii="Arial" w:eastAsia="Times New Roman" w:hAnsi="Arial" w:cs="Arial"/>
            <w:highlight w:val="yellow"/>
          </w:rPr>
          <w:id w:val="-1298608898"/>
          <w14:checkbox>
            <w14:checked w14:val="0"/>
            <w14:checkedState w14:val="2612" w14:font="MS Gothic"/>
            <w14:uncheckedState w14:val="2610" w14:font="MS Gothic"/>
          </w14:checkbox>
        </w:sdtPr>
        <w:sdtContent>
          <w:r w:rsidRPr="4DFAC568">
            <w:rPr>
              <w:rFonts w:ascii="Segoe UI Symbol" w:eastAsia="MS Gothic" w:hAnsi="Segoe UI Symbol" w:cs="Segoe UI Symbol"/>
              <w:highlight w:val="yellow"/>
            </w:rPr>
            <w:t>☐</w:t>
          </w:r>
        </w:sdtContent>
      </w:sdt>
      <w:r w:rsidRPr="4DFAC568">
        <w:rPr>
          <w:rFonts w:ascii="Arial" w:eastAsia="Times New Roman" w:hAnsi="Arial" w:cs="Arial"/>
          <w:highlight w:val="yellow"/>
        </w:rPr>
        <w:t xml:space="preserve">   NO</w:t>
      </w:r>
      <w:sdt>
        <w:sdtPr>
          <w:rPr>
            <w:rFonts w:ascii="Arial" w:eastAsia="Times New Roman" w:hAnsi="Arial" w:cs="Arial"/>
            <w:highlight w:val="yellow"/>
          </w:rPr>
          <w:id w:val="-1627381905"/>
          <w14:checkbox>
            <w14:checked w14:val="0"/>
            <w14:checkedState w14:val="2612" w14:font="MS Gothic"/>
            <w14:uncheckedState w14:val="2610" w14:font="MS Gothic"/>
          </w14:checkbox>
        </w:sdtPr>
        <w:sdtContent>
          <w:r w:rsidRPr="4DFAC568">
            <w:rPr>
              <w:rFonts w:ascii="Segoe UI Symbol" w:eastAsia="MS Gothic" w:hAnsi="Segoe UI Symbol" w:cs="Segoe UI Symbol"/>
              <w:highlight w:val="yellow"/>
            </w:rPr>
            <w:t>☐</w:t>
          </w:r>
        </w:sdtContent>
      </w:sdt>
      <w:r w:rsidRPr="4DFAC568">
        <w:rPr>
          <w:rFonts w:ascii="Arial" w:eastAsia="Times New Roman" w:hAnsi="Arial" w:cs="Arial"/>
          <w:highlight w:val="yellow"/>
        </w:rPr>
        <w:t xml:space="preserve"> </w:t>
      </w:r>
      <w:r>
        <w:tab/>
      </w:r>
      <w:r w:rsidRPr="4DFAC568">
        <w:rPr>
          <w:rFonts w:ascii="Arial" w:eastAsia="Times New Roman" w:hAnsi="Arial" w:cs="Arial"/>
          <w:highlight w:val="yellow"/>
        </w:rPr>
        <w:t>In the past 3 years, did the agency receive any complaints or allegations of</w:t>
      </w:r>
      <w:r w:rsidRPr="4DFAC568">
        <w:rPr>
          <w:rFonts w:ascii="Arial" w:eastAsia="Times New Roman" w:hAnsi="Arial" w:cs="Arial"/>
        </w:rPr>
        <w:t xml:space="preserve"> fraud or abuse of CSBG program funds or funds from a closely related program?</w:t>
      </w:r>
    </w:p>
    <w:p w14:paraId="6315C416" w14:textId="77777777" w:rsidR="009276B6" w:rsidRPr="0052297A" w:rsidRDefault="009276B6" w:rsidP="00B3028A">
      <w:pPr>
        <w:spacing w:after="0" w:line="240" w:lineRule="auto"/>
        <w:ind w:left="1800" w:hanging="1800"/>
        <w:rPr>
          <w:rFonts w:ascii="Arial" w:eastAsia="Times New Roman" w:hAnsi="Arial" w:cs="Arial"/>
        </w:rPr>
      </w:pPr>
    </w:p>
    <w:p w14:paraId="74ED11DB" w14:textId="77777777" w:rsidR="00B3028A" w:rsidRPr="0052297A" w:rsidRDefault="00B3028A" w:rsidP="00B3028A">
      <w:pPr>
        <w:spacing w:after="0" w:line="240" w:lineRule="auto"/>
        <w:rPr>
          <w:rFonts w:ascii="Arial" w:eastAsia="Times New Roman" w:hAnsi="Arial" w:cs="Arial"/>
          <w:b/>
        </w:rPr>
      </w:pPr>
    </w:p>
    <w:p w14:paraId="45D2FA1E" w14:textId="77777777" w:rsidR="00B3028A" w:rsidRPr="0052297A" w:rsidRDefault="00B3028A" w:rsidP="00B3028A">
      <w:pPr>
        <w:pStyle w:val="ListParagraph"/>
        <w:numPr>
          <w:ilvl w:val="0"/>
          <w:numId w:val="20"/>
        </w:numPr>
        <w:spacing w:after="0" w:line="360" w:lineRule="auto"/>
        <w:ind w:left="360"/>
        <w:rPr>
          <w:rFonts w:ascii="Arial" w:eastAsia="Times New Roman" w:hAnsi="Arial" w:cs="Arial"/>
        </w:rPr>
      </w:pPr>
      <w:r w:rsidRPr="0691D5C3">
        <w:rPr>
          <w:rFonts w:ascii="Arial" w:eastAsia="Times New Roman" w:hAnsi="Arial" w:cs="Arial"/>
          <w:b/>
          <w:bCs/>
        </w:rPr>
        <w:t>Interest Earned</w:t>
      </w:r>
      <w:r w:rsidRPr="0691D5C3">
        <w:rPr>
          <w:rFonts w:ascii="Arial" w:eastAsia="Times New Roman" w:hAnsi="Arial" w:cs="Arial"/>
        </w:rPr>
        <w:t xml:space="preserve"> (#1710)</w:t>
      </w:r>
    </w:p>
    <w:p w14:paraId="49D2189B" w14:textId="77777777" w:rsidR="00B3028A" w:rsidRPr="0052297A" w:rsidRDefault="00B3028A" w:rsidP="00B3028A">
      <w:pPr>
        <w:spacing w:after="0" w:line="240" w:lineRule="auto"/>
        <w:ind w:left="2160" w:hanging="2160"/>
        <w:rPr>
          <w:rFonts w:ascii="Arial" w:eastAsia="Times New Roman" w:hAnsi="Arial" w:cs="Arial"/>
        </w:rPr>
      </w:pPr>
      <w:r w:rsidRPr="0691D5C3">
        <w:rPr>
          <w:rFonts w:ascii="Arial" w:eastAsia="Times New Roman" w:hAnsi="Arial" w:cs="Arial"/>
        </w:rPr>
        <w:t>YES</w:t>
      </w:r>
      <w:sdt>
        <w:sdtPr>
          <w:rPr>
            <w:rFonts w:ascii="Arial" w:eastAsia="Times New Roman" w:hAnsi="Arial" w:cs="Arial"/>
            <w:highlight w:val="yellow"/>
          </w:rPr>
          <w:id w:val="-99718674"/>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384461303"/>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tab/>
      </w:r>
      <w:r w:rsidRPr="0691D5C3">
        <w:rPr>
          <w:rFonts w:ascii="Arial" w:eastAsia="Times New Roman" w:hAnsi="Arial" w:cs="Arial"/>
        </w:rPr>
        <w:t>Does the agency maintain interest earned documentation for CSBG program funds?</w:t>
      </w:r>
    </w:p>
    <w:p w14:paraId="1C06C5A2" w14:textId="77777777" w:rsidR="00B3028A" w:rsidRPr="0052297A" w:rsidRDefault="00B3028A" w:rsidP="00B3028A">
      <w:pPr>
        <w:spacing w:after="0" w:line="240" w:lineRule="auto"/>
        <w:ind w:left="2160" w:hanging="2160"/>
        <w:rPr>
          <w:rFonts w:ascii="Arial" w:eastAsia="Times New Roman" w:hAnsi="Arial" w:cs="Arial"/>
        </w:rPr>
      </w:pPr>
      <w:r w:rsidRPr="0691D5C3">
        <w:rPr>
          <w:rFonts w:ascii="Arial" w:eastAsia="Times New Roman" w:hAnsi="Arial" w:cs="Arial"/>
        </w:rPr>
        <w:t>YES</w:t>
      </w:r>
      <w:sdt>
        <w:sdtPr>
          <w:rPr>
            <w:rFonts w:ascii="Arial" w:eastAsia="Times New Roman" w:hAnsi="Arial" w:cs="Arial"/>
            <w:highlight w:val="yellow"/>
          </w:rPr>
          <w:id w:val="2039157527"/>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1571034830"/>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highlight w:val="yellow"/>
        </w:rPr>
        <w:t xml:space="preserve">    </w:t>
      </w:r>
      <w:r>
        <w:tab/>
      </w:r>
      <w:r w:rsidRPr="0691D5C3">
        <w:rPr>
          <w:rFonts w:ascii="Arial" w:eastAsia="Times New Roman" w:hAnsi="Arial" w:cs="Arial"/>
        </w:rPr>
        <w:t>In the past 3 years, did the agency remit annual CSBG interest earned to HHS?</w:t>
      </w:r>
    </w:p>
    <w:p w14:paraId="4AD88ABA" w14:textId="77777777" w:rsidR="00B3028A" w:rsidRDefault="00B3028A" w:rsidP="00B3028A">
      <w:pPr>
        <w:spacing w:after="0" w:line="240" w:lineRule="auto"/>
        <w:ind w:left="2160" w:hanging="2160"/>
        <w:rPr>
          <w:rFonts w:ascii="Arial" w:eastAsia="Times New Roman" w:hAnsi="Arial" w:cs="Arial"/>
        </w:rPr>
      </w:pPr>
      <w:r w:rsidRPr="0691D5C3">
        <w:rPr>
          <w:rFonts w:ascii="Arial" w:eastAsia="Times New Roman" w:hAnsi="Arial" w:cs="Arial"/>
        </w:rPr>
        <w:t>YES</w:t>
      </w:r>
      <w:sdt>
        <w:sdtPr>
          <w:rPr>
            <w:rFonts w:ascii="Arial" w:eastAsia="Times New Roman" w:hAnsi="Arial" w:cs="Arial"/>
            <w:highlight w:val="yellow"/>
          </w:rPr>
          <w:id w:val="-1877605229"/>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NO</w:t>
      </w:r>
      <w:sdt>
        <w:sdtPr>
          <w:rPr>
            <w:rFonts w:ascii="Arial" w:eastAsia="Times New Roman" w:hAnsi="Arial" w:cs="Arial"/>
            <w:highlight w:val="yellow"/>
          </w:rPr>
          <w:id w:val="-778410300"/>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rsidRPr="0691D5C3">
        <w:rPr>
          <w:rFonts w:ascii="Arial" w:eastAsia="Times New Roman" w:hAnsi="Arial" w:cs="Arial"/>
        </w:rPr>
        <w:t xml:space="preserve">   N/A</w:t>
      </w:r>
      <w:sdt>
        <w:sdtPr>
          <w:rPr>
            <w:rFonts w:ascii="Arial" w:eastAsia="Times New Roman" w:hAnsi="Arial" w:cs="Arial"/>
            <w:highlight w:val="yellow"/>
          </w:rPr>
          <w:id w:val="-1933655851"/>
          <w14:checkbox>
            <w14:checked w14:val="0"/>
            <w14:checkedState w14:val="2612" w14:font="MS Gothic"/>
            <w14:uncheckedState w14:val="2610" w14:font="MS Gothic"/>
          </w14:checkbox>
        </w:sdtPr>
        <w:sdtContent>
          <w:r w:rsidRPr="0691D5C3">
            <w:rPr>
              <w:rFonts w:ascii="Segoe UI Symbol" w:eastAsia="MS Gothic" w:hAnsi="Segoe UI Symbol" w:cs="Segoe UI Symbol"/>
            </w:rPr>
            <w:t>☐</w:t>
          </w:r>
        </w:sdtContent>
      </w:sdt>
      <w:r>
        <w:tab/>
      </w:r>
      <w:r w:rsidRPr="0691D5C3">
        <w:rPr>
          <w:rFonts w:ascii="Arial" w:eastAsia="Times New Roman" w:hAnsi="Arial" w:cs="Arial"/>
        </w:rPr>
        <w:t>Did the agency maintain CSBG interest earned remittance documentation?</w:t>
      </w:r>
    </w:p>
    <w:p w14:paraId="71611A62" w14:textId="77777777" w:rsidR="009276B6" w:rsidRPr="0052297A" w:rsidRDefault="009276B6" w:rsidP="00B3028A">
      <w:pPr>
        <w:spacing w:after="0" w:line="240" w:lineRule="auto"/>
        <w:ind w:left="2160" w:hanging="2160"/>
        <w:rPr>
          <w:rFonts w:ascii="Arial" w:eastAsia="Times New Roman" w:hAnsi="Arial" w:cs="Arial"/>
        </w:rPr>
      </w:pPr>
    </w:p>
    <w:p w14:paraId="704EE838" w14:textId="77777777" w:rsidR="00B3028A" w:rsidRPr="0052297A" w:rsidRDefault="00B3028A" w:rsidP="00B3028A">
      <w:pPr>
        <w:spacing w:after="0" w:line="240" w:lineRule="auto"/>
        <w:ind w:left="2160" w:hanging="2160"/>
        <w:rPr>
          <w:rFonts w:ascii="Arial" w:eastAsia="Times New Roman" w:hAnsi="Arial" w:cs="Arial"/>
        </w:rPr>
      </w:pPr>
    </w:p>
    <w:p w14:paraId="1E2FA6B4" w14:textId="77777777" w:rsidR="00B3028A" w:rsidRPr="0052297A" w:rsidRDefault="00B3028A" w:rsidP="4DFAC568">
      <w:pPr>
        <w:pStyle w:val="ListParagraph"/>
        <w:numPr>
          <w:ilvl w:val="0"/>
          <w:numId w:val="20"/>
        </w:numPr>
        <w:spacing w:after="0" w:line="240" w:lineRule="auto"/>
        <w:ind w:left="360"/>
        <w:rPr>
          <w:rFonts w:ascii="Arial" w:eastAsia="Times New Roman" w:hAnsi="Arial" w:cs="Arial"/>
          <w:highlight w:val="yellow"/>
          <w:u w:val="single"/>
        </w:rPr>
      </w:pPr>
      <w:r w:rsidRPr="4DFAC568">
        <w:rPr>
          <w:rFonts w:ascii="Arial" w:eastAsia="Times New Roman" w:hAnsi="Arial" w:cs="Arial"/>
          <w:b/>
          <w:bCs/>
          <w:highlight w:val="yellow"/>
        </w:rPr>
        <w:t>Cost-Sharing or Matching</w:t>
      </w:r>
      <w:r w:rsidRPr="4DFAC568">
        <w:rPr>
          <w:rFonts w:ascii="Arial" w:eastAsia="Times New Roman" w:hAnsi="Arial" w:cs="Arial"/>
          <w:b/>
          <w:bCs/>
        </w:rPr>
        <w:t xml:space="preserve"> </w:t>
      </w:r>
    </w:p>
    <w:p w14:paraId="251B12B2" w14:textId="77777777" w:rsidR="00B3028A" w:rsidRPr="0052297A" w:rsidRDefault="00B3028A" w:rsidP="4DFAC568">
      <w:pPr>
        <w:pStyle w:val="ListParagraph"/>
        <w:spacing w:after="0" w:line="240" w:lineRule="auto"/>
        <w:ind w:left="0"/>
        <w:rPr>
          <w:rFonts w:ascii="Arial" w:eastAsia="Times New Roman" w:hAnsi="Arial" w:cs="Arial"/>
          <w:highlight w:val="yellow"/>
          <w:u w:val="single"/>
        </w:rPr>
      </w:pPr>
      <w:r w:rsidRPr="4DFAC568">
        <w:rPr>
          <w:rFonts w:ascii="Arial" w:eastAsia="Times New Roman" w:hAnsi="Arial" w:cs="Arial"/>
          <w:highlight w:val="yellow"/>
          <w:u w:val="single"/>
        </w:rPr>
        <w:t>CSBG CONTRACT (Special Terms and Conditions, 28.8)</w:t>
      </w:r>
    </w:p>
    <w:p w14:paraId="1AA8FF32" w14:textId="77777777" w:rsidR="00B3028A" w:rsidRPr="0052297A" w:rsidRDefault="00B3028A" w:rsidP="4DFAC568">
      <w:pPr>
        <w:spacing w:after="0" w:line="240" w:lineRule="auto"/>
        <w:rPr>
          <w:rFonts w:ascii="Arial" w:eastAsia="Times New Roman" w:hAnsi="Arial" w:cs="Arial"/>
          <w:highlight w:val="yellow"/>
        </w:rPr>
      </w:pPr>
      <w:r w:rsidRPr="4DFAC568">
        <w:rPr>
          <w:rFonts w:ascii="Arial" w:eastAsia="Times New Roman" w:hAnsi="Arial" w:cs="Arial"/>
          <w:highlight w:val="yellow"/>
        </w:rPr>
        <w:t>With the following exceptions, CSBG program funds cannot be used to match the cost-sharing or matching requirements of another federally-funded program, or changed as a cost to such a program.</w:t>
      </w:r>
    </w:p>
    <w:p w14:paraId="6052F468" w14:textId="77777777" w:rsidR="00B3028A" w:rsidRPr="0052297A" w:rsidRDefault="00B3028A" w:rsidP="4DFAC568">
      <w:pPr>
        <w:spacing w:after="0" w:line="240" w:lineRule="auto"/>
        <w:rPr>
          <w:rFonts w:ascii="Arial" w:eastAsia="Times New Roman" w:hAnsi="Arial" w:cs="Arial"/>
          <w:b/>
          <w:bCs/>
          <w:highlight w:val="yellow"/>
        </w:rPr>
      </w:pPr>
    </w:p>
    <w:p w14:paraId="6977326A" w14:textId="77777777" w:rsidR="00B3028A" w:rsidRPr="0052297A" w:rsidRDefault="00B3028A" w:rsidP="4DFAC568">
      <w:pPr>
        <w:spacing w:after="0" w:line="240" w:lineRule="auto"/>
        <w:ind w:left="360"/>
        <w:rPr>
          <w:rFonts w:ascii="Arial" w:eastAsia="Times New Roman" w:hAnsi="Arial" w:cs="Arial"/>
          <w:b/>
          <w:bCs/>
          <w:highlight w:val="yellow"/>
        </w:rPr>
      </w:pPr>
      <w:r w:rsidRPr="4DFAC568">
        <w:rPr>
          <w:rFonts w:ascii="Arial" w:eastAsia="Times New Roman" w:hAnsi="Arial" w:cs="Arial"/>
          <w:b/>
          <w:bCs/>
          <w:highlight w:val="yellow"/>
        </w:rPr>
        <w:t xml:space="preserve">Americorps (Federal Matching Requirements) </w:t>
      </w:r>
      <w:r w:rsidRPr="4DFAC568">
        <w:rPr>
          <w:rFonts w:ascii="Arial" w:eastAsia="Times New Roman" w:hAnsi="Arial" w:cs="Arial"/>
          <w:highlight w:val="yellow"/>
        </w:rPr>
        <w:t>(#1502)</w:t>
      </w:r>
    </w:p>
    <w:p w14:paraId="1CD5F748" w14:textId="77777777" w:rsidR="00B3028A" w:rsidRPr="0052297A" w:rsidRDefault="00B3028A" w:rsidP="4DFAC568">
      <w:pPr>
        <w:spacing w:after="0" w:line="240" w:lineRule="auto"/>
        <w:ind w:left="360"/>
        <w:rPr>
          <w:rFonts w:ascii="Arial" w:eastAsia="Times New Roman" w:hAnsi="Arial" w:cs="Arial"/>
          <w:highlight w:val="yellow"/>
        </w:rPr>
      </w:pPr>
      <w:r w:rsidRPr="4DFAC568">
        <w:rPr>
          <w:rFonts w:ascii="Arial" w:eastAsia="Times New Roman" w:hAnsi="Arial" w:cs="Arial"/>
          <w:highlight w:val="yellow"/>
        </w:rPr>
        <w:t>CSBG program funds may be used by agencies to meet the cost sharing requirements for the Corporation for National and Community Service Americorps program (OCS, CSBG Information Memorandum, Transmittal #139).</w:t>
      </w:r>
    </w:p>
    <w:p w14:paraId="577C58C6" w14:textId="77777777" w:rsidR="00B3028A" w:rsidRPr="0052297A" w:rsidRDefault="00B3028A" w:rsidP="4DFAC568">
      <w:pPr>
        <w:spacing w:after="0" w:line="240" w:lineRule="auto"/>
        <w:ind w:left="360" w:hanging="360"/>
        <w:rPr>
          <w:rFonts w:ascii="Arial" w:eastAsia="Times New Roman" w:hAnsi="Arial" w:cs="Arial"/>
          <w:highlight w:val="yellow"/>
        </w:rPr>
      </w:pPr>
    </w:p>
    <w:p w14:paraId="5866990B" w14:textId="77777777" w:rsidR="00B3028A" w:rsidRPr="0052297A" w:rsidRDefault="00B3028A" w:rsidP="4DFAC568">
      <w:pPr>
        <w:spacing w:after="0" w:line="240" w:lineRule="auto"/>
        <w:ind w:left="1800" w:hanging="1440"/>
        <w:rPr>
          <w:rFonts w:ascii="Arial" w:eastAsia="Times New Roman" w:hAnsi="Arial" w:cs="Arial"/>
          <w:highlight w:val="yellow"/>
        </w:rPr>
      </w:pPr>
      <w:r w:rsidRPr="4DFAC568">
        <w:rPr>
          <w:rFonts w:ascii="Arial" w:eastAsia="Times New Roman" w:hAnsi="Arial" w:cs="Arial"/>
          <w:highlight w:val="yellow"/>
        </w:rPr>
        <w:t>YES</w:t>
      </w:r>
      <w:sdt>
        <w:sdtPr>
          <w:rPr>
            <w:rFonts w:ascii="Arial" w:eastAsia="Times New Roman" w:hAnsi="Arial" w:cs="Arial"/>
            <w:highlight w:val="yellow"/>
          </w:rPr>
          <w:id w:val="-702322952"/>
          <w14:checkbox>
            <w14:checked w14:val="0"/>
            <w14:checkedState w14:val="2612" w14:font="MS Gothic"/>
            <w14:uncheckedState w14:val="2610" w14:font="MS Gothic"/>
          </w14:checkbox>
        </w:sdtPr>
        <w:sdtContent>
          <w:r w:rsidRPr="4DFAC568">
            <w:rPr>
              <w:rFonts w:ascii="Segoe UI Symbol" w:eastAsia="MS Gothic" w:hAnsi="Segoe UI Symbol" w:cs="Segoe UI Symbol"/>
              <w:highlight w:val="yellow"/>
            </w:rPr>
            <w:t>☐</w:t>
          </w:r>
        </w:sdtContent>
      </w:sdt>
      <w:r w:rsidRPr="4DFAC568">
        <w:rPr>
          <w:rFonts w:ascii="Arial" w:eastAsia="Times New Roman" w:hAnsi="Arial" w:cs="Arial"/>
          <w:highlight w:val="yellow"/>
        </w:rPr>
        <w:t xml:space="preserve">   NO</w:t>
      </w:r>
      <w:sdt>
        <w:sdtPr>
          <w:rPr>
            <w:rFonts w:ascii="Arial" w:eastAsia="Times New Roman" w:hAnsi="Arial" w:cs="Arial"/>
            <w:highlight w:val="yellow"/>
          </w:rPr>
          <w:id w:val="-1801215952"/>
          <w14:checkbox>
            <w14:checked w14:val="0"/>
            <w14:checkedState w14:val="2612" w14:font="MS Gothic"/>
            <w14:uncheckedState w14:val="2610" w14:font="MS Gothic"/>
          </w14:checkbox>
        </w:sdtPr>
        <w:sdtContent>
          <w:r w:rsidRPr="4DFAC568">
            <w:rPr>
              <w:rFonts w:ascii="Segoe UI Symbol" w:eastAsia="MS Gothic" w:hAnsi="Segoe UI Symbol" w:cs="Segoe UI Symbol"/>
              <w:highlight w:val="yellow"/>
            </w:rPr>
            <w:t>☐</w:t>
          </w:r>
        </w:sdtContent>
      </w:sdt>
      <w:r w:rsidRPr="4DFAC568">
        <w:rPr>
          <w:rFonts w:ascii="Arial" w:eastAsia="Times New Roman" w:hAnsi="Arial" w:cs="Arial"/>
          <w:highlight w:val="yellow"/>
        </w:rPr>
        <w:t xml:space="preserve"> </w:t>
      </w:r>
      <w:r>
        <w:tab/>
      </w:r>
      <w:r w:rsidRPr="4DFAC568">
        <w:rPr>
          <w:rFonts w:ascii="Arial" w:eastAsia="Times New Roman" w:hAnsi="Arial" w:cs="Arial"/>
          <w:highlight w:val="yellow"/>
        </w:rPr>
        <w:t>In the past 3 years, did the agency use CSBG program funds to meet the cost sharing requirements for any Corporation for National and Community Service Americorps program?</w:t>
      </w:r>
    </w:p>
    <w:p w14:paraId="730A1129" w14:textId="77777777" w:rsidR="00B3028A" w:rsidRPr="0052297A" w:rsidRDefault="00B3028A" w:rsidP="4DFAC568">
      <w:pPr>
        <w:spacing w:after="0" w:line="240" w:lineRule="auto"/>
        <w:ind w:left="1440"/>
        <w:rPr>
          <w:rFonts w:ascii="Arial" w:eastAsia="Times New Roman" w:hAnsi="Arial" w:cs="Arial"/>
          <w:highlight w:val="yellow"/>
        </w:rPr>
      </w:pPr>
    </w:p>
    <w:p w14:paraId="64414DC0" w14:textId="77777777" w:rsidR="00B3028A" w:rsidRPr="0052297A" w:rsidRDefault="00B3028A" w:rsidP="4DFAC568">
      <w:pPr>
        <w:spacing w:after="0" w:line="240" w:lineRule="auto"/>
        <w:ind w:left="360"/>
        <w:rPr>
          <w:rFonts w:ascii="Arial" w:eastAsia="Times New Roman" w:hAnsi="Arial" w:cs="Arial"/>
          <w:b/>
          <w:bCs/>
          <w:highlight w:val="yellow"/>
        </w:rPr>
      </w:pPr>
      <w:r w:rsidRPr="4DFAC568">
        <w:rPr>
          <w:rFonts w:ascii="Arial" w:eastAsia="Times New Roman" w:hAnsi="Arial" w:cs="Arial"/>
          <w:b/>
          <w:bCs/>
          <w:highlight w:val="yellow"/>
        </w:rPr>
        <w:lastRenderedPageBreak/>
        <w:t xml:space="preserve">Housing and Urban Development (Federal Matching Requirements) </w:t>
      </w:r>
      <w:r w:rsidRPr="4DFAC568">
        <w:rPr>
          <w:rFonts w:ascii="Arial" w:eastAsia="Times New Roman" w:hAnsi="Arial" w:cs="Arial"/>
          <w:highlight w:val="yellow"/>
        </w:rPr>
        <w:t>(#1523)</w:t>
      </w:r>
    </w:p>
    <w:p w14:paraId="3850A255" w14:textId="77777777" w:rsidR="00B3028A" w:rsidRPr="0052297A" w:rsidRDefault="00B3028A" w:rsidP="4DFAC568">
      <w:pPr>
        <w:spacing w:after="0" w:line="240" w:lineRule="auto"/>
        <w:ind w:left="360"/>
        <w:rPr>
          <w:rFonts w:ascii="Arial" w:eastAsia="Times New Roman" w:hAnsi="Arial" w:cs="Arial"/>
          <w:highlight w:val="yellow"/>
        </w:rPr>
      </w:pPr>
      <w:r w:rsidRPr="4DFAC568">
        <w:rPr>
          <w:rFonts w:ascii="Arial" w:eastAsia="Times New Roman" w:hAnsi="Arial" w:cs="Arial"/>
          <w:highlight w:val="yellow"/>
        </w:rPr>
        <w:t>CSBG program funds may be used by agencies to meet matching requirements for Department of Housing and Urban Development McKinney-Vento Homeless Assistance programs (OCS, CSBG Information Memorandum, Transmittal #135).</w:t>
      </w:r>
    </w:p>
    <w:p w14:paraId="087059B8" w14:textId="77777777" w:rsidR="00B3028A" w:rsidRPr="0052297A" w:rsidRDefault="00B3028A" w:rsidP="4DFAC568">
      <w:pPr>
        <w:spacing w:after="0" w:line="240" w:lineRule="auto"/>
        <w:ind w:left="360" w:hanging="360"/>
        <w:rPr>
          <w:rFonts w:ascii="Arial" w:eastAsia="Times New Roman" w:hAnsi="Arial" w:cs="Arial"/>
          <w:highlight w:val="yellow"/>
        </w:rPr>
      </w:pPr>
    </w:p>
    <w:p w14:paraId="592E9C38" w14:textId="77777777" w:rsidR="00B3028A" w:rsidRPr="0052297A" w:rsidRDefault="00B3028A" w:rsidP="4DFAC568">
      <w:pPr>
        <w:spacing w:after="0" w:line="240" w:lineRule="auto"/>
        <w:ind w:left="1800" w:hanging="1440"/>
        <w:rPr>
          <w:rFonts w:ascii="Arial" w:eastAsia="Times New Roman" w:hAnsi="Arial" w:cs="Arial"/>
          <w:highlight w:val="yellow"/>
        </w:rPr>
      </w:pPr>
      <w:r w:rsidRPr="4DFAC568">
        <w:rPr>
          <w:rFonts w:ascii="Arial" w:eastAsia="Times New Roman" w:hAnsi="Arial" w:cs="Arial"/>
          <w:highlight w:val="yellow"/>
        </w:rPr>
        <w:t>YES</w:t>
      </w:r>
      <w:sdt>
        <w:sdtPr>
          <w:rPr>
            <w:rFonts w:ascii="Arial" w:eastAsia="Times New Roman" w:hAnsi="Arial" w:cs="Arial"/>
            <w:highlight w:val="yellow"/>
          </w:rPr>
          <w:id w:val="-1282799809"/>
          <w14:checkbox>
            <w14:checked w14:val="0"/>
            <w14:checkedState w14:val="2612" w14:font="MS Gothic"/>
            <w14:uncheckedState w14:val="2610" w14:font="MS Gothic"/>
          </w14:checkbox>
        </w:sdtPr>
        <w:sdtContent>
          <w:r w:rsidRPr="4DFAC568">
            <w:rPr>
              <w:rFonts w:ascii="Segoe UI Symbol" w:eastAsia="MS Gothic" w:hAnsi="Segoe UI Symbol" w:cs="Segoe UI Symbol"/>
              <w:highlight w:val="yellow"/>
            </w:rPr>
            <w:t>☐</w:t>
          </w:r>
        </w:sdtContent>
      </w:sdt>
      <w:r w:rsidRPr="4DFAC568">
        <w:rPr>
          <w:rFonts w:ascii="Arial" w:eastAsia="Times New Roman" w:hAnsi="Arial" w:cs="Arial"/>
          <w:highlight w:val="yellow"/>
        </w:rPr>
        <w:t xml:space="preserve">   NO</w:t>
      </w:r>
      <w:sdt>
        <w:sdtPr>
          <w:rPr>
            <w:rFonts w:ascii="Arial" w:eastAsia="Times New Roman" w:hAnsi="Arial" w:cs="Arial"/>
            <w:highlight w:val="yellow"/>
          </w:rPr>
          <w:id w:val="1388444451"/>
          <w14:checkbox>
            <w14:checked w14:val="0"/>
            <w14:checkedState w14:val="2612" w14:font="MS Gothic"/>
            <w14:uncheckedState w14:val="2610" w14:font="MS Gothic"/>
          </w14:checkbox>
        </w:sdtPr>
        <w:sdtContent>
          <w:r w:rsidRPr="4DFAC568">
            <w:rPr>
              <w:rFonts w:ascii="Segoe UI Symbol" w:eastAsia="MS Gothic" w:hAnsi="Segoe UI Symbol" w:cs="Segoe UI Symbol"/>
              <w:highlight w:val="yellow"/>
            </w:rPr>
            <w:t>☐</w:t>
          </w:r>
        </w:sdtContent>
      </w:sdt>
      <w:r w:rsidRPr="4DFAC568">
        <w:rPr>
          <w:rFonts w:ascii="Arial" w:eastAsia="Times New Roman" w:hAnsi="Arial" w:cs="Arial"/>
          <w:highlight w:val="yellow"/>
        </w:rPr>
        <w:t xml:space="preserve"> </w:t>
      </w:r>
      <w:r>
        <w:tab/>
      </w:r>
      <w:r w:rsidRPr="4DFAC568">
        <w:rPr>
          <w:rFonts w:ascii="Arial" w:eastAsia="Times New Roman" w:hAnsi="Arial" w:cs="Arial"/>
          <w:highlight w:val="yellow"/>
        </w:rPr>
        <w:t>In the past 3 years, did the agency use CSBG program funds to meet the matching requirements for any Department of Housing and Urban Development McKinney-Vento Homeless Assistance program?</w:t>
      </w:r>
    </w:p>
    <w:p w14:paraId="6C2BE8E8" w14:textId="77777777" w:rsidR="00B3028A" w:rsidRDefault="00B3028A" w:rsidP="4DFAC568">
      <w:pPr>
        <w:spacing w:after="0" w:line="240" w:lineRule="auto"/>
        <w:rPr>
          <w:rFonts w:ascii="Arial" w:eastAsia="Times New Roman" w:hAnsi="Arial" w:cs="Arial"/>
          <w:highlight w:val="yellow"/>
        </w:rPr>
      </w:pPr>
    </w:p>
    <w:p w14:paraId="27C9B9DE" w14:textId="77777777" w:rsidR="009276B6" w:rsidRDefault="009276B6" w:rsidP="4DFAC568">
      <w:pPr>
        <w:spacing w:after="0" w:line="240" w:lineRule="auto"/>
        <w:rPr>
          <w:rFonts w:ascii="Arial" w:eastAsia="Times New Roman" w:hAnsi="Arial" w:cs="Arial"/>
          <w:highlight w:val="yellow"/>
        </w:rPr>
      </w:pPr>
    </w:p>
    <w:p w14:paraId="6B9300F1" w14:textId="77777777" w:rsidR="00B3028A" w:rsidRPr="00E209AD" w:rsidRDefault="00B3028A" w:rsidP="4DFAC568">
      <w:pPr>
        <w:pStyle w:val="ListParagraph"/>
        <w:numPr>
          <w:ilvl w:val="0"/>
          <w:numId w:val="20"/>
        </w:numPr>
        <w:spacing w:after="0" w:line="240" w:lineRule="auto"/>
        <w:ind w:left="360"/>
        <w:rPr>
          <w:rFonts w:ascii="Arial" w:eastAsia="Times New Roman" w:hAnsi="Arial" w:cs="Arial"/>
          <w:highlight w:val="yellow"/>
        </w:rPr>
      </w:pPr>
      <w:r w:rsidRPr="4DFAC568">
        <w:rPr>
          <w:rFonts w:ascii="Arial" w:eastAsia="Times New Roman" w:hAnsi="Arial" w:cs="Arial"/>
          <w:b/>
          <w:bCs/>
          <w:highlight w:val="yellow"/>
        </w:rPr>
        <w:t xml:space="preserve">LIHEAP Planning and Administration Costs </w:t>
      </w:r>
      <w:r w:rsidRPr="4DFAC568">
        <w:rPr>
          <w:rFonts w:ascii="Arial" w:eastAsia="Times New Roman" w:hAnsi="Arial" w:cs="Arial"/>
          <w:highlight w:val="yellow"/>
        </w:rPr>
        <w:t>(#1528)</w:t>
      </w:r>
    </w:p>
    <w:p w14:paraId="019816B7" w14:textId="77777777" w:rsidR="00B3028A" w:rsidRPr="0052297A" w:rsidRDefault="00B3028A" w:rsidP="4DFAC568">
      <w:pPr>
        <w:spacing w:after="0" w:line="240" w:lineRule="auto"/>
        <w:rPr>
          <w:rFonts w:ascii="Arial" w:eastAsia="Times New Roman" w:hAnsi="Arial" w:cs="Arial"/>
          <w:highlight w:val="yellow"/>
        </w:rPr>
      </w:pPr>
      <w:r w:rsidRPr="4DFAC568">
        <w:rPr>
          <w:rFonts w:ascii="Arial" w:eastAsia="Times New Roman" w:hAnsi="Arial" w:cs="Arial"/>
          <w:highlight w:val="yellow"/>
          <w:u w:val="single"/>
        </w:rPr>
        <w:t>CSBG CONTRACT (Special Terms and Conditions, 28.9):</w:t>
      </w:r>
      <w:r w:rsidRPr="4DFAC568">
        <w:rPr>
          <w:rFonts w:ascii="Arial" w:eastAsia="Times New Roman" w:hAnsi="Arial" w:cs="Arial"/>
          <w:highlight w:val="yellow"/>
        </w:rPr>
        <w:t xml:space="preserve">  CSBG program funds cannot be used for LIHEAP planning and administration costs.  CSBG program funds may be used to pay for LIHEAP costs associated with administering LIHEAP Assurance 16 or LIHEAP program support activities (LIHEAP Statute, Section 2605(b)(16)).</w:t>
      </w:r>
      <w:r w:rsidRPr="4DFAC568">
        <w:rPr>
          <w:rFonts w:ascii="Arial" w:eastAsia="Times New Roman" w:hAnsi="Arial" w:cs="Arial"/>
        </w:rPr>
        <w:t xml:space="preserve">   </w:t>
      </w:r>
    </w:p>
    <w:p w14:paraId="42AC1304" w14:textId="77777777" w:rsidR="00B3028A" w:rsidRPr="0052297A" w:rsidRDefault="00B3028A" w:rsidP="4DFAC568">
      <w:pPr>
        <w:spacing w:after="0" w:line="240" w:lineRule="auto"/>
        <w:rPr>
          <w:rFonts w:ascii="Arial" w:eastAsia="Times New Roman" w:hAnsi="Arial" w:cs="Arial"/>
          <w:highlight w:val="yellow"/>
        </w:rPr>
      </w:pPr>
    </w:p>
    <w:p w14:paraId="5E62648F" w14:textId="77777777" w:rsidR="00B3028A" w:rsidRPr="0052297A" w:rsidRDefault="00B3028A" w:rsidP="4DFAC568">
      <w:pPr>
        <w:spacing w:after="0" w:line="240" w:lineRule="auto"/>
        <w:ind w:left="1440" w:hanging="1440"/>
        <w:rPr>
          <w:rFonts w:ascii="Arial" w:eastAsia="Times New Roman" w:hAnsi="Arial" w:cs="Arial"/>
          <w:highlight w:val="yellow"/>
        </w:rPr>
      </w:pPr>
      <w:bookmarkStart w:id="1" w:name="_Hlk66103670"/>
      <w:r w:rsidRPr="4DFAC568">
        <w:rPr>
          <w:rFonts w:ascii="Arial" w:eastAsia="Times New Roman" w:hAnsi="Arial" w:cs="Arial"/>
          <w:highlight w:val="yellow"/>
        </w:rPr>
        <w:t>YES</w:t>
      </w:r>
      <w:sdt>
        <w:sdtPr>
          <w:rPr>
            <w:rFonts w:ascii="Arial" w:eastAsia="Times New Roman" w:hAnsi="Arial" w:cs="Arial"/>
            <w:highlight w:val="yellow"/>
          </w:rPr>
          <w:id w:val="-1560395168"/>
          <w14:checkbox>
            <w14:checked w14:val="0"/>
            <w14:checkedState w14:val="2612" w14:font="MS Gothic"/>
            <w14:uncheckedState w14:val="2610" w14:font="MS Gothic"/>
          </w14:checkbox>
        </w:sdtPr>
        <w:sdtContent>
          <w:r w:rsidRPr="4DFAC568">
            <w:rPr>
              <w:rFonts w:ascii="Segoe UI Symbol" w:eastAsia="MS Gothic" w:hAnsi="Segoe UI Symbol" w:cs="Segoe UI Symbol"/>
              <w:highlight w:val="yellow"/>
            </w:rPr>
            <w:t>☐</w:t>
          </w:r>
        </w:sdtContent>
      </w:sdt>
      <w:r w:rsidRPr="4DFAC568">
        <w:rPr>
          <w:rFonts w:ascii="Arial" w:eastAsia="Times New Roman" w:hAnsi="Arial" w:cs="Arial"/>
          <w:highlight w:val="yellow"/>
        </w:rPr>
        <w:t xml:space="preserve">   NO</w:t>
      </w:r>
      <w:sdt>
        <w:sdtPr>
          <w:rPr>
            <w:rFonts w:ascii="Arial" w:eastAsia="Times New Roman" w:hAnsi="Arial" w:cs="Arial"/>
            <w:highlight w:val="yellow"/>
          </w:rPr>
          <w:id w:val="-1061326056"/>
          <w14:checkbox>
            <w14:checked w14:val="0"/>
            <w14:checkedState w14:val="2612" w14:font="MS Gothic"/>
            <w14:uncheckedState w14:val="2610" w14:font="MS Gothic"/>
          </w14:checkbox>
        </w:sdtPr>
        <w:sdtContent>
          <w:r w:rsidRPr="4DFAC568">
            <w:rPr>
              <w:rFonts w:ascii="Segoe UI Symbol" w:eastAsia="MS Gothic" w:hAnsi="Segoe UI Symbol" w:cs="Segoe UI Symbol"/>
              <w:highlight w:val="yellow"/>
            </w:rPr>
            <w:t>☐</w:t>
          </w:r>
        </w:sdtContent>
      </w:sdt>
      <w:r w:rsidRPr="4DFAC568">
        <w:rPr>
          <w:rFonts w:ascii="Arial" w:eastAsia="Times New Roman" w:hAnsi="Arial" w:cs="Arial"/>
          <w:highlight w:val="yellow"/>
        </w:rPr>
        <w:t xml:space="preserve"> </w:t>
      </w:r>
      <w:bookmarkEnd w:id="1"/>
      <w:r>
        <w:tab/>
      </w:r>
      <w:r w:rsidRPr="4DFAC568">
        <w:rPr>
          <w:rFonts w:ascii="Arial" w:eastAsia="Times New Roman" w:hAnsi="Arial" w:cs="Arial"/>
          <w:highlight w:val="yellow"/>
        </w:rPr>
        <w:t>Is the agency aware of and in compliance with this use of CSBG program funds requirement?</w:t>
      </w:r>
      <w:r w:rsidRPr="4DFAC568">
        <w:rPr>
          <w:rFonts w:ascii="Arial" w:eastAsia="Times New Roman" w:hAnsi="Arial" w:cs="Arial"/>
        </w:rPr>
        <w:t xml:space="preserve">  </w:t>
      </w:r>
    </w:p>
    <w:p w14:paraId="7FB89AA9" w14:textId="77777777" w:rsidR="00B3028A" w:rsidRDefault="00B3028A" w:rsidP="4DFAC568">
      <w:pPr>
        <w:spacing w:after="0" w:line="240" w:lineRule="auto"/>
        <w:ind w:left="1440" w:hanging="1440"/>
        <w:rPr>
          <w:rFonts w:ascii="Arial" w:eastAsia="Times New Roman" w:hAnsi="Arial" w:cs="Arial"/>
          <w:b/>
          <w:bCs/>
          <w:highlight w:val="yellow"/>
          <w:u w:val="single"/>
        </w:rPr>
      </w:pPr>
    </w:p>
    <w:p w14:paraId="04575F14" w14:textId="77777777" w:rsidR="009276B6" w:rsidRPr="0052297A" w:rsidRDefault="009276B6" w:rsidP="4DFAC568">
      <w:pPr>
        <w:spacing w:after="0" w:line="240" w:lineRule="auto"/>
        <w:ind w:left="1440" w:hanging="1440"/>
        <w:rPr>
          <w:rFonts w:ascii="Arial" w:eastAsia="Times New Roman" w:hAnsi="Arial" w:cs="Arial"/>
          <w:b/>
          <w:bCs/>
          <w:highlight w:val="yellow"/>
          <w:u w:val="single"/>
        </w:rPr>
      </w:pPr>
    </w:p>
    <w:p w14:paraId="681247FE" w14:textId="77777777" w:rsidR="00B3028A" w:rsidRPr="0052297A" w:rsidRDefault="00B3028A" w:rsidP="4DFAC568">
      <w:pPr>
        <w:pStyle w:val="ListParagraph"/>
        <w:numPr>
          <w:ilvl w:val="0"/>
          <w:numId w:val="20"/>
        </w:numPr>
        <w:spacing w:after="0" w:line="360" w:lineRule="auto"/>
        <w:ind w:left="360"/>
        <w:rPr>
          <w:rFonts w:ascii="Arial" w:eastAsia="Times New Roman" w:hAnsi="Arial" w:cs="Arial"/>
          <w:b/>
          <w:bCs/>
          <w:highlight w:val="yellow"/>
        </w:rPr>
      </w:pPr>
      <w:r w:rsidRPr="4DFAC568">
        <w:rPr>
          <w:rFonts w:ascii="Arial" w:eastAsia="Times New Roman" w:hAnsi="Arial" w:cs="Arial"/>
          <w:b/>
          <w:bCs/>
          <w:highlight w:val="yellow"/>
        </w:rPr>
        <w:t xml:space="preserve">Grant Funds Terminated for Cause </w:t>
      </w:r>
      <w:r w:rsidRPr="4DFAC568">
        <w:rPr>
          <w:rFonts w:ascii="Arial" w:eastAsia="Times New Roman" w:hAnsi="Arial" w:cs="Arial"/>
          <w:highlight w:val="yellow"/>
        </w:rPr>
        <w:t>(#1815)</w:t>
      </w:r>
    </w:p>
    <w:p w14:paraId="2060CC31" w14:textId="77777777" w:rsidR="00B3028A" w:rsidRPr="0052297A" w:rsidRDefault="00B3028A" w:rsidP="4DFAC568">
      <w:pPr>
        <w:spacing w:after="0" w:line="240" w:lineRule="auto"/>
        <w:ind w:left="2160" w:hanging="2160"/>
        <w:rPr>
          <w:rFonts w:ascii="Arial" w:eastAsia="Times New Roman" w:hAnsi="Arial" w:cs="Arial"/>
          <w:highlight w:val="yellow"/>
          <w:u w:val="single"/>
        </w:rPr>
      </w:pPr>
      <w:r w:rsidRPr="4DFAC568">
        <w:rPr>
          <w:rFonts w:ascii="Arial" w:eastAsia="Times New Roman" w:hAnsi="Arial" w:cs="Arial"/>
          <w:highlight w:val="yellow"/>
        </w:rPr>
        <w:t>YES</w:t>
      </w:r>
      <w:sdt>
        <w:sdtPr>
          <w:rPr>
            <w:rFonts w:ascii="Arial" w:eastAsia="Times New Roman" w:hAnsi="Arial" w:cs="Arial"/>
            <w:highlight w:val="yellow"/>
          </w:rPr>
          <w:id w:val="1176773300"/>
          <w14:checkbox>
            <w14:checked w14:val="0"/>
            <w14:checkedState w14:val="2612" w14:font="MS Gothic"/>
            <w14:uncheckedState w14:val="2610" w14:font="MS Gothic"/>
          </w14:checkbox>
        </w:sdtPr>
        <w:sdtContent>
          <w:r w:rsidRPr="4DFAC568">
            <w:rPr>
              <w:rFonts w:ascii="Segoe UI Symbol" w:eastAsia="MS Gothic" w:hAnsi="Segoe UI Symbol" w:cs="Segoe UI Symbol"/>
              <w:highlight w:val="yellow"/>
            </w:rPr>
            <w:t>☐</w:t>
          </w:r>
        </w:sdtContent>
      </w:sdt>
      <w:r w:rsidRPr="4DFAC568">
        <w:rPr>
          <w:rFonts w:ascii="Arial" w:eastAsia="Times New Roman" w:hAnsi="Arial" w:cs="Arial"/>
          <w:highlight w:val="yellow"/>
        </w:rPr>
        <w:t xml:space="preserve">   NO</w:t>
      </w:r>
      <w:sdt>
        <w:sdtPr>
          <w:rPr>
            <w:rFonts w:ascii="Arial" w:eastAsia="Times New Roman" w:hAnsi="Arial" w:cs="Arial"/>
            <w:highlight w:val="yellow"/>
          </w:rPr>
          <w:id w:val="-1288504239"/>
          <w14:checkbox>
            <w14:checked w14:val="0"/>
            <w14:checkedState w14:val="2612" w14:font="MS Gothic"/>
            <w14:uncheckedState w14:val="2610" w14:font="MS Gothic"/>
          </w14:checkbox>
        </w:sdtPr>
        <w:sdtContent>
          <w:r w:rsidRPr="4DFAC568">
            <w:rPr>
              <w:rFonts w:ascii="Segoe UI Symbol" w:eastAsia="MS Gothic" w:hAnsi="Segoe UI Symbol" w:cs="Segoe UI Symbol"/>
              <w:highlight w:val="yellow"/>
            </w:rPr>
            <w:t>☐</w:t>
          </w:r>
        </w:sdtContent>
      </w:sdt>
      <w:r w:rsidRPr="4DFAC568">
        <w:rPr>
          <w:rFonts w:ascii="Arial" w:eastAsia="Times New Roman" w:hAnsi="Arial" w:cs="Arial"/>
          <w:highlight w:val="yellow"/>
        </w:rPr>
        <w:t xml:space="preserve"> </w:t>
      </w:r>
      <w:r>
        <w:tab/>
      </w:r>
      <w:r w:rsidRPr="4DFAC568">
        <w:rPr>
          <w:rFonts w:ascii="Arial" w:eastAsia="Times New Roman" w:hAnsi="Arial" w:cs="Arial"/>
          <w:highlight w:val="yellow"/>
        </w:rPr>
        <w:t>In the past 3 years, did the agency have grant funds terminated for cause or default in any federal, state, or local programs other than CSBG?</w:t>
      </w:r>
    </w:p>
    <w:p w14:paraId="3C864360" w14:textId="77777777" w:rsidR="00B3028A" w:rsidRPr="0052297A" w:rsidRDefault="00B3028A" w:rsidP="4DFAC568">
      <w:pPr>
        <w:spacing w:after="0" w:line="240" w:lineRule="auto"/>
        <w:ind w:left="2160" w:hanging="2160"/>
        <w:rPr>
          <w:rFonts w:ascii="Arial" w:eastAsia="Times New Roman" w:hAnsi="Arial" w:cs="Arial"/>
          <w:highlight w:val="yellow"/>
        </w:rPr>
      </w:pPr>
      <w:r w:rsidRPr="4DFAC568">
        <w:rPr>
          <w:rFonts w:ascii="Arial" w:eastAsia="Times New Roman" w:hAnsi="Arial" w:cs="Arial"/>
          <w:highlight w:val="yellow"/>
        </w:rPr>
        <w:t>YES</w:t>
      </w:r>
      <w:sdt>
        <w:sdtPr>
          <w:rPr>
            <w:rFonts w:ascii="Arial" w:eastAsia="Times New Roman" w:hAnsi="Arial" w:cs="Arial"/>
            <w:highlight w:val="yellow"/>
          </w:rPr>
          <w:id w:val="-1013069432"/>
          <w14:checkbox>
            <w14:checked w14:val="0"/>
            <w14:checkedState w14:val="2612" w14:font="MS Gothic"/>
            <w14:uncheckedState w14:val="2610" w14:font="MS Gothic"/>
          </w14:checkbox>
        </w:sdtPr>
        <w:sdtContent>
          <w:r w:rsidRPr="4DFAC568">
            <w:rPr>
              <w:rFonts w:ascii="Segoe UI Symbol" w:eastAsia="MS Gothic" w:hAnsi="Segoe UI Symbol" w:cs="Segoe UI Symbol"/>
              <w:highlight w:val="yellow"/>
            </w:rPr>
            <w:t>☐</w:t>
          </w:r>
        </w:sdtContent>
      </w:sdt>
      <w:r w:rsidRPr="4DFAC568">
        <w:rPr>
          <w:rFonts w:ascii="Arial" w:eastAsia="Times New Roman" w:hAnsi="Arial" w:cs="Arial"/>
          <w:highlight w:val="yellow"/>
        </w:rPr>
        <w:t xml:space="preserve">   NO</w:t>
      </w:r>
      <w:sdt>
        <w:sdtPr>
          <w:rPr>
            <w:rFonts w:ascii="Arial" w:eastAsia="Times New Roman" w:hAnsi="Arial" w:cs="Arial"/>
            <w:highlight w:val="yellow"/>
          </w:rPr>
          <w:id w:val="-539511072"/>
          <w14:checkbox>
            <w14:checked w14:val="0"/>
            <w14:checkedState w14:val="2612" w14:font="MS Gothic"/>
            <w14:uncheckedState w14:val="2610" w14:font="MS Gothic"/>
          </w14:checkbox>
        </w:sdtPr>
        <w:sdtContent>
          <w:r w:rsidRPr="4DFAC568">
            <w:rPr>
              <w:rFonts w:ascii="Segoe UI Symbol" w:eastAsia="MS Gothic" w:hAnsi="Segoe UI Symbol" w:cs="Segoe UI Symbol"/>
              <w:highlight w:val="yellow"/>
            </w:rPr>
            <w:t>☐</w:t>
          </w:r>
        </w:sdtContent>
      </w:sdt>
      <w:r w:rsidRPr="4DFAC568">
        <w:rPr>
          <w:rFonts w:ascii="Arial" w:eastAsia="Times New Roman" w:hAnsi="Arial" w:cs="Arial"/>
          <w:highlight w:val="yellow"/>
        </w:rPr>
        <w:t xml:space="preserve">   N/A</w:t>
      </w:r>
      <w:sdt>
        <w:sdtPr>
          <w:rPr>
            <w:rFonts w:ascii="Arial" w:eastAsia="Times New Roman" w:hAnsi="Arial" w:cs="Arial"/>
            <w:highlight w:val="yellow"/>
          </w:rPr>
          <w:id w:val="591130012"/>
          <w14:checkbox>
            <w14:checked w14:val="0"/>
            <w14:checkedState w14:val="2612" w14:font="MS Gothic"/>
            <w14:uncheckedState w14:val="2610" w14:font="MS Gothic"/>
          </w14:checkbox>
        </w:sdtPr>
        <w:sdtContent>
          <w:r w:rsidRPr="4DFAC568">
            <w:rPr>
              <w:rFonts w:ascii="Segoe UI Symbol" w:eastAsia="MS Gothic" w:hAnsi="Segoe UI Symbol" w:cs="Segoe UI Symbol"/>
              <w:highlight w:val="yellow"/>
            </w:rPr>
            <w:t>☐</w:t>
          </w:r>
        </w:sdtContent>
      </w:sdt>
      <w:r>
        <w:tab/>
      </w:r>
      <w:r w:rsidRPr="4DFAC568">
        <w:rPr>
          <w:rFonts w:ascii="Arial" w:eastAsia="Times New Roman" w:hAnsi="Arial" w:cs="Arial"/>
          <w:highlight w:val="yellow"/>
        </w:rPr>
        <w:t>Did the agency notify the CAA within 30 calendar days after receiving notice of the termination(s)?</w:t>
      </w:r>
      <w:r w:rsidRPr="4DFAC568">
        <w:rPr>
          <w:rFonts w:ascii="Arial" w:eastAsia="Times New Roman" w:hAnsi="Arial" w:cs="Arial"/>
        </w:rPr>
        <w:t xml:space="preserve"> </w:t>
      </w:r>
    </w:p>
    <w:p w14:paraId="05D38FF9" w14:textId="77777777" w:rsidR="00B3028A" w:rsidRPr="0052297A" w:rsidRDefault="00B3028A" w:rsidP="00B3028A">
      <w:pPr>
        <w:spacing w:after="0" w:line="240" w:lineRule="auto"/>
        <w:ind w:left="1440" w:hanging="1440"/>
        <w:rPr>
          <w:rFonts w:ascii="Arial" w:eastAsia="Times New Roman" w:hAnsi="Arial" w:cs="Arial"/>
        </w:rPr>
      </w:pPr>
    </w:p>
    <w:p w14:paraId="2046EB9F" w14:textId="77777777" w:rsidR="00B3028A" w:rsidRPr="0052297A" w:rsidRDefault="00B3028A" w:rsidP="00B3028A">
      <w:pPr>
        <w:spacing w:after="0" w:line="240" w:lineRule="auto"/>
        <w:ind w:left="1440" w:hanging="1440"/>
        <w:rPr>
          <w:rFonts w:ascii="Arial" w:eastAsia="Times New Roman" w:hAnsi="Arial" w:cs="Arial"/>
        </w:rPr>
      </w:pPr>
    </w:p>
    <w:p w14:paraId="5BC9F406" w14:textId="77777777" w:rsidR="00B3028A" w:rsidRPr="0052297A" w:rsidRDefault="00B3028A" w:rsidP="00B3028A">
      <w:pPr>
        <w:spacing w:after="0" w:line="240" w:lineRule="auto"/>
        <w:ind w:left="1440" w:hanging="1440"/>
        <w:rPr>
          <w:rFonts w:ascii="Arial" w:eastAsia="Times New Roman" w:hAnsi="Arial" w:cs="Arial"/>
        </w:rPr>
      </w:pPr>
    </w:p>
    <w:p w14:paraId="6DA36C09" w14:textId="77777777" w:rsidR="00B3028A" w:rsidRPr="0052297A" w:rsidRDefault="00B3028A" w:rsidP="00B3028A">
      <w:pPr>
        <w:spacing w:after="0" w:line="240" w:lineRule="auto"/>
        <w:ind w:left="1440" w:hanging="1440"/>
        <w:rPr>
          <w:rFonts w:ascii="Arial" w:eastAsia="Times New Roman" w:hAnsi="Arial" w:cs="Arial"/>
        </w:rPr>
      </w:pPr>
    </w:p>
    <w:p w14:paraId="317477A7" w14:textId="77777777" w:rsidR="00B3028A" w:rsidRPr="0052297A" w:rsidRDefault="00B3028A" w:rsidP="00B3028A">
      <w:pPr>
        <w:spacing w:after="0" w:line="240" w:lineRule="auto"/>
        <w:ind w:left="1440" w:hanging="1440"/>
        <w:rPr>
          <w:rFonts w:ascii="Arial" w:eastAsia="Times New Roman" w:hAnsi="Arial" w:cs="Arial"/>
        </w:rPr>
      </w:pPr>
    </w:p>
    <w:p w14:paraId="5C1F082D" w14:textId="77777777" w:rsidR="00B3028A" w:rsidRPr="0052297A" w:rsidRDefault="00B3028A" w:rsidP="00B3028A">
      <w:pPr>
        <w:spacing w:after="0" w:line="240" w:lineRule="auto"/>
        <w:ind w:left="1440" w:hanging="1440"/>
        <w:rPr>
          <w:rFonts w:ascii="Arial" w:eastAsia="Times New Roman" w:hAnsi="Arial" w:cs="Arial"/>
        </w:rPr>
      </w:pPr>
    </w:p>
    <w:p w14:paraId="2D897D44" w14:textId="77777777" w:rsidR="00B3028A" w:rsidRPr="0052297A" w:rsidRDefault="00B3028A" w:rsidP="00B3028A">
      <w:pPr>
        <w:spacing w:after="0" w:line="240" w:lineRule="auto"/>
        <w:ind w:left="1440" w:hanging="1440"/>
        <w:rPr>
          <w:rFonts w:ascii="Arial" w:eastAsia="Times New Roman" w:hAnsi="Arial" w:cs="Arial"/>
        </w:rPr>
      </w:pPr>
    </w:p>
    <w:p w14:paraId="0E976828" w14:textId="77777777" w:rsidR="00B3028A" w:rsidRPr="0052297A" w:rsidRDefault="00B3028A" w:rsidP="00B3028A">
      <w:pPr>
        <w:spacing w:after="0" w:line="240" w:lineRule="auto"/>
        <w:ind w:left="1440" w:hanging="1440"/>
        <w:rPr>
          <w:rFonts w:ascii="Arial" w:eastAsia="Times New Roman" w:hAnsi="Arial" w:cs="Arial"/>
        </w:rPr>
      </w:pPr>
    </w:p>
    <w:p w14:paraId="618380D3" w14:textId="77777777" w:rsidR="00B3028A" w:rsidRPr="0052297A" w:rsidRDefault="00B3028A" w:rsidP="00B3028A">
      <w:pPr>
        <w:spacing w:after="0" w:line="240" w:lineRule="auto"/>
        <w:ind w:left="1440" w:hanging="1440"/>
        <w:rPr>
          <w:rFonts w:ascii="Arial" w:eastAsia="Times New Roman" w:hAnsi="Arial" w:cs="Arial"/>
        </w:rPr>
      </w:pPr>
    </w:p>
    <w:p w14:paraId="0CF204A2" w14:textId="77777777" w:rsidR="00B3028A" w:rsidRPr="0052297A" w:rsidRDefault="00B3028A" w:rsidP="00B3028A">
      <w:pPr>
        <w:spacing w:after="0" w:line="240" w:lineRule="auto"/>
        <w:ind w:left="1440" w:hanging="1440"/>
        <w:rPr>
          <w:rFonts w:ascii="Arial" w:eastAsia="Times New Roman" w:hAnsi="Arial" w:cs="Arial"/>
        </w:rPr>
      </w:pPr>
    </w:p>
    <w:p w14:paraId="3BA8767F" w14:textId="77777777" w:rsidR="00B3028A" w:rsidRPr="0052297A" w:rsidRDefault="00B3028A" w:rsidP="00B3028A">
      <w:pPr>
        <w:spacing w:after="0" w:line="240" w:lineRule="auto"/>
        <w:ind w:left="1440" w:hanging="1440"/>
        <w:rPr>
          <w:rFonts w:ascii="Arial" w:eastAsia="Times New Roman" w:hAnsi="Arial" w:cs="Arial"/>
        </w:rPr>
      </w:pPr>
    </w:p>
    <w:p w14:paraId="48D6B017" w14:textId="77777777" w:rsidR="00B3028A" w:rsidRPr="0052297A" w:rsidRDefault="00B3028A" w:rsidP="00B3028A">
      <w:pPr>
        <w:spacing w:after="0" w:line="240" w:lineRule="auto"/>
        <w:ind w:left="1440" w:hanging="1440"/>
        <w:rPr>
          <w:rFonts w:ascii="Arial" w:eastAsia="Times New Roman" w:hAnsi="Arial" w:cs="Arial"/>
        </w:rPr>
      </w:pPr>
    </w:p>
    <w:p w14:paraId="6F2E46E8" w14:textId="77777777" w:rsidR="00B3028A" w:rsidRPr="0052297A" w:rsidRDefault="00B3028A" w:rsidP="00B3028A">
      <w:pPr>
        <w:spacing w:after="0" w:line="240" w:lineRule="auto"/>
        <w:ind w:left="1440" w:hanging="1440"/>
        <w:rPr>
          <w:rFonts w:ascii="Arial" w:eastAsia="Times New Roman" w:hAnsi="Arial" w:cs="Arial"/>
        </w:rPr>
      </w:pPr>
    </w:p>
    <w:p w14:paraId="5D632957" w14:textId="77777777" w:rsidR="00B3028A" w:rsidRPr="0052297A" w:rsidRDefault="00B3028A" w:rsidP="00B3028A">
      <w:pPr>
        <w:spacing w:after="0" w:line="240" w:lineRule="auto"/>
        <w:ind w:left="1440" w:hanging="1440"/>
        <w:rPr>
          <w:rFonts w:ascii="Arial" w:eastAsia="Times New Roman" w:hAnsi="Arial" w:cs="Arial"/>
        </w:rPr>
      </w:pPr>
    </w:p>
    <w:p w14:paraId="4035E092" w14:textId="77777777" w:rsidR="00B3028A" w:rsidRPr="0052297A" w:rsidRDefault="00B3028A" w:rsidP="00B3028A">
      <w:pPr>
        <w:spacing w:after="0" w:line="240" w:lineRule="auto"/>
        <w:ind w:left="1440" w:hanging="1440"/>
        <w:rPr>
          <w:rFonts w:ascii="Arial" w:eastAsia="Times New Roman" w:hAnsi="Arial" w:cs="Arial"/>
        </w:rPr>
      </w:pPr>
    </w:p>
    <w:p w14:paraId="6DF52571" w14:textId="77777777" w:rsidR="00B3028A" w:rsidRPr="0052297A" w:rsidRDefault="00B3028A" w:rsidP="00B3028A">
      <w:pPr>
        <w:spacing w:after="0" w:line="240" w:lineRule="auto"/>
        <w:ind w:left="1440" w:hanging="1440"/>
        <w:rPr>
          <w:rFonts w:ascii="Arial" w:eastAsia="Times New Roman" w:hAnsi="Arial" w:cs="Arial"/>
        </w:rPr>
      </w:pPr>
    </w:p>
    <w:p w14:paraId="61DAB0A5" w14:textId="77777777" w:rsidR="00787B92" w:rsidRPr="00D77FD7" w:rsidRDefault="00787B92" w:rsidP="00D77FD7"/>
    <w:sectPr w:rsidR="00787B92" w:rsidRPr="00D77FD7" w:rsidSect="00101F94">
      <w:headerReference w:type="default" r:id="rId11"/>
      <w:pgSz w:w="12240" w:h="15840"/>
      <w:pgMar w:top="1753"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D31C0" w14:textId="77777777" w:rsidR="00994CDD" w:rsidRDefault="00994CDD" w:rsidP="00ED0FA2">
      <w:pPr>
        <w:spacing w:after="0" w:line="240" w:lineRule="auto"/>
      </w:pPr>
      <w:r>
        <w:separator/>
      </w:r>
    </w:p>
  </w:endnote>
  <w:endnote w:type="continuationSeparator" w:id="0">
    <w:p w14:paraId="03413753" w14:textId="77777777" w:rsidR="00994CDD" w:rsidRDefault="00994CDD" w:rsidP="00ED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ork Sans">
    <w:panose1 w:val="00000500000000000000"/>
    <w:charset w:val="00"/>
    <w:family w:val="moder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461E4" w14:textId="77777777" w:rsidR="00994CDD" w:rsidRDefault="00994CDD" w:rsidP="00ED0FA2">
      <w:pPr>
        <w:spacing w:after="0" w:line="240" w:lineRule="auto"/>
      </w:pPr>
      <w:r>
        <w:separator/>
      </w:r>
    </w:p>
  </w:footnote>
  <w:footnote w:type="continuationSeparator" w:id="0">
    <w:p w14:paraId="09326623" w14:textId="77777777" w:rsidR="00994CDD" w:rsidRDefault="00994CDD" w:rsidP="00ED0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96BA6" w14:textId="77777777" w:rsidR="00ED0FA2" w:rsidRPr="00A63588" w:rsidRDefault="00F52F13" w:rsidP="00A63588">
    <w:pPr>
      <w:pStyle w:val="Header"/>
    </w:pPr>
    <w:r>
      <w:rPr>
        <w:noProof/>
      </w:rPr>
      <w:drawing>
        <wp:anchor distT="0" distB="0" distL="114300" distR="114300" simplePos="0" relativeHeight="251657216" behindDoc="0" locked="0" layoutInCell="1" allowOverlap="1" wp14:anchorId="65D16797" wp14:editId="2D7FF7FA">
          <wp:simplePos x="0" y="0"/>
          <wp:positionH relativeFrom="column">
            <wp:posOffset>-38100</wp:posOffset>
          </wp:positionH>
          <wp:positionV relativeFrom="paragraph">
            <wp:posOffset>-178728</wp:posOffset>
          </wp:positionV>
          <wp:extent cx="2232025" cy="250190"/>
          <wp:effectExtent l="0" t="0" r="0" b="0"/>
          <wp:wrapNone/>
          <wp:docPr id="1865750269" name="Graphic 1865750269" descr="Iowa Health and Human Services logo, a stylized sans-serif word Iowa is on the left, the words Health and Human Services is on the right, with a divider line in betw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84939" name="Graphic 1056184939" descr="Iowa Health and Human Services logo, a stylized sans-serif word Iowa is on the left, the words Health and Human Services is on the right, with a divider line in between."/>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025" cy="25019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9264" behindDoc="0" locked="0" layoutInCell="1" allowOverlap="1" wp14:anchorId="21590FC8" wp14:editId="70BF3CF3">
              <wp:simplePos x="0" y="0"/>
              <wp:positionH relativeFrom="column">
                <wp:posOffset>-147955</wp:posOffset>
              </wp:positionH>
              <wp:positionV relativeFrom="paragraph">
                <wp:posOffset>173306</wp:posOffset>
              </wp:positionV>
              <wp:extent cx="68897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0" cy="1404620"/>
                      </a:xfrm>
                      <a:prstGeom prst="rect">
                        <a:avLst/>
                      </a:prstGeom>
                      <a:noFill/>
                      <a:ln w="9525">
                        <a:noFill/>
                        <a:miter lim="800000"/>
                        <a:headEnd/>
                        <a:tailEnd/>
                      </a:ln>
                    </wps:spPr>
                    <wps:txbx>
                      <w:txbxContent>
                        <w:p w14:paraId="7392398D" w14:textId="1583A5BD" w:rsidR="00E368B6" w:rsidRDefault="00086688" w:rsidP="00F52F13">
                          <w:pPr>
                            <w:tabs>
                              <w:tab w:val="right" w:pos="9360"/>
                            </w:tabs>
                            <w:spacing w:after="0" w:line="240" w:lineRule="auto"/>
                            <w:rPr>
                              <w:color w:val="03495B" w:themeColor="accent1" w:themeShade="BF"/>
                              <w:szCs w:val="24"/>
                            </w:rPr>
                          </w:pPr>
                          <w:r w:rsidRPr="00086688">
                            <w:rPr>
                              <w:color w:val="03495B" w:themeColor="accent1" w:themeShade="BF"/>
                              <w:szCs w:val="24"/>
                            </w:rPr>
                            <w:t>Kim Reynolds</w:t>
                          </w:r>
                          <w:r w:rsidR="002153B2">
                            <w:rPr>
                              <w:color w:val="03495B" w:themeColor="accent1" w:themeShade="BF"/>
                              <w:szCs w:val="24"/>
                            </w:rPr>
                            <w:t>, Governor</w:t>
                          </w:r>
                          <w:r w:rsidRPr="00086688">
                            <w:rPr>
                              <w:color w:val="03495B" w:themeColor="accent1" w:themeShade="BF"/>
                              <w:szCs w:val="24"/>
                            </w:rPr>
                            <w:tab/>
                          </w:r>
                          <w:r w:rsidR="00EC2363">
                            <w:rPr>
                              <w:color w:val="03495B" w:themeColor="accent1" w:themeShade="BF"/>
                              <w:szCs w:val="24"/>
                            </w:rPr>
                            <w:t>Larry Johnson</w:t>
                          </w:r>
                          <w:r w:rsidRPr="00086688">
                            <w:rPr>
                              <w:color w:val="03495B" w:themeColor="accent1" w:themeShade="BF"/>
                              <w:szCs w:val="24"/>
                            </w:rPr>
                            <w:t>, Director</w:t>
                          </w:r>
                        </w:p>
                        <w:p w14:paraId="4BB6B90D" w14:textId="77777777" w:rsidR="00F52F13" w:rsidRPr="00086688" w:rsidRDefault="00F52F13" w:rsidP="00F52F13">
                          <w:pPr>
                            <w:tabs>
                              <w:tab w:val="right" w:pos="9360"/>
                            </w:tabs>
                            <w:spacing w:after="0" w:line="240" w:lineRule="auto"/>
                            <w:rPr>
                              <w:color w:val="03495B" w:themeColor="accent1" w:themeShade="BF"/>
                              <w:szCs w:val="24"/>
                            </w:rPr>
                          </w:pPr>
                          <w:r w:rsidRPr="00F52F13">
                            <w:rPr>
                              <w:color w:val="03495B" w:themeColor="accent1" w:themeShade="BF"/>
                              <w:szCs w:val="24"/>
                            </w:rPr>
                            <w:t xml:space="preserve">Chris Cournoyer, Lieutenant Governor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590FC8" id="_x0000_t202" coordsize="21600,21600" o:spt="202" path="m,l,21600r21600,l21600,xe">
              <v:stroke joinstyle="miter"/>
              <v:path gradientshapeok="t" o:connecttype="rect"/>
            </v:shapetype>
            <v:shape id="Text Box 2" o:spid="_x0000_s1026" type="#_x0000_t202" style="position:absolute;margin-left:-11.65pt;margin-top:13.65pt;width:54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GA+gEAAM4DAAAOAAAAZHJzL2Uyb0RvYy54bWysU8GO2yAQvVfqPyDuje0oySZWnNV2t6kq&#10;bbeVtv0AjHGMCgwFEjv9+g7Ym43aW1UfEHiYN/PePLa3g1bkJJyXYCpazHJKhOHQSHOo6Pdv+3dr&#10;SnxgpmEKjKjoWXh6u3v7ZtvbUsyhA9UIRxDE+LK3Fe1CsGWWed4JzfwMrDAYbMFpFvDoDlnjWI/o&#10;WmXzPF9lPbjGOuDCe/z7MAbpLuG3reDhS9t6EYiqKPYW0urSWsc1221ZeXDMdpJPbbB/6EIzabDo&#10;BeqBBUaOTv4FpSV34KENMw46g7aVXCQOyKbI/2Dz3DErEhcUx9uLTP7/wfKn07P96kgY3sOAA0wk&#10;vH0E/sMTA/cdMwdx5xz0nWANFi6iZFlvfTmlRql96SNI3X+GBofMjgES0NA6HVVBngTRcQDni+hi&#10;CITjz9V6vblZYohjrFjki9U8jSVj5Uu6dT58FKBJ3FTU4VQTPDs9+hDbYeXLlVjNwF4qlSarDOkr&#10;ulnOlynhKqJlQOMpqSu6zuM3WiGy/GCalByYVOMeCygz0Y5MR85hqAe8GOnX0JxRAAejwfBB4KYD&#10;94uSHs1VUf/zyJygRH0yKOKmWCyiG9NhsbxBxsRdR+rrCDMcoSoaKBm39yE5OHL19g7F3sskw2sn&#10;U69omqTOZPDoyutzuvX6DHe/AQAA//8DAFBLAwQUAAYACAAAACEAdBxE4d8AAAALAQAADwAAAGRy&#10;cy9kb3ducmV2LnhtbEyPwU7DMAyG70i8Q2QkbluyDtapNJ0mtI0jMCrOWRPaisaJkqwrb493gpNl&#10;+9Pvz+VmsgMbTYi9QwmLuQBmsHG6x1ZC/bGfrYHFpFCrwaGR8GMibKrbm1IV2l3w3YzH1DIKwVgo&#10;CV1KvuA8Np2xKs6dN0i7LxesStSGluugLhRuB54JseJW9UgXOuXNc2ea7+PZSvDJH/KX8Pq23e1H&#10;UX8e6qxvd1Le303bJ2DJTOkPhqs+qUNFTid3Rh3ZIGGWLZeESshyqldArBY5sBNNHtaPwKuS//+h&#10;+gUAAP//AwBQSwECLQAUAAYACAAAACEAtoM4kv4AAADhAQAAEwAAAAAAAAAAAAAAAAAAAAAAW0Nv&#10;bnRlbnRfVHlwZXNdLnhtbFBLAQItABQABgAIAAAAIQA4/SH/1gAAAJQBAAALAAAAAAAAAAAAAAAA&#10;AC8BAABfcmVscy8ucmVsc1BLAQItABQABgAIAAAAIQAziIGA+gEAAM4DAAAOAAAAAAAAAAAAAAAA&#10;AC4CAABkcnMvZTJvRG9jLnhtbFBLAQItABQABgAIAAAAIQB0HETh3wAAAAsBAAAPAAAAAAAAAAAA&#10;AAAAAFQEAABkcnMvZG93bnJldi54bWxQSwUGAAAAAAQABADzAAAAYAUAAAAA&#10;" filled="f" stroked="f">
              <v:textbox style="mso-fit-shape-to-text:t">
                <w:txbxContent>
                  <w:p w14:paraId="7392398D" w14:textId="1583A5BD" w:rsidR="00E368B6" w:rsidRDefault="00086688" w:rsidP="00F52F13">
                    <w:pPr>
                      <w:tabs>
                        <w:tab w:val="right" w:pos="9360"/>
                      </w:tabs>
                      <w:spacing w:after="0" w:line="240" w:lineRule="auto"/>
                      <w:rPr>
                        <w:color w:val="03495B" w:themeColor="accent1" w:themeShade="BF"/>
                        <w:szCs w:val="24"/>
                      </w:rPr>
                    </w:pPr>
                    <w:r w:rsidRPr="00086688">
                      <w:rPr>
                        <w:color w:val="03495B" w:themeColor="accent1" w:themeShade="BF"/>
                        <w:szCs w:val="24"/>
                      </w:rPr>
                      <w:t>Kim Reynolds</w:t>
                    </w:r>
                    <w:r w:rsidR="002153B2">
                      <w:rPr>
                        <w:color w:val="03495B" w:themeColor="accent1" w:themeShade="BF"/>
                        <w:szCs w:val="24"/>
                      </w:rPr>
                      <w:t>, Governor</w:t>
                    </w:r>
                    <w:r w:rsidRPr="00086688">
                      <w:rPr>
                        <w:color w:val="03495B" w:themeColor="accent1" w:themeShade="BF"/>
                        <w:szCs w:val="24"/>
                      </w:rPr>
                      <w:tab/>
                    </w:r>
                    <w:r w:rsidR="00EC2363">
                      <w:rPr>
                        <w:color w:val="03495B" w:themeColor="accent1" w:themeShade="BF"/>
                        <w:szCs w:val="24"/>
                      </w:rPr>
                      <w:t>Larry Johnson</w:t>
                    </w:r>
                    <w:r w:rsidRPr="00086688">
                      <w:rPr>
                        <w:color w:val="03495B" w:themeColor="accent1" w:themeShade="BF"/>
                        <w:szCs w:val="24"/>
                      </w:rPr>
                      <w:t>, Director</w:t>
                    </w:r>
                  </w:p>
                  <w:p w14:paraId="4BB6B90D" w14:textId="77777777" w:rsidR="00F52F13" w:rsidRPr="00086688" w:rsidRDefault="00F52F13" w:rsidP="00F52F13">
                    <w:pPr>
                      <w:tabs>
                        <w:tab w:val="right" w:pos="9360"/>
                      </w:tabs>
                      <w:spacing w:after="0" w:line="240" w:lineRule="auto"/>
                      <w:rPr>
                        <w:color w:val="03495B" w:themeColor="accent1" w:themeShade="BF"/>
                        <w:szCs w:val="24"/>
                      </w:rPr>
                    </w:pPr>
                    <w:r w:rsidRPr="00F52F13">
                      <w:rPr>
                        <w:color w:val="03495B" w:themeColor="accent1" w:themeShade="BF"/>
                        <w:szCs w:val="24"/>
                      </w:rPr>
                      <w:t xml:space="preserve">Chris Cournoyer, Lieutenant Governor </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E36E0"/>
    <w:multiLevelType w:val="hybridMultilevel"/>
    <w:tmpl w:val="15F49A34"/>
    <w:lvl w:ilvl="0" w:tplc="9E989A1E">
      <w:start w:val="1"/>
      <w:numFmt w:val="decimal"/>
      <w:lvlText w:val="%1."/>
      <w:lvlJc w:val="left"/>
      <w:pPr>
        <w:ind w:left="765" w:hanging="405"/>
      </w:pPr>
      <w:rPr>
        <w:rFonts w:hint="default"/>
        <w:color w:val="2222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D1CC0"/>
    <w:multiLevelType w:val="hybridMultilevel"/>
    <w:tmpl w:val="666EF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8B2582"/>
    <w:multiLevelType w:val="hybridMultilevel"/>
    <w:tmpl w:val="70C22F44"/>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4" w15:restartNumberingAfterBreak="0">
    <w:nsid w:val="1ACE19C7"/>
    <w:multiLevelType w:val="hybridMultilevel"/>
    <w:tmpl w:val="5EECE4FE"/>
    <w:lvl w:ilvl="0" w:tplc="82209278">
      <w:start w:val="1"/>
      <w:numFmt w:val="bullet"/>
      <w:lvlText w:val=""/>
      <w:lvlJc w:val="left"/>
      <w:pPr>
        <w:ind w:left="2448" w:hanging="360"/>
      </w:pPr>
      <w:rPr>
        <w:rFonts w:ascii="Symbol" w:hAnsi="Symbol" w:hint="default"/>
        <w:sz w:val="18"/>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5" w15:restartNumberingAfterBreak="0">
    <w:nsid w:val="40971D09"/>
    <w:multiLevelType w:val="hybridMultilevel"/>
    <w:tmpl w:val="0DE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3277F8"/>
    <w:multiLevelType w:val="hybridMultilevel"/>
    <w:tmpl w:val="7A1E70F6"/>
    <w:lvl w:ilvl="0" w:tplc="913E93A4">
      <w:start w:val="1"/>
      <w:numFmt w:val="bullet"/>
      <w:pStyle w:val="ListNumber2"/>
      <w:lvlText w:val=""/>
      <w:lvlJc w:val="left"/>
      <w:pPr>
        <w:ind w:left="720" w:hanging="360"/>
      </w:pPr>
      <w:rPr>
        <w:rFonts w:ascii="Wingdings 3" w:hAnsi="Wingdings 3" w:hint="default"/>
        <w:color w:val="04627A"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107C7C"/>
    <w:multiLevelType w:val="hybridMultilevel"/>
    <w:tmpl w:val="E35E1AC8"/>
    <w:lvl w:ilvl="0" w:tplc="A20E8D28">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3F06C6D"/>
    <w:multiLevelType w:val="hybridMultilevel"/>
    <w:tmpl w:val="9D20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0D78C9"/>
    <w:multiLevelType w:val="hybridMultilevel"/>
    <w:tmpl w:val="2C0EA3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A9C60D9"/>
    <w:multiLevelType w:val="hybridMultilevel"/>
    <w:tmpl w:val="5850921E"/>
    <w:lvl w:ilvl="0" w:tplc="1B3642DC">
      <w:start w:val="1"/>
      <w:numFmt w:val="bullet"/>
      <w:lvlText w:val=""/>
      <w:lvlJc w:val="left"/>
      <w:pPr>
        <w:ind w:left="2088" w:hanging="360"/>
      </w:pPr>
      <w:rPr>
        <w:rFonts w:ascii="Symbol" w:hAnsi="Symbol" w:hint="default"/>
        <w:sz w:val="18"/>
      </w:rPr>
    </w:lvl>
    <w:lvl w:ilvl="1" w:tplc="04090003">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12" w15:restartNumberingAfterBreak="0">
    <w:nsid w:val="5E41394D"/>
    <w:multiLevelType w:val="hybridMultilevel"/>
    <w:tmpl w:val="EF46F8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3EC1619"/>
    <w:multiLevelType w:val="hybridMultilevel"/>
    <w:tmpl w:val="33BC032C"/>
    <w:lvl w:ilvl="0" w:tplc="C3FE90F2">
      <w:start w:val="5"/>
      <w:numFmt w:val="low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4" w15:restartNumberingAfterBreak="0">
    <w:nsid w:val="6C030B19"/>
    <w:multiLevelType w:val="hybridMultilevel"/>
    <w:tmpl w:val="1794E8C0"/>
    <w:lvl w:ilvl="0" w:tplc="6E3A2A9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080AF5"/>
    <w:multiLevelType w:val="hybridMultilevel"/>
    <w:tmpl w:val="79EA7AA2"/>
    <w:lvl w:ilvl="0" w:tplc="CB6EB022">
      <w:start w:val="1"/>
      <w:numFmt w:val="lowerLetter"/>
      <w:lvlText w:val="%1)"/>
      <w:lvlJc w:val="left"/>
      <w:pPr>
        <w:ind w:left="1440" w:hanging="360"/>
      </w:pPr>
      <w:rPr>
        <w:rFonts w:hint="default"/>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F2E1013"/>
    <w:multiLevelType w:val="hybridMultilevel"/>
    <w:tmpl w:val="A57624C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5EC32F0"/>
    <w:multiLevelType w:val="multilevel"/>
    <w:tmpl w:val="CEB0D314"/>
    <w:lvl w:ilvl="0">
      <w:start w:val="1"/>
      <w:numFmt w:val="bullet"/>
      <w:lvlText w:val=""/>
      <w:lvlJc w:val="left"/>
      <w:pPr>
        <w:ind w:left="360" w:hanging="360"/>
      </w:pPr>
      <w:rPr>
        <w:rFonts w:ascii="Wingdings 3" w:hAnsi="Wingdings 3" w:hint="default"/>
        <w:color w:val="04627A" w:themeColor="accent1"/>
      </w:rPr>
    </w:lvl>
    <w:lvl w:ilvl="1">
      <w:start w:val="1"/>
      <w:numFmt w:val="bullet"/>
      <w:lvlText w:val="•"/>
      <w:lvlJc w:val="left"/>
      <w:pPr>
        <w:tabs>
          <w:tab w:val="num" w:pos="648"/>
        </w:tabs>
        <w:ind w:left="720" w:hanging="360"/>
      </w:pPr>
      <w:rPr>
        <w:rFonts w:ascii="Cambria" w:hAnsi="Cambria" w:hint="default"/>
        <w:color w:val="04627A" w:themeColor="accent1"/>
      </w:rPr>
    </w:lvl>
    <w:lvl w:ilvl="2">
      <w:start w:val="1"/>
      <w:numFmt w:val="bullet"/>
      <w:lvlText w:val="•"/>
      <w:lvlJc w:val="left"/>
      <w:pPr>
        <w:tabs>
          <w:tab w:val="num" w:pos="1008"/>
        </w:tabs>
        <w:ind w:left="1080" w:hanging="360"/>
      </w:pPr>
      <w:rPr>
        <w:rFonts w:ascii="Cambria" w:hAnsi="Cambria" w:hint="default"/>
        <w:color w:val="04627A" w:themeColor="accent1"/>
      </w:rPr>
    </w:lvl>
    <w:lvl w:ilvl="3">
      <w:start w:val="1"/>
      <w:numFmt w:val="bullet"/>
      <w:lvlText w:val="•"/>
      <w:lvlJc w:val="left"/>
      <w:pPr>
        <w:tabs>
          <w:tab w:val="num" w:pos="1368"/>
        </w:tabs>
        <w:ind w:left="1440" w:hanging="360"/>
      </w:pPr>
      <w:rPr>
        <w:rFonts w:ascii="Cambria" w:hAnsi="Cambria" w:hint="default"/>
        <w:color w:val="04627A" w:themeColor="accent1"/>
      </w:rPr>
    </w:lvl>
    <w:lvl w:ilvl="4">
      <w:start w:val="1"/>
      <w:numFmt w:val="bullet"/>
      <w:lvlText w:val="•"/>
      <w:lvlJc w:val="left"/>
      <w:pPr>
        <w:tabs>
          <w:tab w:val="num" w:pos="1728"/>
        </w:tabs>
        <w:ind w:left="1800" w:hanging="360"/>
      </w:pPr>
      <w:rPr>
        <w:rFonts w:ascii="Cambria" w:hAnsi="Cambria" w:hint="default"/>
        <w:color w:val="04627A" w:themeColor="accent1"/>
      </w:rPr>
    </w:lvl>
    <w:lvl w:ilvl="5">
      <w:start w:val="1"/>
      <w:numFmt w:val="bullet"/>
      <w:lvlText w:val=""/>
      <w:lvlJc w:val="left"/>
      <w:pPr>
        <w:tabs>
          <w:tab w:val="num" w:pos="2088"/>
        </w:tabs>
        <w:ind w:left="2160" w:hanging="360"/>
      </w:pPr>
      <w:rPr>
        <w:rFonts w:ascii="Wingdings" w:hAnsi="Wingdings" w:hint="default"/>
        <w:color w:val="04627A" w:themeColor="accent1"/>
      </w:rPr>
    </w:lvl>
    <w:lvl w:ilvl="6">
      <w:start w:val="1"/>
      <w:numFmt w:val="bullet"/>
      <w:lvlText w:val=""/>
      <w:lvlJc w:val="left"/>
      <w:pPr>
        <w:tabs>
          <w:tab w:val="num" w:pos="2448"/>
        </w:tabs>
        <w:ind w:left="2520" w:hanging="360"/>
      </w:pPr>
      <w:rPr>
        <w:rFonts w:ascii="Symbol" w:hAnsi="Symbol" w:hint="default"/>
        <w:color w:val="04627A" w:themeColor="accent1"/>
      </w:rPr>
    </w:lvl>
    <w:lvl w:ilvl="7">
      <w:start w:val="1"/>
      <w:numFmt w:val="bullet"/>
      <w:lvlText w:val="o"/>
      <w:lvlJc w:val="left"/>
      <w:pPr>
        <w:tabs>
          <w:tab w:val="num" w:pos="2808"/>
        </w:tabs>
        <w:ind w:left="2880" w:hanging="360"/>
      </w:pPr>
      <w:rPr>
        <w:rFonts w:ascii="Courier New" w:hAnsi="Courier New" w:hint="default"/>
        <w:color w:val="04627A" w:themeColor="accent1"/>
      </w:rPr>
    </w:lvl>
    <w:lvl w:ilvl="8">
      <w:start w:val="1"/>
      <w:numFmt w:val="bullet"/>
      <w:lvlText w:val=""/>
      <w:lvlJc w:val="left"/>
      <w:pPr>
        <w:tabs>
          <w:tab w:val="num" w:pos="3168"/>
        </w:tabs>
        <w:ind w:left="3240" w:hanging="360"/>
      </w:pPr>
      <w:rPr>
        <w:rFonts w:ascii="Wingdings" w:hAnsi="Wingdings" w:hint="default"/>
        <w:color w:val="04627A" w:themeColor="accent1"/>
      </w:rPr>
    </w:lvl>
  </w:abstractNum>
  <w:abstractNum w:abstractNumId="18" w15:restartNumberingAfterBreak="0">
    <w:nsid w:val="78FF224A"/>
    <w:multiLevelType w:val="hybridMultilevel"/>
    <w:tmpl w:val="9278A81C"/>
    <w:lvl w:ilvl="0" w:tplc="BDC0F060">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6568147">
    <w:abstractNumId w:val="5"/>
  </w:num>
  <w:num w:numId="2" w16cid:durableId="529688289">
    <w:abstractNumId w:val="8"/>
  </w:num>
  <w:num w:numId="3" w16cid:durableId="655499794">
    <w:abstractNumId w:val="2"/>
  </w:num>
  <w:num w:numId="4" w16cid:durableId="1634825399">
    <w:abstractNumId w:val="16"/>
  </w:num>
  <w:num w:numId="5" w16cid:durableId="148131918">
    <w:abstractNumId w:val="0"/>
  </w:num>
  <w:num w:numId="6" w16cid:durableId="567112557">
    <w:abstractNumId w:val="0"/>
  </w:num>
  <w:num w:numId="7" w16cid:durableId="1584215259">
    <w:abstractNumId w:val="17"/>
  </w:num>
  <w:num w:numId="8" w16cid:durableId="1913923778">
    <w:abstractNumId w:val="6"/>
  </w:num>
  <w:num w:numId="9" w16cid:durableId="1062142850">
    <w:abstractNumId w:val="9"/>
  </w:num>
  <w:num w:numId="10" w16cid:durableId="1258322783">
    <w:abstractNumId w:val="1"/>
  </w:num>
  <w:num w:numId="11" w16cid:durableId="212618956">
    <w:abstractNumId w:val="15"/>
  </w:num>
  <w:num w:numId="12" w16cid:durableId="975330658">
    <w:abstractNumId w:val="3"/>
  </w:num>
  <w:num w:numId="13" w16cid:durableId="1905871476">
    <w:abstractNumId w:val="13"/>
  </w:num>
  <w:num w:numId="14" w16cid:durableId="1510368366">
    <w:abstractNumId w:val="12"/>
  </w:num>
  <w:num w:numId="15" w16cid:durableId="1283728830">
    <w:abstractNumId w:val="10"/>
  </w:num>
  <w:num w:numId="16" w16cid:durableId="174659555">
    <w:abstractNumId w:val="4"/>
  </w:num>
  <w:num w:numId="17" w16cid:durableId="1263879148">
    <w:abstractNumId w:val="11"/>
  </w:num>
  <w:num w:numId="18" w16cid:durableId="1335187536">
    <w:abstractNumId w:val="14"/>
  </w:num>
  <w:num w:numId="19" w16cid:durableId="1272788304">
    <w:abstractNumId w:val="18"/>
  </w:num>
  <w:num w:numId="20" w16cid:durableId="10063262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4B0"/>
    <w:rsid w:val="00041FDB"/>
    <w:rsid w:val="00051975"/>
    <w:rsid w:val="00086688"/>
    <w:rsid w:val="000A0B75"/>
    <w:rsid w:val="000D53F2"/>
    <w:rsid w:val="00101F94"/>
    <w:rsid w:val="001D44DF"/>
    <w:rsid w:val="001E46F2"/>
    <w:rsid w:val="001F66B9"/>
    <w:rsid w:val="002153B2"/>
    <w:rsid w:val="0025549B"/>
    <w:rsid w:val="00267CEA"/>
    <w:rsid w:val="003272AE"/>
    <w:rsid w:val="00342B93"/>
    <w:rsid w:val="00347573"/>
    <w:rsid w:val="003722CA"/>
    <w:rsid w:val="003C2B27"/>
    <w:rsid w:val="003D4E77"/>
    <w:rsid w:val="00436E8B"/>
    <w:rsid w:val="00480DF8"/>
    <w:rsid w:val="004C5E5E"/>
    <w:rsid w:val="004E77FB"/>
    <w:rsid w:val="004E7CB2"/>
    <w:rsid w:val="004F4DB7"/>
    <w:rsid w:val="00521A34"/>
    <w:rsid w:val="00576553"/>
    <w:rsid w:val="005F587F"/>
    <w:rsid w:val="006059EF"/>
    <w:rsid w:val="006303C7"/>
    <w:rsid w:val="00670542"/>
    <w:rsid w:val="006A1D34"/>
    <w:rsid w:val="006A37EC"/>
    <w:rsid w:val="006B153C"/>
    <w:rsid w:val="006D285F"/>
    <w:rsid w:val="007063C0"/>
    <w:rsid w:val="0071057A"/>
    <w:rsid w:val="00714B6E"/>
    <w:rsid w:val="00721EB9"/>
    <w:rsid w:val="00733588"/>
    <w:rsid w:val="00787B92"/>
    <w:rsid w:val="007A5494"/>
    <w:rsid w:val="007F2AE0"/>
    <w:rsid w:val="00832661"/>
    <w:rsid w:val="00836B33"/>
    <w:rsid w:val="008B00EA"/>
    <w:rsid w:val="008C4366"/>
    <w:rsid w:val="008D6F19"/>
    <w:rsid w:val="008F3462"/>
    <w:rsid w:val="009022EC"/>
    <w:rsid w:val="00903F88"/>
    <w:rsid w:val="00914BD3"/>
    <w:rsid w:val="009276B6"/>
    <w:rsid w:val="00931436"/>
    <w:rsid w:val="00944A1A"/>
    <w:rsid w:val="00967CE9"/>
    <w:rsid w:val="009800A3"/>
    <w:rsid w:val="00994CDD"/>
    <w:rsid w:val="009B5B7D"/>
    <w:rsid w:val="009E560F"/>
    <w:rsid w:val="00A45AC7"/>
    <w:rsid w:val="00A57921"/>
    <w:rsid w:val="00A63588"/>
    <w:rsid w:val="00A828ED"/>
    <w:rsid w:val="00A97579"/>
    <w:rsid w:val="00B3028A"/>
    <w:rsid w:val="00B33E59"/>
    <w:rsid w:val="00B64635"/>
    <w:rsid w:val="00B646F5"/>
    <w:rsid w:val="00BB39EA"/>
    <w:rsid w:val="00BD273F"/>
    <w:rsid w:val="00BE0B2A"/>
    <w:rsid w:val="00C264B0"/>
    <w:rsid w:val="00C44069"/>
    <w:rsid w:val="00D0748D"/>
    <w:rsid w:val="00D36BC3"/>
    <w:rsid w:val="00D77FD7"/>
    <w:rsid w:val="00D817D2"/>
    <w:rsid w:val="00DA1414"/>
    <w:rsid w:val="00DA4A86"/>
    <w:rsid w:val="00DC27F8"/>
    <w:rsid w:val="00DE0E1F"/>
    <w:rsid w:val="00DE61CD"/>
    <w:rsid w:val="00E00697"/>
    <w:rsid w:val="00E20360"/>
    <w:rsid w:val="00E20DA8"/>
    <w:rsid w:val="00E27C7C"/>
    <w:rsid w:val="00E368B6"/>
    <w:rsid w:val="00E56796"/>
    <w:rsid w:val="00E84ABA"/>
    <w:rsid w:val="00EC2363"/>
    <w:rsid w:val="00ED0FA2"/>
    <w:rsid w:val="00ED59DB"/>
    <w:rsid w:val="00F31F9F"/>
    <w:rsid w:val="00F52F13"/>
    <w:rsid w:val="00F707FA"/>
    <w:rsid w:val="00F91913"/>
    <w:rsid w:val="00FA5524"/>
    <w:rsid w:val="00FD1645"/>
    <w:rsid w:val="00FF1A24"/>
    <w:rsid w:val="00FF1CD1"/>
    <w:rsid w:val="00FF2663"/>
    <w:rsid w:val="0691D5C3"/>
    <w:rsid w:val="260FE4E3"/>
    <w:rsid w:val="4839B620"/>
    <w:rsid w:val="4DFAC568"/>
    <w:rsid w:val="58355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1C03F"/>
  <w15:chartTrackingRefBased/>
  <w15:docId w15:val="{3760EE29-47FB-42BA-BAEC-1EC9CC9BA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B0"/>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nhideWhenUsed/>
    <w:qFormat/>
    <w:rsid w:val="00DE0E1F"/>
    <w:pPr>
      <w:keepNext/>
      <w:keepLines/>
      <w:spacing w:before="40" w:after="0"/>
      <w:outlineLvl w:val="1"/>
    </w:pPr>
    <w:rPr>
      <w:rFonts w:ascii="Work Sans" w:eastAsiaTheme="majorEastAsia" w:hAnsi="Work Sans" w:cstheme="majorBidi"/>
      <w:b/>
      <w:color w:val="02303C" w:themeColor="accent1" w:themeShade="80"/>
      <w:sz w:val="28"/>
      <w:szCs w:val="26"/>
    </w:rPr>
  </w:style>
  <w:style w:type="paragraph" w:styleId="Heading3">
    <w:name w:val="heading 3"/>
    <w:basedOn w:val="Normal"/>
    <w:next w:val="Normal"/>
    <w:link w:val="Heading3Char"/>
    <w:uiPriority w:val="9"/>
    <w:unhideWhenUsed/>
    <w:qFormat/>
    <w:rsid w:val="00DE0E1F"/>
    <w:pPr>
      <w:keepNext/>
      <w:keepLines/>
      <w:spacing w:before="40" w:after="0"/>
      <w:outlineLvl w:val="2"/>
    </w:pPr>
    <w:rPr>
      <w:rFonts w:asciiTheme="majorHAnsi" w:eastAsiaTheme="majorEastAsia" w:hAnsiTheme="majorHAnsi" w:cstheme="majorBidi"/>
      <w:color w:val="18405B" w:themeColor="accent4"/>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B92"/>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rsid w:val="00DE0E1F"/>
    <w:rPr>
      <w:rFonts w:ascii="Work Sans" w:eastAsiaTheme="majorEastAsia" w:hAnsi="Work Sans" w:cstheme="majorBidi"/>
      <w:b/>
      <w:color w:val="02303C" w:themeColor="accent1" w:themeShade="80"/>
      <w:sz w:val="28"/>
      <w:szCs w:val="26"/>
    </w:rPr>
  </w:style>
  <w:style w:type="character" w:customStyle="1" w:styleId="Heading3Char">
    <w:name w:val="Heading 3 Char"/>
    <w:basedOn w:val="DefaultParagraphFont"/>
    <w:link w:val="Heading3"/>
    <w:uiPriority w:val="9"/>
    <w:rsid w:val="00DE0E1F"/>
    <w:rPr>
      <w:rFonts w:asciiTheme="majorHAnsi" w:eastAsiaTheme="majorEastAsia" w:hAnsiTheme="majorHAnsi" w:cstheme="majorBidi"/>
      <w:color w:val="18405B" w:themeColor="accent4"/>
      <w:sz w:val="26"/>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5"/>
      </w:numPr>
      <w:contextualSpacing/>
    </w:pPr>
  </w:style>
  <w:style w:type="paragraph" w:styleId="NoSpacing">
    <w:name w:val="No Spacing"/>
    <w:uiPriority w:val="1"/>
    <w:qFormat/>
    <w:rsid w:val="00DE0E1F"/>
    <w:pPr>
      <w:spacing w:after="0" w:line="240" w:lineRule="auto"/>
    </w:pPr>
    <w:rPr>
      <w:sz w:val="24"/>
    </w:rPr>
  </w:style>
  <w:style w:type="table" w:styleId="ListTable1Light-Accent6">
    <w:name w:val="List Table 1 Light Accent 6"/>
    <w:basedOn w:val="TableNormal"/>
    <w:uiPriority w:val="46"/>
    <w:rsid w:val="005F587F"/>
    <w:pPr>
      <w:spacing w:after="0" w:line="240" w:lineRule="auto"/>
    </w:pPr>
    <w:rPr>
      <w:color w:val="404040" w:themeColor="text1" w:themeTint="BF"/>
      <w:sz w:val="20"/>
      <w:szCs w:val="20"/>
      <w:lang w:eastAsia="ja-JP"/>
    </w:rPr>
    <w:tblPr>
      <w:tblStyleRowBandSize w:val="1"/>
      <w:tblStyleColBandSize w:val="1"/>
    </w:tblPr>
    <w:tblStylePr w:type="firstRow">
      <w:rPr>
        <w:b/>
        <w:bCs/>
      </w:rPr>
      <w:tblPr/>
      <w:tcPr>
        <w:tcBorders>
          <w:bottom w:val="single" w:sz="4" w:space="0" w:color="66BBAA" w:themeColor="accent6" w:themeTint="99"/>
        </w:tcBorders>
      </w:tcPr>
    </w:tblStylePr>
    <w:tblStylePr w:type="lastRow">
      <w:rPr>
        <w:b/>
        <w:bCs/>
      </w:rPr>
      <w:tblPr/>
      <w:tcPr>
        <w:tcBorders>
          <w:top w:val="single" w:sz="4" w:space="0" w:color="66BBAA" w:themeColor="accent6" w:themeTint="99"/>
        </w:tcBorders>
      </w:tcPr>
    </w:tblStylePr>
    <w:tblStylePr w:type="firstCol">
      <w:rPr>
        <w:b/>
        <w:bCs/>
      </w:rPr>
    </w:tblStylePr>
    <w:tblStylePr w:type="lastCol">
      <w:rPr>
        <w:b/>
        <w:bCs/>
      </w:rPr>
    </w:tblStylePr>
    <w:tblStylePr w:type="band1Vert">
      <w:tblPr/>
      <w:tcPr>
        <w:shd w:val="clear" w:color="auto" w:fill="CCE8E2" w:themeFill="accent6" w:themeFillTint="33"/>
      </w:tcPr>
    </w:tblStylePr>
    <w:tblStylePr w:type="band1Horz">
      <w:tblPr/>
      <w:tcPr>
        <w:shd w:val="clear" w:color="auto" w:fill="CCE8E2" w:themeFill="accent6" w:themeFillTint="33"/>
      </w:tcPr>
    </w:tblStylePr>
  </w:style>
  <w:style w:type="paragraph" w:styleId="Signature">
    <w:name w:val="Signature"/>
    <w:basedOn w:val="Normal"/>
    <w:link w:val="SignatureChar"/>
    <w:uiPriority w:val="8"/>
    <w:unhideWhenUsed/>
    <w:qFormat/>
    <w:rsid w:val="005F587F"/>
    <w:pPr>
      <w:spacing w:before="720" w:after="0" w:line="312" w:lineRule="auto"/>
      <w:contextualSpacing/>
    </w:pPr>
    <w:rPr>
      <w:b/>
      <w:color w:val="000000" w:themeColor="text1"/>
      <w:kern w:val="20"/>
      <w:szCs w:val="20"/>
      <w:lang w:eastAsia="ja-JP"/>
    </w:rPr>
  </w:style>
  <w:style w:type="character" w:customStyle="1" w:styleId="SignatureChar">
    <w:name w:val="Signature Char"/>
    <w:basedOn w:val="DefaultParagraphFont"/>
    <w:link w:val="Signature"/>
    <w:uiPriority w:val="8"/>
    <w:rsid w:val="005F587F"/>
    <w:rPr>
      <w:b/>
      <w:color w:val="000000" w:themeColor="text1"/>
      <w:kern w:val="20"/>
      <w:szCs w:val="20"/>
      <w:lang w:eastAsia="ja-JP"/>
    </w:rPr>
  </w:style>
  <w:style w:type="paragraph" w:styleId="ListNumber">
    <w:name w:val="List Number"/>
    <w:basedOn w:val="ListNumber2"/>
    <w:autoRedefine/>
    <w:uiPriority w:val="9"/>
    <w:unhideWhenUsed/>
    <w:qFormat/>
    <w:rsid w:val="005F587F"/>
  </w:style>
  <w:style w:type="paragraph" w:styleId="ListNumber2">
    <w:name w:val="List Number 2"/>
    <w:basedOn w:val="Normal"/>
    <w:autoRedefine/>
    <w:uiPriority w:val="10"/>
    <w:qFormat/>
    <w:rsid w:val="005F587F"/>
    <w:pPr>
      <w:numPr>
        <w:numId w:val="8"/>
      </w:numPr>
      <w:spacing w:after="80" w:line="276" w:lineRule="auto"/>
      <w:contextualSpacing/>
    </w:pPr>
    <w:rPr>
      <w:color w:val="000000" w:themeColor="text1"/>
      <w:szCs w:val="20"/>
      <w:lang w:eastAsia="ja-JP"/>
    </w:rPr>
  </w:style>
  <w:style w:type="character" w:styleId="Hyperlink">
    <w:name w:val="Hyperlink"/>
    <w:basedOn w:val="DefaultParagraphFont"/>
    <w:uiPriority w:val="99"/>
    <w:unhideWhenUsed/>
    <w:rsid w:val="00C264B0"/>
    <w:rPr>
      <w:color w:val="0070C0" w:themeColor="hyperlink"/>
      <w:u w:val="single"/>
    </w:rPr>
  </w:style>
  <w:style w:type="character" w:styleId="UnresolvedMention">
    <w:name w:val="Unresolved Mention"/>
    <w:basedOn w:val="DefaultParagraphFont"/>
    <w:uiPriority w:val="99"/>
    <w:semiHidden/>
    <w:unhideWhenUsed/>
    <w:rsid w:val="00C264B0"/>
    <w:rPr>
      <w:color w:val="605E5C"/>
      <w:shd w:val="clear" w:color="auto" w:fill="E1DFDD"/>
    </w:rPr>
  </w:style>
  <w:style w:type="paragraph" w:styleId="BalloonText">
    <w:name w:val="Balloon Text"/>
    <w:basedOn w:val="Normal"/>
    <w:link w:val="BalloonTextChar"/>
    <w:uiPriority w:val="99"/>
    <w:semiHidden/>
    <w:unhideWhenUsed/>
    <w:rsid w:val="00B302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28A"/>
    <w:rPr>
      <w:rFonts w:ascii="Segoe UI" w:hAnsi="Segoe UI" w:cs="Segoe UI"/>
      <w:sz w:val="18"/>
      <w:szCs w:val="18"/>
    </w:rPr>
  </w:style>
  <w:style w:type="paragraph" w:customStyle="1" w:styleId="Default">
    <w:name w:val="Default"/>
    <w:rsid w:val="00B3028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801651">
      <w:bodyDiv w:val="1"/>
      <w:marLeft w:val="0"/>
      <w:marRight w:val="0"/>
      <w:marTop w:val="0"/>
      <w:marBottom w:val="0"/>
      <w:divBdr>
        <w:top w:val="none" w:sz="0" w:space="0" w:color="auto"/>
        <w:left w:val="none" w:sz="0" w:space="0" w:color="auto"/>
        <w:bottom w:val="none" w:sz="0" w:space="0" w:color="auto"/>
        <w:right w:val="none" w:sz="0" w:space="0" w:color="auto"/>
      </w:divBdr>
    </w:div>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683238335">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anowe0\OneDrive%20-%20State%20of%20Iowa%20HHS\Desktop\HHS%20Letterhead%20Formal.dotx" TargetMode="External"/></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8CA2E169A8A94FA07FDB980C2819AD" ma:contentTypeVersion="13" ma:contentTypeDescription="Create a new document." ma:contentTypeScope="" ma:versionID="67f238129a36502644986a02d7f8c8ed">
  <xsd:schema xmlns:xsd="http://www.w3.org/2001/XMLSchema" xmlns:xs="http://www.w3.org/2001/XMLSchema" xmlns:p="http://schemas.microsoft.com/office/2006/metadata/properties" xmlns:ns2="4db3eee8-5926-4ed0-8187-0ea7c5e8d7c9" xmlns:ns3="777a1ffa-10c9-4127-8098-f52d9e244206" targetNamespace="http://schemas.microsoft.com/office/2006/metadata/properties" ma:root="true" ma:fieldsID="b9cfb0017226b98a94abffa7a0cc699e" ns2:_="" ns3:_="">
    <xsd:import namespace="4db3eee8-5926-4ed0-8187-0ea7c5e8d7c9"/>
    <xsd:import namespace="777a1ffa-10c9-4127-8098-f52d9e2442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3eee8-5926-4ed0-8187-0ea7c5e8d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7a1ffa-10c9-4127-8098-f52d9e2442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af287d6-564a-43e3-9583-518ce0081cc1}" ma:internalName="TaxCatchAll" ma:showField="CatchAllData" ma:web="777a1ffa-10c9-4127-8098-f52d9e2442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b3eee8-5926-4ed0-8187-0ea7c5e8d7c9">
      <Terms xmlns="http://schemas.microsoft.com/office/infopath/2007/PartnerControls"/>
    </lcf76f155ced4ddcb4097134ff3c332f>
    <TaxCatchAll xmlns="777a1ffa-10c9-4127-8098-f52d9e24420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562CEA-A0C7-4D9D-A76A-6D7A089FE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3eee8-5926-4ed0-8187-0ea7c5e8d7c9"/>
    <ds:schemaRef ds:uri="777a1ffa-10c9-4127-8098-f52d9e244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8C42B7-C38D-420A-8027-D56C8B268CF9}">
  <ds:schemaRefs>
    <ds:schemaRef ds:uri="http://schemas.microsoft.com/office/2006/metadata/properties"/>
    <ds:schemaRef ds:uri="http://schemas.microsoft.com/office/infopath/2007/PartnerControls"/>
    <ds:schemaRef ds:uri="4db3eee8-5926-4ed0-8187-0ea7c5e8d7c9"/>
    <ds:schemaRef ds:uri="777a1ffa-10c9-4127-8098-f52d9e244206"/>
  </ds:schemaRefs>
</ds:datastoreItem>
</file>

<file path=customXml/itemProps3.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customXml/itemProps4.xml><?xml version="1.0" encoding="utf-8"?>
<ds:datastoreItem xmlns:ds="http://schemas.openxmlformats.org/officeDocument/2006/customXml" ds:itemID="{236974A0-F7B0-419C-885D-78E3F88567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HHS Letterhead Formal</Template>
  <TotalTime>1</TotalTime>
  <Pages>8</Pages>
  <Words>2398</Words>
  <Characters>13611</Characters>
  <Application>Microsoft Office Word</Application>
  <DocSecurity>0</DocSecurity>
  <Lines>382</Lines>
  <Paragraphs>156</Paragraphs>
  <ScaleCrop>false</ScaleCrop>
  <Company/>
  <LinksUpToDate>false</LinksUpToDate>
  <CharactersWithSpaces>16231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Banowetz, Ben [HHS]</dc:creator>
  <cp:keywords/>
  <dc:description/>
  <cp:lastModifiedBy>Schnetter, Michaela [HHS]</cp:lastModifiedBy>
  <cp:revision>2</cp:revision>
  <dcterms:created xsi:type="dcterms:W3CDTF">2026-03-09T18:33:00Z</dcterms:created>
  <dcterms:modified xsi:type="dcterms:W3CDTF">2026-03-09T18:33:00Z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0x010100D98CA2E169A8A94FA07FDB980C2819AD</vt:lpwstr>
  </property>
  <property fmtid="{D5CDD505-2E9C-101B-9397-08002B2CF9AE}" pid="3" name="MediaServiceImageTags">
    <vt:lpwstr/>
  </property>
  <property fmtid="{D5CDD505-2E9C-101B-9397-08002B2CF9AE}" pid="4" name="GrammarlyDocumentId">
    <vt:lpwstr>46271961-78fd-4a05-a9e4-9a5ed610a6d0</vt:lpwstr>
  </property>
</Properties>
</file>