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body>
    <w:p w:rsidR="51FB7776" w:rsidP="00824624" w:rsidRDefault="00D7374B" w14:paraId="4D62403F" w14:textId="6A5AC54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505E9C" wp14:editId="1877C2F0">
            <wp:simplePos x="0" y="0"/>
            <wp:positionH relativeFrom="column">
              <wp:posOffset>1390650</wp:posOffset>
            </wp:positionH>
            <wp:positionV relativeFrom="paragraph">
              <wp:posOffset>-219710</wp:posOffset>
            </wp:positionV>
            <wp:extent cx="752475" cy="752475"/>
            <wp:effectExtent l="0" t="0" r="0" b="0"/>
            <wp:wrapNone/>
            <wp:docPr id="1444786363" name="Graphic 3" descr="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86363" name="Graphic 1444786363" descr="Lis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1FB7776" w:rsidR="0372726F">
        <w:rPr>
          <w:b/>
          <w:bCs/>
          <w:sz w:val="28"/>
          <w:szCs w:val="28"/>
        </w:rPr>
        <w:t>Needs and Resources Worksheet</w:t>
      </w:r>
    </w:p>
    <w:p w:rsidR="00D7374B" w:rsidP="00523B9A" w:rsidRDefault="00D7374B" w14:paraId="3DEF6CAF" w14:textId="77777777"/>
    <w:p w:rsidR="00523B9A" w:rsidP="00523B9A" w:rsidRDefault="009552BB" w14:paraId="744C64D5" w14:textId="0D923B08">
      <w:r>
        <w:t xml:space="preserve">We all have </w:t>
      </w:r>
      <w:r w:rsidR="0001779F">
        <w:t xml:space="preserve">needs that must be met in order for us to </w:t>
      </w:r>
      <w:r w:rsidR="00AC7454">
        <w:t xml:space="preserve">show up to </w:t>
      </w:r>
      <w:r w:rsidR="00D37E82">
        <w:t xml:space="preserve">and depart </w:t>
      </w:r>
      <w:r w:rsidR="00AC7454">
        <w:t>work on time</w:t>
      </w:r>
      <w:r w:rsidR="005456A3">
        <w:t xml:space="preserve"> </w:t>
      </w:r>
      <w:r w:rsidR="00D37E82">
        <w:t xml:space="preserve">and be fully present while we </w:t>
      </w:r>
      <w:r w:rsidR="005456A3">
        <w:t xml:space="preserve">are </w:t>
      </w:r>
      <w:r w:rsidR="005456A3">
        <w:rPr>
          <w:i/>
          <w:iCs/>
        </w:rPr>
        <w:t xml:space="preserve">at </w:t>
      </w:r>
      <w:r w:rsidR="005456A3">
        <w:t>work</w:t>
      </w:r>
      <w:r w:rsidR="00D37E82">
        <w:t>.</w:t>
      </w:r>
      <w:r w:rsidR="001E1105">
        <w:t xml:space="preserve"> </w:t>
      </w:r>
      <w:r w:rsidR="00523B9A">
        <w:t xml:space="preserve">Some examples of </w:t>
      </w:r>
      <w:r w:rsidR="00273C93">
        <w:t>these needs</w:t>
      </w:r>
      <w:r w:rsidR="00F70AAF">
        <w:t xml:space="preserve"> include</w:t>
      </w:r>
      <w:r w:rsidR="00EE7CBE">
        <w:t>:</w:t>
      </w:r>
    </w:p>
    <w:p w:rsidR="006D1EE5" w:rsidP="00EE7CBE" w:rsidRDefault="003208F4" w14:paraId="1CB2BE77" w14:textId="35318DA4">
      <w:pPr>
        <w:pStyle w:val="ListParagraph"/>
        <w:numPr>
          <w:ilvl w:val="0"/>
          <w:numId w:val="3"/>
        </w:numPr>
      </w:pPr>
      <w:r>
        <w:t>R</w:t>
      </w:r>
      <w:r w:rsidR="00AC5984">
        <w:t>eliable c</w:t>
      </w:r>
      <w:r w:rsidR="006D1EE5">
        <w:t>hild care</w:t>
      </w:r>
      <w:r w:rsidR="00EE7CBE">
        <w:t xml:space="preserve"> (</w:t>
      </w:r>
      <w:r w:rsidR="00AC5984">
        <w:t>and having a backup plan in case your regular child care falls through</w:t>
      </w:r>
      <w:r w:rsidR="00EE7CBE">
        <w:t>)</w:t>
      </w:r>
    </w:p>
    <w:p w:rsidR="006D1EE5" w:rsidP="006D1EE5" w:rsidRDefault="006D1EE5" w14:paraId="592793CB" w14:textId="18729846">
      <w:pPr>
        <w:pStyle w:val="ListParagraph"/>
        <w:numPr>
          <w:ilvl w:val="0"/>
          <w:numId w:val="3"/>
        </w:numPr>
      </w:pPr>
      <w:r>
        <w:t>Appropriate work attire</w:t>
      </w:r>
    </w:p>
    <w:p w:rsidR="006D1EE5" w:rsidP="006D1EE5" w:rsidRDefault="006D1EE5" w14:paraId="17498554" w14:textId="0A4C006A">
      <w:pPr>
        <w:pStyle w:val="ListParagraph"/>
        <w:numPr>
          <w:ilvl w:val="0"/>
          <w:numId w:val="3"/>
        </w:numPr>
      </w:pPr>
      <w:r>
        <w:t>Transportation to and from work</w:t>
      </w:r>
      <w:r w:rsidR="00564F73">
        <w:t xml:space="preserve"> (and having a backup plan in case something falls through)</w:t>
      </w:r>
    </w:p>
    <w:p w:rsidR="006D1EE5" w:rsidP="006D1EE5" w:rsidRDefault="00C81855" w14:paraId="7F90222C" w14:textId="3924D45F">
      <w:pPr>
        <w:pStyle w:val="ListParagraph"/>
        <w:numPr>
          <w:ilvl w:val="0"/>
          <w:numId w:val="3"/>
        </w:numPr>
      </w:pPr>
      <w:r>
        <w:t>A m</w:t>
      </w:r>
      <w:r w:rsidR="009440E4">
        <w:t xml:space="preserve">ethod for </w:t>
      </w:r>
      <w:r>
        <w:t xml:space="preserve">communicating with </w:t>
      </w:r>
      <w:r w:rsidR="006F4421">
        <w:t>your employer</w:t>
      </w:r>
      <w:r w:rsidR="009440E4">
        <w:t xml:space="preserve"> (</w:t>
      </w:r>
      <w:r w:rsidR="006F4421">
        <w:t>e.g., calling out of work sick)</w:t>
      </w:r>
    </w:p>
    <w:p w:rsidR="00A6154F" w:rsidP="00A6154F" w:rsidRDefault="004E4B15" w14:paraId="23CDEFB1" w14:textId="05A1D121">
      <w:pPr>
        <w:pStyle w:val="ListParagraph"/>
        <w:numPr>
          <w:ilvl w:val="0"/>
          <w:numId w:val="3"/>
        </w:numPr>
      </w:pPr>
      <w:r>
        <w:t>Meals/snacks if you will be at work during a meal time</w:t>
      </w:r>
    </w:p>
    <w:p w:rsidR="009831FF" w:rsidP="00A6154F" w:rsidRDefault="0098058C" w14:paraId="454B29FF" w14:textId="35C9F5A3">
      <w:r>
        <w:t>You will certainly have</w:t>
      </w:r>
      <w:r w:rsidR="003C0182">
        <w:t xml:space="preserve"> other needs</w:t>
      </w:r>
      <w:r w:rsidR="009831FF">
        <w:t xml:space="preserve">, too, that are specific to your life and your context! </w:t>
      </w:r>
    </w:p>
    <w:p w:rsidR="009831FF" w:rsidP="00A6154F" w:rsidRDefault="009831FF" w14:paraId="21EC235F" w14:textId="64EAC0AE">
      <w:pPr>
        <w:rPr>
          <w:u w:val="single"/>
        </w:rPr>
      </w:pPr>
      <w:r w:rsidRPr="009831FF">
        <w:rPr>
          <w:u w:val="single"/>
        </w:rPr>
        <w:t>Activity:</w:t>
      </w:r>
    </w:p>
    <w:p w:rsidR="002C030C" w:rsidP="00AF75F7" w:rsidRDefault="00652EE5" w14:paraId="35679E8D" w14:textId="634EEF93">
      <w:pPr>
        <w:spacing w:after="0"/>
      </w:pPr>
      <w:r>
        <w:t xml:space="preserve">Take a few minutes and jot down the different </w:t>
      </w:r>
      <w:r w:rsidRPr="00AD4A28">
        <w:rPr>
          <w:b/>
          <w:bCs/>
        </w:rPr>
        <w:t>needs</w:t>
      </w:r>
      <w:r>
        <w:t xml:space="preserve"> that you will </w:t>
      </w:r>
      <w:r w:rsidR="00AF75F7">
        <w:t>have</w:t>
      </w:r>
      <w:r>
        <w:t xml:space="preserve"> to meet in order to get to work on time, be present at work, and </w:t>
      </w:r>
      <w:r w:rsidR="00034B11">
        <w:t xml:space="preserve">get home once the work day is over. Consider the </w:t>
      </w:r>
      <w:r w:rsidR="00EA518A">
        <w:t>ne</w:t>
      </w:r>
      <w:r w:rsidR="00034B11">
        <w:t xml:space="preserve">eds listed above (e.g., reliable child care, etc.) </w:t>
      </w:r>
      <w:r w:rsidR="002C030C">
        <w:t>and others that may be more specific to your context. Put one need per line in the first column below.</w:t>
      </w:r>
    </w:p>
    <w:p w:rsidR="00AF75F7" w:rsidP="00AF75F7" w:rsidRDefault="00AF75F7" w14:paraId="4B327E7F" w14:textId="77777777">
      <w:pPr>
        <w:spacing w:after="0"/>
      </w:pPr>
    </w:p>
    <w:p w:rsidRPr="00652EE5" w:rsidR="002C030C" w:rsidP="00A6154F" w:rsidRDefault="00721A77" w14:paraId="4F3AB08C" w14:textId="7EC4533A">
      <w:r>
        <w:t xml:space="preserve">Next, take a few minutes to </w:t>
      </w:r>
      <w:r w:rsidR="00AD4A28">
        <w:t xml:space="preserve">write down the different </w:t>
      </w:r>
      <w:r w:rsidRPr="00AF75F7" w:rsidR="00AD4A28">
        <w:rPr>
          <w:b/>
          <w:bCs/>
        </w:rPr>
        <w:t>resources</w:t>
      </w:r>
      <w:r w:rsidR="00AD4A28">
        <w:t xml:space="preserve"> you have or may need </w:t>
      </w:r>
      <w:r w:rsidR="00636EC6">
        <w:t xml:space="preserve">to get </w:t>
      </w:r>
      <w:r w:rsidR="00AD4A28">
        <w:t xml:space="preserve">in order to meet each need </w:t>
      </w:r>
      <w:r w:rsidR="00636EC6">
        <w:t xml:space="preserve">that </w:t>
      </w:r>
      <w:r w:rsidR="00AD4A28">
        <w:t xml:space="preserve">you have listed. </w:t>
      </w:r>
      <w:r w:rsidR="005E6D7B">
        <w:t>Take a peek at your</w:t>
      </w:r>
      <w:r w:rsidR="002B2B75">
        <w:t xml:space="preserve"> ecomap </w:t>
      </w:r>
      <w:r w:rsidR="005E6D7B">
        <w:t>for inspiration--what</w:t>
      </w:r>
      <w:r w:rsidR="002B2B75">
        <w:t xml:space="preserve"> resources </w:t>
      </w:r>
      <w:r w:rsidR="005E6D7B">
        <w:t>might you already have?</w:t>
      </w:r>
      <w:r w:rsidR="002B2B75">
        <w:t xml:space="preserve"> </w:t>
      </w:r>
      <w:r w:rsidR="00AF75F7">
        <w:t xml:space="preserve">For instance, </w:t>
      </w:r>
      <w:r w:rsidR="001446B2">
        <w:t xml:space="preserve">if you need </w:t>
      </w:r>
      <w:r w:rsidR="00564F73">
        <w:t>reliable child care, what resources might you tap into—a friend or family member?</w:t>
      </w:r>
      <w:r w:rsidR="00675FA3">
        <w:t xml:space="preserve"> </w:t>
      </w:r>
      <w:r w:rsidR="002B2B75">
        <w:t>Connection to child care resources?</w:t>
      </w:r>
      <w:r w:rsidR="00282213">
        <w:t xml:space="preserve"> </w:t>
      </w:r>
      <w:r w:rsidR="005E6D7B">
        <w:t>Discuss with your FaDSS worker if you need help brainstorming or getting connected with additional resources!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955"/>
        <w:gridCol w:w="6863"/>
      </w:tblGrid>
      <w:tr w:rsidR="00A6154F" w:rsidTr="005E6D7B" w14:paraId="2A0D2567" w14:textId="77777777">
        <w:trPr>
          <w:trHeight w:val="332"/>
        </w:trPr>
        <w:tc>
          <w:tcPr>
            <w:tcW w:w="3955" w:type="dxa"/>
          </w:tcPr>
          <w:p w:rsidRPr="00034B11" w:rsidR="00A6154F" w:rsidP="00A6154F" w:rsidRDefault="0098058C" w14:paraId="4C2091C1" w14:textId="2857EE34">
            <w:pPr>
              <w:rPr>
                <w:b/>
                <w:bCs/>
              </w:rPr>
            </w:pPr>
            <w:r w:rsidRPr="00034B11">
              <w:rPr>
                <w:b/>
                <w:bCs/>
              </w:rPr>
              <w:t>Need</w:t>
            </w:r>
          </w:p>
        </w:tc>
        <w:tc>
          <w:tcPr>
            <w:tcW w:w="6863" w:type="dxa"/>
          </w:tcPr>
          <w:p w:rsidRPr="00034B11" w:rsidR="00A6154F" w:rsidP="00A6154F" w:rsidRDefault="0098058C" w14:paraId="1884646B" w14:textId="347C4D9B">
            <w:pPr>
              <w:rPr>
                <w:b/>
                <w:bCs/>
              </w:rPr>
            </w:pPr>
            <w:r w:rsidRPr="00034B11">
              <w:rPr>
                <w:b/>
                <w:bCs/>
              </w:rPr>
              <w:t>Resource</w:t>
            </w:r>
            <w:r w:rsidR="005E6D7B">
              <w:rPr>
                <w:b/>
                <w:bCs/>
              </w:rPr>
              <w:t>/(s)</w:t>
            </w:r>
          </w:p>
        </w:tc>
      </w:tr>
      <w:tr w:rsidR="00A6154F" w:rsidTr="005E6D7B" w14:paraId="21531E51" w14:textId="77777777">
        <w:trPr>
          <w:trHeight w:val="332"/>
        </w:trPr>
        <w:tc>
          <w:tcPr>
            <w:tcW w:w="3955" w:type="dxa"/>
          </w:tcPr>
          <w:p w:rsidR="005E6D7B" w:rsidP="00A6154F" w:rsidRDefault="005E6D7B" w14:paraId="5560B3AA" w14:textId="77777777"/>
        </w:tc>
        <w:tc>
          <w:tcPr>
            <w:tcW w:w="6863" w:type="dxa"/>
          </w:tcPr>
          <w:p w:rsidR="00A6154F" w:rsidP="00A6154F" w:rsidRDefault="00A6154F" w14:paraId="79D95307" w14:textId="77777777"/>
        </w:tc>
      </w:tr>
      <w:tr w:rsidR="00A6154F" w:rsidTr="005E6D7B" w14:paraId="56AC463B" w14:textId="77777777">
        <w:trPr>
          <w:trHeight w:val="350"/>
        </w:trPr>
        <w:tc>
          <w:tcPr>
            <w:tcW w:w="3955" w:type="dxa"/>
          </w:tcPr>
          <w:p w:rsidR="00A6154F" w:rsidP="00A6154F" w:rsidRDefault="00A6154F" w14:paraId="0CBEDD20" w14:textId="77777777"/>
        </w:tc>
        <w:tc>
          <w:tcPr>
            <w:tcW w:w="6863" w:type="dxa"/>
          </w:tcPr>
          <w:p w:rsidR="00A6154F" w:rsidP="00A6154F" w:rsidRDefault="00A6154F" w14:paraId="1135C3FC" w14:textId="77777777"/>
        </w:tc>
      </w:tr>
      <w:tr w:rsidR="00A6154F" w:rsidTr="005E6D7B" w14:paraId="6470DCA1" w14:textId="77777777">
        <w:trPr>
          <w:trHeight w:val="332"/>
        </w:trPr>
        <w:tc>
          <w:tcPr>
            <w:tcW w:w="3955" w:type="dxa"/>
          </w:tcPr>
          <w:p w:rsidR="00A6154F" w:rsidP="00A6154F" w:rsidRDefault="00A6154F" w14:paraId="2A0F1B4E" w14:textId="77777777"/>
        </w:tc>
        <w:tc>
          <w:tcPr>
            <w:tcW w:w="6863" w:type="dxa"/>
          </w:tcPr>
          <w:p w:rsidR="00A6154F" w:rsidP="00A6154F" w:rsidRDefault="00A6154F" w14:paraId="209738F5" w14:textId="77777777"/>
        </w:tc>
      </w:tr>
      <w:tr w:rsidR="00A6154F" w:rsidTr="005E6D7B" w14:paraId="72BB76C4" w14:textId="77777777">
        <w:trPr>
          <w:trHeight w:val="332"/>
        </w:trPr>
        <w:tc>
          <w:tcPr>
            <w:tcW w:w="3955" w:type="dxa"/>
          </w:tcPr>
          <w:p w:rsidR="00A6154F" w:rsidP="00A6154F" w:rsidRDefault="00A6154F" w14:paraId="58CCED38" w14:textId="77777777"/>
        </w:tc>
        <w:tc>
          <w:tcPr>
            <w:tcW w:w="6863" w:type="dxa"/>
          </w:tcPr>
          <w:p w:rsidR="00A6154F" w:rsidP="00A6154F" w:rsidRDefault="00A6154F" w14:paraId="48B56A4A" w14:textId="77777777"/>
        </w:tc>
      </w:tr>
      <w:tr w:rsidR="00A6154F" w:rsidTr="005E6D7B" w14:paraId="720AEC29" w14:textId="77777777">
        <w:trPr>
          <w:trHeight w:val="332"/>
        </w:trPr>
        <w:tc>
          <w:tcPr>
            <w:tcW w:w="3955" w:type="dxa"/>
          </w:tcPr>
          <w:p w:rsidR="00A6154F" w:rsidP="00A6154F" w:rsidRDefault="00A6154F" w14:paraId="1CC82DE6" w14:textId="77777777"/>
        </w:tc>
        <w:tc>
          <w:tcPr>
            <w:tcW w:w="6863" w:type="dxa"/>
          </w:tcPr>
          <w:p w:rsidR="00A6154F" w:rsidP="00A6154F" w:rsidRDefault="00A6154F" w14:paraId="46958B39" w14:textId="77777777"/>
        </w:tc>
      </w:tr>
      <w:tr w:rsidR="00A6154F" w:rsidTr="005E6D7B" w14:paraId="29D7F486" w14:textId="77777777">
        <w:trPr>
          <w:trHeight w:val="332"/>
        </w:trPr>
        <w:tc>
          <w:tcPr>
            <w:tcW w:w="3955" w:type="dxa"/>
          </w:tcPr>
          <w:p w:rsidR="00A6154F" w:rsidP="00A6154F" w:rsidRDefault="00A6154F" w14:paraId="2812D4A9" w14:textId="77777777"/>
        </w:tc>
        <w:tc>
          <w:tcPr>
            <w:tcW w:w="6863" w:type="dxa"/>
          </w:tcPr>
          <w:p w:rsidR="00A6154F" w:rsidP="00A6154F" w:rsidRDefault="00A6154F" w14:paraId="7575234B" w14:textId="77777777"/>
        </w:tc>
      </w:tr>
      <w:tr w:rsidR="00A6154F" w:rsidTr="005E6D7B" w14:paraId="40742A0D" w14:textId="77777777">
        <w:trPr>
          <w:trHeight w:val="350"/>
        </w:trPr>
        <w:tc>
          <w:tcPr>
            <w:tcW w:w="3955" w:type="dxa"/>
          </w:tcPr>
          <w:p w:rsidR="00A6154F" w:rsidP="00A6154F" w:rsidRDefault="00A6154F" w14:paraId="5CCC9152" w14:textId="77777777"/>
        </w:tc>
        <w:tc>
          <w:tcPr>
            <w:tcW w:w="6863" w:type="dxa"/>
          </w:tcPr>
          <w:p w:rsidR="00A6154F" w:rsidP="00A6154F" w:rsidRDefault="00A6154F" w14:paraId="2EEFCC0F" w14:textId="77777777"/>
        </w:tc>
      </w:tr>
      <w:tr w:rsidR="00852A71" w:rsidTr="005E6D7B" w14:paraId="6788D15C" w14:textId="77777777">
        <w:trPr>
          <w:trHeight w:val="332"/>
        </w:trPr>
        <w:tc>
          <w:tcPr>
            <w:tcW w:w="3955" w:type="dxa"/>
          </w:tcPr>
          <w:p w:rsidR="00852A71" w:rsidP="00A6154F" w:rsidRDefault="00852A71" w14:paraId="2C89CAFC" w14:textId="77777777"/>
        </w:tc>
        <w:tc>
          <w:tcPr>
            <w:tcW w:w="6863" w:type="dxa"/>
          </w:tcPr>
          <w:p w:rsidR="00852A71" w:rsidP="00A6154F" w:rsidRDefault="00852A71" w14:paraId="3D3CFB7D" w14:textId="77777777"/>
        </w:tc>
      </w:tr>
      <w:tr w:rsidR="00852A71" w:rsidTr="005E6D7B" w14:paraId="488060E2" w14:textId="77777777">
        <w:trPr>
          <w:trHeight w:val="332"/>
        </w:trPr>
        <w:tc>
          <w:tcPr>
            <w:tcW w:w="3955" w:type="dxa"/>
          </w:tcPr>
          <w:p w:rsidR="00852A71" w:rsidP="00A6154F" w:rsidRDefault="00852A71" w14:paraId="3715E456" w14:textId="77777777"/>
        </w:tc>
        <w:tc>
          <w:tcPr>
            <w:tcW w:w="6863" w:type="dxa"/>
          </w:tcPr>
          <w:p w:rsidR="00852A71" w:rsidP="00A6154F" w:rsidRDefault="00852A71" w14:paraId="5DE58085" w14:textId="77777777"/>
        </w:tc>
      </w:tr>
    </w:tbl>
    <w:p w:rsidR="00721A77" w:rsidP="51FB7776" w:rsidRDefault="00721A77" w14:paraId="6EA9B1F4" w14:textId="77777777"/>
    <w:p w:rsidRPr="00EE65D7" w:rsidR="6A6F7965" w:rsidP="51FB7776" w:rsidRDefault="00412735" w14:paraId="006CFECD" w14:textId="432B13DE">
      <w:pPr>
        <w:rPr>
          <w:u w:val="single"/>
        </w:rPr>
      </w:pPr>
      <w:r>
        <w:t>*If you have needs that recur on a weekly basis</w:t>
      </w:r>
      <w:r w:rsidR="007C4F97">
        <w:t xml:space="preserve"> and may change depending on the day </w:t>
      </w:r>
      <w:r>
        <w:t xml:space="preserve">(e.g., child care, transportation, etc.), consider filling out a calendar/weekly plan that </w:t>
      </w:r>
      <w:r w:rsidR="00AE0845">
        <w:t>makes it really clear when you plan to use each resource—this will help you keep your plans straight!</w:t>
      </w:r>
      <w:r w:rsidR="00EE65D7">
        <w:t xml:space="preserve"> Feel free to use the </w:t>
      </w:r>
      <w:r w:rsidR="00EE65D7">
        <w:rPr>
          <w:b/>
          <w:bCs/>
          <w:i/>
          <w:iCs/>
        </w:rPr>
        <w:t>Weekly Plan</w:t>
      </w:r>
      <w:r w:rsidR="00EE65D7">
        <w:t xml:space="preserve"> on the next page.</w:t>
      </w:r>
    </w:p>
    <w:p w:rsidR="005E6D7B" w:rsidP="51FB7776" w:rsidRDefault="005E6D7B" w14:paraId="7C11768F" w14:textId="77777777" w14:noSpellErr="1">
      <w:pPr>
        <w:rPr>
          <w:u w:val="single"/>
        </w:rPr>
      </w:pPr>
    </w:p>
    <w:p w:rsidR="572ABADA" w:rsidP="572ABADA" w:rsidRDefault="572ABADA" w14:paraId="01AEF8D4" w14:textId="0567AC7D">
      <w:pPr>
        <w:pStyle w:val="Normal"/>
        <w:rPr>
          <w:u w:val="single"/>
        </w:rPr>
      </w:pPr>
    </w:p>
    <w:p w:rsidR="572ABADA" w:rsidP="572ABADA" w:rsidRDefault="572ABADA" w14:paraId="7E65190E" w14:textId="0C3EC97D">
      <w:pPr>
        <w:pStyle w:val="Normal"/>
        <w:rPr>
          <w:u w:val="single"/>
        </w:rPr>
      </w:pPr>
    </w:p>
    <w:p w:rsidRPr="007A5E53" w:rsidR="196E0144" w:rsidP="007A5E53" w:rsidRDefault="007A5E53" w14:paraId="48CBE39A" w14:textId="3D03BE7C">
      <w:pPr>
        <w:jc w:val="center"/>
        <w:rPr>
          <w:b/>
          <w:bCs/>
        </w:rPr>
      </w:pPr>
      <w:r w:rsidRPr="007A5E53">
        <w:rPr>
          <w:b/>
          <w:bCs/>
        </w:rPr>
        <w:lastRenderedPageBreak/>
        <w:t>Weekly Plan</w:t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1435"/>
        <w:gridCol w:w="1350"/>
        <w:gridCol w:w="1350"/>
        <w:gridCol w:w="1350"/>
        <w:gridCol w:w="1440"/>
        <w:gridCol w:w="1350"/>
        <w:gridCol w:w="1350"/>
        <w:gridCol w:w="1260"/>
      </w:tblGrid>
      <w:tr w:rsidR="001848BF" w:rsidTr="004B4D1D" w14:paraId="1F701984" w14:textId="77777777">
        <w:trPr>
          <w:trHeight w:val="395"/>
        </w:trPr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51FB7776" w:rsidP="51FB7776" w:rsidRDefault="51FB7776" w14:paraId="3F95E187" w14:textId="5A0CA27E"/>
        </w:tc>
        <w:tc>
          <w:tcPr>
            <w:tcW w:w="1350" w:type="dxa"/>
            <w:tcBorders>
              <w:left w:val="single" w:color="auto" w:sz="4" w:space="0"/>
            </w:tcBorders>
            <w:shd w:val="clear" w:color="auto" w:fill="D9F2D0" w:themeFill="accent6" w:themeFillTint="33"/>
          </w:tcPr>
          <w:p w:rsidR="1A726635" w:rsidP="51FB7776" w:rsidRDefault="1A726635" w14:paraId="61CA0806" w14:textId="6D2516BA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Sunday</w:t>
            </w:r>
          </w:p>
        </w:tc>
        <w:tc>
          <w:tcPr>
            <w:tcW w:w="1350" w:type="dxa"/>
            <w:shd w:val="clear" w:color="auto" w:fill="D9F2D0" w:themeFill="accent6" w:themeFillTint="33"/>
          </w:tcPr>
          <w:p w:rsidR="1A726635" w:rsidP="51FB7776" w:rsidRDefault="1A726635" w14:paraId="0D39B0F6" w14:textId="67989504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Monday</w:t>
            </w:r>
          </w:p>
        </w:tc>
        <w:tc>
          <w:tcPr>
            <w:tcW w:w="1350" w:type="dxa"/>
            <w:shd w:val="clear" w:color="auto" w:fill="D9F2D0" w:themeFill="accent6" w:themeFillTint="33"/>
          </w:tcPr>
          <w:p w:rsidR="1A726635" w:rsidP="51FB7776" w:rsidRDefault="1A726635" w14:paraId="1171CD05" w14:textId="51FEF9A6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Tuesday</w:t>
            </w:r>
          </w:p>
        </w:tc>
        <w:tc>
          <w:tcPr>
            <w:tcW w:w="1440" w:type="dxa"/>
            <w:shd w:val="clear" w:color="auto" w:fill="D9F2D0" w:themeFill="accent6" w:themeFillTint="33"/>
          </w:tcPr>
          <w:p w:rsidR="1A726635" w:rsidP="51FB7776" w:rsidRDefault="1A726635" w14:paraId="00436597" w14:textId="29493E04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Wednesday</w:t>
            </w:r>
          </w:p>
        </w:tc>
        <w:tc>
          <w:tcPr>
            <w:tcW w:w="1350" w:type="dxa"/>
            <w:shd w:val="clear" w:color="auto" w:fill="D9F2D0" w:themeFill="accent6" w:themeFillTint="33"/>
          </w:tcPr>
          <w:p w:rsidR="1A726635" w:rsidP="51FB7776" w:rsidRDefault="1A726635" w14:paraId="753A48C8" w14:textId="504ADF14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Thursday</w:t>
            </w:r>
          </w:p>
        </w:tc>
        <w:tc>
          <w:tcPr>
            <w:tcW w:w="1350" w:type="dxa"/>
            <w:shd w:val="clear" w:color="auto" w:fill="D9F2D0" w:themeFill="accent6" w:themeFillTint="33"/>
          </w:tcPr>
          <w:p w:rsidR="1A726635" w:rsidP="51FB7776" w:rsidRDefault="1A726635" w14:paraId="18AA2CDC" w14:textId="6000CA22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Friday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:rsidR="1A726635" w:rsidP="51FB7776" w:rsidRDefault="1A726635" w14:paraId="0BBDF3CD" w14:textId="731EFDF0">
            <w:pPr>
              <w:rPr>
                <w:sz w:val="23"/>
                <w:szCs w:val="23"/>
              </w:rPr>
            </w:pPr>
            <w:r w:rsidRPr="51FB7776">
              <w:rPr>
                <w:sz w:val="23"/>
                <w:szCs w:val="23"/>
              </w:rPr>
              <w:t>Saturday</w:t>
            </w:r>
          </w:p>
        </w:tc>
      </w:tr>
      <w:tr w:rsidR="002E39BD" w:rsidTr="002E39BD" w14:paraId="0116522A" w14:textId="77777777">
        <w:trPr>
          <w:trHeight w:val="530"/>
        </w:trPr>
        <w:tc>
          <w:tcPr>
            <w:tcW w:w="1435" w:type="dxa"/>
            <w:tcBorders>
              <w:top w:val="single" w:color="auto" w:sz="4" w:space="0"/>
            </w:tcBorders>
            <w:shd w:val="clear" w:color="auto" w:fill="BFBFBF" w:themeFill="background1" w:themeFillShade="BF"/>
          </w:tcPr>
          <w:p w:rsidR="007A5E53" w:rsidP="51FB7776" w:rsidRDefault="002E39BD" w14:paraId="5FE92387" w14:textId="7FADF70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</w:t>
            </w:r>
            <w:r w:rsidR="004B4D1D">
              <w:rPr>
                <w:i/>
                <w:iCs/>
                <w:sz w:val="20"/>
                <w:szCs w:val="20"/>
              </w:rPr>
              <w:t>e:</w:t>
            </w:r>
          </w:p>
          <w:p w:rsidR="001848BF" w:rsidP="007A5E53" w:rsidRDefault="002E39BD" w14:paraId="4FBDE35E" w14:textId="73916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Care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Pr="007A5E53" w:rsidR="001848BF" w:rsidP="51FB7776" w:rsidRDefault="004B4D1D" w14:paraId="42C8602B" w14:textId="34AF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Pr="007A5E53" w:rsidR="001848BF" w:rsidP="51FB7776" w:rsidRDefault="002E39BD" w14:paraId="53486C92" w14:textId="047C1153">
            <w:pPr>
              <w:rPr>
                <w:sz w:val="20"/>
                <w:szCs w:val="20"/>
              </w:rPr>
            </w:pPr>
            <w:r w:rsidRPr="007A5E53">
              <w:rPr>
                <w:sz w:val="20"/>
                <w:szCs w:val="20"/>
              </w:rPr>
              <w:t xml:space="preserve">Resource </w:t>
            </w:r>
            <w:r w:rsidR="007A5E53">
              <w:rPr>
                <w:sz w:val="20"/>
                <w:szCs w:val="20"/>
              </w:rPr>
              <w:t>A</w:t>
            </w:r>
            <w:r w:rsidRPr="007A5E53">
              <w:rPr>
                <w:sz w:val="20"/>
                <w:szCs w:val="20"/>
              </w:rPr>
              <w:t xml:space="preserve"> 8:30am-6:15pm</w:t>
            </w:r>
          </w:p>
          <w:p w:rsidRPr="007A5E53" w:rsidR="002E39BD" w:rsidP="51FB7776" w:rsidRDefault="002E39BD" w14:paraId="0E7F61B9" w14:textId="77777777">
            <w:pPr>
              <w:rPr>
                <w:sz w:val="20"/>
                <w:szCs w:val="20"/>
              </w:rPr>
            </w:pPr>
          </w:p>
          <w:p w:rsidRPr="007A5E53" w:rsidR="002E39BD" w:rsidP="51FB7776" w:rsidRDefault="002E39BD" w14:paraId="1C1E355A" w14:textId="319416E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Pr="007A5E53" w:rsidR="001848BF" w:rsidP="51FB7776" w:rsidRDefault="002E39BD" w14:paraId="4DF18E78" w14:textId="66A547D9">
            <w:pPr>
              <w:rPr>
                <w:sz w:val="20"/>
                <w:szCs w:val="20"/>
              </w:rPr>
            </w:pPr>
            <w:r w:rsidRPr="007A5E53">
              <w:rPr>
                <w:sz w:val="20"/>
                <w:szCs w:val="20"/>
              </w:rPr>
              <w:t xml:space="preserve">Resource </w:t>
            </w:r>
            <w:r w:rsidR="00D90E07">
              <w:rPr>
                <w:sz w:val="20"/>
                <w:szCs w:val="20"/>
              </w:rPr>
              <w:t xml:space="preserve">B </w:t>
            </w:r>
            <w:r w:rsidRPr="007A5E53">
              <w:rPr>
                <w:sz w:val="20"/>
                <w:szCs w:val="20"/>
              </w:rPr>
              <w:t>8:45am-6:30pm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Pr="007A5E53" w:rsidR="002E39BD" w:rsidP="002E39BD" w:rsidRDefault="002E39BD" w14:paraId="2FEFA6C4" w14:textId="511DEB1B">
            <w:pPr>
              <w:rPr>
                <w:sz w:val="20"/>
                <w:szCs w:val="20"/>
              </w:rPr>
            </w:pPr>
            <w:r w:rsidRPr="007A5E53">
              <w:rPr>
                <w:sz w:val="20"/>
                <w:szCs w:val="20"/>
              </w:rPr>
              <w:t xml:space="preserve">Resource </w:t>
            </w:r>
            <w:r w:rsidR="00D90E07">
              <w:rPr>
                <w:sz w:val="20"/>
                <w:szCs w:val="20"/>
              </w:rPr>
              <w:t>A</w:t>
            </w:r>
            <w:r w:rsidRPr="007A5E53">
              <w:rPr>
                <w:sz w:val="20"/>
                <w:szCs w:val="20"/>
              </w:rPr>
              <w:t xml:space="preserve"> 8:30am-6:15pm</w:t>
            </w:r>
          </w:p>
          <w:p w:rsidRPr="007A5E53" w:rsidR="001848BF" w:rsidP="51FB7776" w:rsidRDefault="001848BF" w14:paraId="46F36417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Pr="007A5E53" w:rsidR="002E39BD" w:rsidP="002E39BD" w:rsidRDefault="002E39BD" w14:paraId="4F3BCE54" w14:textId="10AA8A4E">
            <w:pPr>
              <w:rPr>
                <w:sz w:val="20"/>
                <w:szCs w:val="20"/>
              </w:rPr>
            </w:pPr>
            <w:r w:rsidRPr="007A5E53">
              <w:rPr>
                <w:sz w:val="20"/>
                <w:szCs w:val="20"/>
              </w:rPr>
              <w:t xml:space="preserve">Resource </w:t>
            </w:r>
            <w:r w:rsidR="00D90E07">
              <w:rPr>
                <w:sz w:val="20"/>
                <w:szCs w:val="20"/>
              </w:rPr>
              <w:t>A</w:t>
            </w:r>
            <w:r w:rsidRPr="007A5E53">
              <w:rPr>
                <w:sz w:val="20"/>
                <w:szCs w:val="20"/>
              </w:rPr>
              <w:t xml:space="preserve"> 8:30am-6:15pm</w:t>
            </w:r>
          </w:p>
          <w:p w:rsidRPr="007A5E53" w:rsidR="001848BF" w:rsidP="51FB7776" w:rsidRDefault="001848BF" w14:paraId="02539FAD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Pr="007A5E53" w:rsidR="002E39BD" w:rsidP="002E39BD" w:rsidRDefault="002E39BD" w14:paraId="4BC602EA" w14:textId="05824E3D">
            <w:pPr>
              <w:rPr>
                <w:sz w:val="20"/>
                <w:szCs w:val="20"/>
              </w:rPr>
            </w:pPr>
            <w:r w:rsidRPr="007A5E53">
              <w:rPr>
                <w:sz w:val="20"/>
                <w:szCs w:val="20"/>
              </w:rPr>
              <w:t xml:space="preserve">Resource </w:t>
            </w:r>
            <w:r w:rsidR="00D90E07">
              <w:rPr>
                <w:sz w:val="20"/>
                <w:szCs w:val="20"/>
              </w:rPr>
              <w:t>A</w:t>
            </w:r>
            <w:r w:rsidRPr="007A5E53">
              <w:rPr>
                <w:sz w:val="20"/>
                <w:szCs w:val="20"/>
              </w:rPr>
              <w:t xml:space="preserve"> 8:30am-6:15pm</w:t>
            </w:r>
          </w:p>
          <w:p w:rsidRPr="007A5E53" w:rsidR="001848BF" w:rsidP="51FB7776" w:rsidRDefault="001848BF" w14:paraId="5D2150BD" w14:textId="777777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Pr="007A5E53" w:rsidR="001848BF" w:rsidP="51FB7776" w:rsidRDefault="002E39BD" w14:paraId="622358E6" w14:textId="07C1363D">
            <w:pPr>
              <w:rPr>
                <w:sz w:val="20"/>
                <w:szCs w:val="20"/>
              </w:rPr>
            </w:pPr>
            <w:r w:rsidRPr="007A5E53">
              <w:rPr>
                <w:sz w:val="20"/>
                <w:szCs w:val="20"/>
              </w:rPr>
              <w:t>N/A</w:t>
            </w:r>
          </w:p>
        </w:tc>
      </w:tr>
      <w:tr w:rsidR="51FB7776" w:rsidTr="00DE2D22" w14:paraId="5A746BE5" w14:textId="77777777">
        <w:trPr>
          <w:trHeight w:val="1583"/>
        </w:trPr>
        <w:tc>
          <w:tcPr>
            <w:tcW w:w="1435" w:type="dxa"/>
            <w:shd w:val="clear" w:color="auto" w:fill="DAE9F7" w:themeFill="text2" w:themeFillTint="1A"/>
          </w:tcPr>
          <w:p w:rsidR="7C1EACCF" w:rsidP="51FB7776" w:rsidRDefault="7C1EACCF" w14:paraId="3D5ECEA2" w14:textId="4A0F027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51FB7776" w:rsidP="51FB7776" w:rsidRDefault="51FB7776" w14:paraId="252CD56D" w14:textId="4B9D18BE"/>
        </w:tc>
        <w:tc>
          <w:tcPr>
            <w:tcW w:w="1350" w:type="dxa"/>
          </w:tcPr>
          <w:p w:rsidR="51FB7776" w:rsidP="51FB7776" w:rsidRDefault="51FB7776" w14:paraId="46C911D1" w14:textId="497B2F3C"/>
        </w:tc>
        <w:tc>
          <w:tcPr>
            <w:tcW w:w="1350" w:type="dxa"/>
          </w:tcPr>
          <w:p w:rsidR="51FB7776" w:rsidP="51FB7776" w:rsidRDefault="51FB7776" w14:paraId="411CC346" w14:textId="497B2F3C"/>
        </w:tc>
        <w:tc>
          <w:tcPr>
            <w:tcW w:w="1440" w:type="dxa"/>
          </w:tcPr>
          <w:p w:rsidR="51FB7776" w:rsidP="51FB7776" w:rsidRDefault="51FB7776" w14:paraId="6C5044D7" w14:textId="497B2F3C"/>
        </w:tc>
        <w:tc>
          <w:tcPr>
            <w:tcW w:w="1350" w:type="dxa"/>
          </w:tcPr>
          <w:p w:rsidR="51FB7776" w:rsidP="51FB7776" w:rsidRDefault="51FB7776" w14:paraId="521BD1FF" w14:textId="497B2F3C"/>
        </w:tc>
        <w:tc>
          <w:tcPr>
            <w:tcW w:w="1350" w:type="dxa"/>
          </w:tcPr>
          <w:p w:rsidR="51FB7776" w:rsidP="51FB7776" w:rsidRDefault="51FB7776" w14:paraId="05EEE378" w14:textId="497B2F3C"/>
        </w:tc>
        <w:tc>
          <w:tcPr>
            <w:tcW w:w="1260" w:type="dxa"/>
          </w:tcPr>
          <w:p w:rsidR="51FB7776" w:rsidP="51FB7776" w:rsidRDefault="51FB7776" w14:paraId="44B1B026" w14:textId="497B2F3C"/>
        </w:tc>
      </w:tr>
      <w:tr w:rsidR="51FB7776" w:rsidTr="00DE2D22" w14:paraId="38E64AFC" w14:textId="77777777">
        <w:trPr>
          <w:trHeight w:val="1610"/>
        </w:trPr>
        <w:tc>
          <w:tcPr>
            <w:tcW w:w="1435" w:type="dxa"/>
            <w:shd w:val="clear" w:color="auto" w:fill="DAE9F7" w:themeFill="text2" w:themeFillTint="1A"/>
          </w:tcPr>
          <w:p w:rsidR="7C1EACCF" w:rsidP="51FB7776" w:rsidRDefault="7C1EACCF" w14:paraId="7ED4F6E6" w14:textId="3CDE34B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51FB7776" w:rsidP="51FB7776" w:rsidRDefault="51FB7776" w14:paraId="43C4DE05" w14:textId="497B2F3C"/>
        </w:tc>
        <w:tc>
          <w:tcPr>
            <w:tcW w:w="1350" w:type="dxa"/>
          </w:tcPr>
          <w:p w:rsidR="51FB7776" w:rsidP="51FB7776" w:rsidRDefault="51FB7776" w14:paraId="4398108A" w14:textId="497B2F3C"/>
        </w:tc>
        <w:tc>
          <w:tcPr>
            <w:tcW w:w="1350" w:type="dxa"/>
          </w:tcPr>
          <w:p w:rsidR="51FB7776" w:rsidP="51FB7776" w:rsidRDefault="51FB7776" w14:paraId="6949B0D2" w14:textId="497B2F3C"/>
        </w:tc>
        <w:tc>
          <w:tcPr>
            <w:tcW w:w="1440" w:type="dxa"/>
          </w:tcPr>
          <w:p w:rsidR="51FB7776" w:rsidP="51FB7776" w:rsidRDefault="51FB7776" w14:paraId="2C622A0E" w14:textId="497B2F3C"/>
        </w:tc>
        <w:tc>
          <w:tcPr>
            <w:tcW w:w="1350" w:type="dxa"/>
          </w:tcPr>
          <w:p w:rsidR="51FB7776" w:rsidP="51FB7776" w:rsidRDefault="51FB7776" w14:paraId="56388C26" w14:textId="497B2F3C"/>
        </w:tc>
        <w:tc>
          <w:tcPr>
            <w:tcW w:w="1350" w:type="dxa"/>
          </w:tcPr>
          <w:p w:rsidR="51FB7776" w:rsidP="51FB7776" w:rsidRDefault="51FB7776" w14:paraId="607E6534" w14:textId="497B2F3C"/>
        </w:tc>
        <w:tc>
          <w:tcPr>
            <w:tcW w:w="1260" w:type="dxa"/>
          </w:tcPr>
          <w:p w:rsidR="51FB7776" w:rsidP="51FB7776" w:rsidRDefault="51FB7776" w14:paraId="7097DE8D" w14:textId="497B2F3C"/>
        </w:tc>
      </w:tr>
      <w:tr w:rsidR="002E39BD" w:rsidTr="00DE2D22" w14:paraId="33392A9A" w14:textId="77777777">
        <w:trPr>
          <w:trHeight w:val="1520"/>
        </w:trPr>
        <w:tc>
          <w:tcPr>
            <w:tcW w:w="1435" w:type="dxa"/>
            <w:shd w:val="clear" w:color="auto" w:fill="DAE9F7" w:themeFill="text2" w:themeFillTint="1A"/>
          </w:tcPr>
          <w:p w:rsidR="002E39BD" w:rsidP="51FB7776" w:rsidRDefault="002E39BD" w14:paraId="473EEB8C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E39BD" w:rsidP="51FB7776" w:rsidRDefault="002E39BD" w14:paraId="53DF42AF" w14:textId="77777777"/>
        </w:tc>
        <w:tc>
          <w:tcPr>
            <w:tcW w:w="1350" w:type="dxa"/>
          </w:tcPr>
          <w:p w:rsidR="002E39BD" w:rsidP="51FB7776" w:rsidRDefault="002E39BD" w14:paraId="370E11D6" w14:textId="77777777"/>
        </w:tc>
        <w:tc>
          <w:tcPr>
            <w:tcW w:w="1350" w:type="dxa"/>
          </w:tcPr>
          <w:p w:rsidR="002E39BD" w:rsidP="51FB7776" w:rsidRDefault="002E39BD" w14:paraId="31CF058D" w14:textId="77777777"/>
        </w:tc>
        <w:tc>
          <w:tcPr>
            <w:tcW w:w="1440" w:type="dxa"/>
          </w:tcPr>
          <w:p w:rsidR="002E39BD" w:rsidP="51FB7776" w:rsidRDefault="002E39BD" w14:paraId="6E14BEA6" w14:textId="77777777"/>
        </w:tc>
        <w:tc>
          <w:tcPr>
            <w:tcW w:w="1350" w:type="dxa"/>
          </w:tcPr>
          <w:p w:rsidR="002E39BD" w:rsidP="51FB7776" w:rsidRDefault="002E39BD" w14:paraId="2CE2CAA3" w14:textId="77777777"/>
        </w:tc>
        <w:tc>
          <w:tcPr>
            <w:tcW w:w="1350" w:type="dxa"/>
          </w:tcPr>
          <w:p w:rsidR="002E39BD" w:rsidP="51FB7776" w:rsidRDefault="002E39BD" w14:paraId="13848B16" w14:textId="77777777"/>
        </w:tc>
        <w:tc>
          <w:tcPr>
            <w:tcW w:w="1260" w:type="dxa"/>
          </w:tcPr>
          <w:p w:rsidR="002E39BD" w:rsidP="51FB7776" w:rsidRDefault="002E39BD" w14:paraId="5ED8837D" w14:textId="77777777"/>
        </w:tc>
      </w:tr>
      <w:tr w:rsidR="002E39BD" w:rsidTr="00DE2D22" w14:paraId="2F8975AB" w14:textId="77777777">
        <w:trPr>
          <w:trHeight w:val="1520"/>
        </w:trPr>
        <w:tc>
          <w:tcPr>
            <w:tcW w:w="1435" w:type="dxa"/>
            <w:shd w:val="clear" w:color="auto" w:fill="DAE9F7" w:themeFill="text2" w:themeFillTint="1A"/>
          </w:tcPr>
          <w:p w:rsidR="002E39BD" w:rsidP="51FB7776" w:rsidRDefault="002E39BD" w14:paraId="2A4F0F1E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E39BD" w:rsidP="51FB7776" w:rsidRDefault="002E39BD" w14:paraId="3603ABD2" w14:textId="77777777"/>
        </w:tc>
        <w:tc>
          <w:tcPr>
            <w:tcW w:w="1350" w:type="dxa"/>
          </w:tcPr>
          <w:p w:rsidR="002E39BD" w:rsidP="51FB7776" w:rsidRDefault="002E39BD" w14:paraId="45E35A6D" w14:textId="77777777"/>
        </w:tc>
        <w:tc>
          <w:tcPr>
            <w:tcW w:w="1350" w:type="dxa"/>
          </w:tcPr>
          <w:p w:rsidR="002E39BD" w:rsidP="51FB7776" w:rsidRDefault="002E39BD" w14:paraId="3E10D7D9" w14:textId="77777777"/>
        </w:tc>
        <w:tc>
          <w:tcPr>
            <w:tcW w:w="1440" w:type="dxa"/>
          </w:tcPr>
          <w:p w:rsidR="002E39BD" w:rsidP="51FB7776" w:rsidRDefault="002E39BD" w14:paraId="273567EA" w14:textId="77777777"/>
        </w:tc>
        <w:tc>
          <w:tcPr>
            <w:tcW w:w="1350" w:type="dxa"/>
          </w:tcPr>
          <w:p w:rsidR="002E39BD" w:rsidP="51FB7776" w:rsidRDefault="002E39BD" w14:paraId="46E04BCE" w14:textId="77777777"/>
        </w:tc>
        <w:tc>
          <w:tcPr>
            <w:tcW w:w="1350" w:type="dxa"/>
          </w:tcPr>
          <w:p w:rsidR="002E39BD" w:rsidP="51FB7776" w:rsidRDefault="002E39BD" w14:paraId="25C908D6" w14:textId="77777777"/>
        </w:tc>
        <w:tc>
          <w:tcPr>
            <w:tcW w:w="1260" w:type="dxa"/>
          </w:tcPr>
          <w:p w:rsidR="002E39BD" w:rsidP="51FB7776" w:rsidRDefault="002E39BD" w14:paraId="2C64BBE8" w14:textId="77777777"/>
        </w:tc>
      </w:tr>
      <w:tr w:rsidR="002E39BD" w:rsidTr="00DE2D22" w14:paraId="3A6759A1" w14:textId="77777777">
        <w:trPr>
          <w:trHeight w:val="1520"/>
        </w:trPr>
        <w:tc>
          <w:tcPr>
            <w:tcW w:w="1435" w:type="dxa"/>
            <w:shd w:val="clear" w:color="auto" w:fill="DAE9F7" w:themeFill="text2" w:themeFillTint="1A"/>
          </w:tcPr>
          <w:p w:rsidR="002E39BD" w:rsidP="51FB7776" w:rsidRDefault="002E39BD" w14:paraId="142C52C0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E39BD" w:rsidP="51FB7776" w:rsidRDefault="002E39BD" w14:paraId="036F4C85" w14:textId="77777777"/>
        </w:tc>
        <w:tc>
          <w:tcPr>
            <w:tcW w:w="1350" w:type="dxa"/>
          </w:tcPr>
          <w:p w:rsidR="002E39BD" w:rsidP="51FB7776" w:rsidRDefault="002E39BD" w14:paraId="5FD749B4" w14:textId="77777777"/>
        </w:tc>
        <w:tc>
          <w:tcPr>
            <w:tcW w:w="1350" w:type="dxa"/>
          </w:tcPr>
          <w:p w:rsidR="002E39BD" w:rsidP="51FB7776" w:rsidRDefault="002E39BD" w14:paraId="613371DA" w14:textId="77777777"/>
        </w:tc>
        <w:tc>
          <w:tcPr>
            <w:tcW w:w="1440" w:type="dxa"/>
          </w:tcPr>
          <w:p w:rsidR="002E39BD" w:rsidP="51FB7776" w:rsidRDefault="002E39BD" w14:paraId="0DA3B4E1" w14:textId="77777777"/>
        </w:tc>
        <w:tc>
          <w:tcPr>
            <w:tcW w:w="1350" w:type="dxa"/>
          </w:tcPr>
          <w:p w:rsidR="002E39BD" w:rsidP="51FB7776" w:rsidRDefault="002E39BD" w14:paraId="5C5ED8CE" w14:textId="77777777"/>
        </w:tc>
        <w:tc>
          <w:tcPr>
            <w:tcW w:w="1350" w:type="dxa"/>
          </w:tcPr>
          <w:p w:rsidR="002E39BD" w:rsidP="51FB7776" w:rsidRDefault="002E39BD" w14:paraId="3DB03219" w14:textId="77777777"/>
        </w:tc>
        <w:tc>
          <w:tcPr>
            <w:tcW w:w="1260" w:type="dxa"/>
          </w:tcPr>
          <w:p w:rsidR="002E39BD" w:rsidP="51FB7776" w:rsidRDefault="002E39BD" w14:paraId="2B7ECC10" w14:textId="77777777"/>
        </w:tc>
      </w:tr>
      <w:tr w:rsidR="002E39BD" w:rsidTr="00DE2D22" w14:paraId="690D7B21" w14:textId="77777777">
        <w:trPr>
          <w:trHeight w:val="1520"/>
        </w:trPr>
        <w:tc>
          <w:tcPr>
            <w:tcW w:w="1435" w:type="dxa"/>
            <w:shd w:val="clear" w:color="auto" w:fill="DAE9F7" w:themeFill="text2" w:themeFillTint="1A"/>
          </w:tcPr>
          <w:p w:rsidR="002E39BD" w:rsidP="51FB7776" w:rsidRDefault="002E39BD" w14:paraId="1821F2BE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E39BD" w:rsidP="51FB7776" w:rsidRDefault="002E39BD" w14:paraId="696A2050" w14:textId="77777777"/>
        </w:tc>
        <w:tc>
          <w:tcPr>
            <w:tcW w:w="1350" w:type="dxa"/>
          </w:tcPr>
          <w:p w:rsidR="002E39BD" w:rsidP="51FB7776" w:rsidRDefault="002E39BD" w14:paraId="27668D3B" w14:textId="77777777"/>
        </w:tc>
        <w:tc>
          <w:tcPr>
            <w:tcW w:w="1350" w:type="dxa"/>
          </w:tcPr>
          <w:p w:rsidR="002E39BD" w:rsidP="51FB7776" w:rsidRDefault="002E39BD" w14:paraId="2444E70D" w14:textId="77777777"/>
        </w:tc>
        <w:tc>
          <w:tcPr>
            <w:tcW w:w="1440" w:type="dxa"/>
          </w:tcPr>
          <w:p w:rsidR="002E39BD" w:rsidP="51FB7776" w:rsidRDefault="002E39BD" w14:paraId="0260B6AB" w14:textId="77777777"/>
        </w:tc>
        <w:tc>
          <w:tcPr>
            <w:tcW w:w="1350" w:type="dxa"/>
          </w:tcPr>
          <w:p w:rsidR="002E39BD" w:rsidP="51FB7776" w:rsidRDefault="002E39BD" w14:paraId="534C6289" w14:textId="77777777"/>
        </w:tc>
        <w:tc>
          <w:tcPr>
            <w:tcW w:w="1350" w:type="dxa"/>
          </w:tcPr>
          <w:p w:rsidR="002E39BD" w:rsidP="51FB7776" w:rsidRDefault="002E39BD" w14:paraId="346D0640" w14:textId="77777777"/>
        </w:tc>
        <w:tc>
          <w:tcPr>
            <w:tcW w:w="1260" w:type="dxa"/>
          </w:tcPr>
          <w:p w:rsidR="002E39BD" w:rsidP="51FB7776" w:rsidRDefault="002E39BD" w14:paraId="5595A5FB" w14:textId="77777777"/>
        </w:tc>
      </w:tr>
      <w:tr w:rsidR="00DA18CC" w:rsidTr="00DE2D22" w14:paraId="72AB3754" w14:textId="77777777">
        <w:trPr>
          <w:trHeight w:val="1520"/>
        </w:trPr>
        <w:tc>
          <w:tcPr>
            <w:tcW w:w="1435" w:type="dxa"/>
            <w:shd w:val="clear" w:color="auto" w:fill="DAE9F7" w:themeFill="text2" w:themeFillTint="1A"/>
          </w:tcPr>
          <w:p w:rsidR="00DA18CC" w:rsidP="51FB7776" w:rsidRDefault="00DA18CC" w14:paraId="781F5BFE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A18CC" w:rsidP="51FB7776" w:rsidRDefault="00DA18CC" w14:paraId="6619094C" w14:textId="77777777"/>
        </w:tc>
        <w:tc>
          <w:tcPr>
            <w:tcW w:w="1350" w:type="dxa"/>
          </w:tcPr>
          <w:p w:rsidR="00DA18CC" w:rsidP="51FB7776" w:rsidRDefault="00DA18CC" w14:paraId="69868358" w14:textId="77777777"/>
        </w:tc>
        <w:tc>
          <w:tcPr>
            <w:tcW w:w="1350" w:type="dxa"/>
          </w:tcPr>
          <w:p w:rsidR="00DA18CC" w:rsidP="51FB7776" w:rsidRDefault="00DA18CC" w14:paraId="6869C5E5" w14:textId="77777777"/>
        </w:tc>
        <w:tc>
          <w:tcPr>
            <w:tcW w:w="1440" w:type="dxa"/>
          </w:tcPr>
          <w:p w:rsidR="00DA18CC" w:rsidP="51FB7776" w:rsidRDefault="00DA18CC" w14:paraId="3CD9D6DB" w14:textId="77777777"/>
        </w:tc>
        <w:tc>
          <w:tcPr>
            <w:tcW w:w="1350" w:type="dxa"/>
          </w:tcPr>
          <w:p w:rsidR="00DA18CC" w:rsidP="51FB7776" w:rsidRDefault="00DA18CC" w14:paraId="0C146248" w14:textId="77777777"/>
        </w:tc>
        <w:tc>
          <w:tcPr>
            <w:tcW w:w="1350" w:type="dxa"/>
          </w:tcPr>
          <w:p w:rsidR="00DA18CC" w:rsidP="51FB7776" w:rsidRDefault="00DA18CC" w14:paraId="050B2C04" w14:textId="77777777"/>
        </w:tc>
        <w:tc>
          <w:tcPr>
            <w:tcW w:w="1260" w:type="dxa"/>
          </w:tcPr>
          <w:p w:rsidR="00DA18CC" w:rsidP="51FB7776" w:rsidRDefault="00DA18CC" w14:paraId="18A45059" w14:textId="77777777"/>
        </w:tc>
      </w:tr>
    </w:tbl>
    <w:p w:rsidR="19DC108C" w:rsidP="51FB7776" w:rsidRDefault="19DC108C" w14:paraId="389CCE26" w14:textId="7B37EFBD"/>
    <w:sectPr w:rsidR="19DC108C" w:rsidSect="005E6D7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0BDCB"/>
    <w:multiLevelType w:val="hybridMultilevel"/>
    <w:tmpl w:val="75AA9CE8"/>
    <w:lvl w:ilvl="0" w:tplc="0FD0EF94">
      <w:start w:val="1"/>
      <w:numFmt w:val="decimal"/>
      <w:lvlText w:val="%1."/>
      <w:lvlJc w:val="left"/>
      <w:pPr>
        <w:ind w:left="720" w:hanging="360"/>
      </w:pPr>
    </w:lvl>
    <w:lvl w:ilvl="1" w:tplc="A62456F0">
      <w:start w:val="1"/>
      <w:numFmt w:val="lowerLetter"/>
      <w:lvlText w:val="%2."/>
      <w:lvlJc w:val="left"/>
      <w:pPr>
        <w:ind w:left="1440" w:hanging="360"/>
      </w:pPr>
    </w:lvl>
    <w:lvl w:ilvl="2" w:tplc="CE76FDFC">
      <w:start w:val="1"/>
      <w:numFmt w:val="lowerRoman"/>
      <w:lvlText w:val="%3."/>
      <w:lvlJc w:val="right"/>
      <w:pPr>
        <w:ind w:left="2160" w:hanging="180"/>
      </w:pPr>
    </w:lvl>
    <w:lvl w:ilvl="3" w:tplc="77E8A21C">
      <w:start w:val="1"/>
      <w:numFmt w:val="decimal"/>
      <w:lvlText w:val="%4."/>
      <w:lvlJc w:val="left"/>
      <w:pPr>
        <w:ind w:left="2880" w:hanging="360"/>
      </w:pPr>
    </w:lvl>
    <w:lvl w:ilvl="4" w:tplc="ADC855D2">
      <w:start w:val="1"/>
      <w:numFmt w:val="lowerLetter"/>
      <w:lvlText w:val="%5."/>
      <w:lvlJc w:val="left"/>
      <w:pPr>
        <w:ind w:left="3600" w:hanging="360"/>
      </w:pPr>
    </w:lvl>
    <w:lvl w:ilvl="5" w:tplc="BA5E17DA">
      <w:start w:val="1"/>
      <w:numFmt w:val="lowerRoman"/>
      <w:lvlText w:val="%6."/>
      <w:lvlJc w:val="right"/>
      <w:pPr>
        <w:ind w:left="4320" w:hanging="180"/>
      </w:pPr>
    </w:lvl>
    <w:lvl w:ilvl="6" w:tplc="6206030C">
      <w:start w:val="1"/>
      <w:numFmt w:val="decimal"/>
      <w:lvlText w:val="%7."/>
      <w:lvlJc w:val="left"/>
      <w:pPr>
        <w:ind w:left="5040" w:hanging="360"/>
      </w:pPr>
    </w:lvl>
    <w:lvl w:ilvl="7" w:tplc="4D98214A">
      <w:start w:val="1"/>
      <w:numFmt w:val="lowerLetter"/>
      <w:lvlText w:val="%8."/>
      <w:lvlJc w:val="left"/>
      <w:pPr>
        <w:ind w:left="5760" w:hanging="360"/>
      </w:pPr>
    </w:lvl>
    <w:lvl w:ilvl="8" w:tplc="6CD83B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17ED0"/>
    <w:multiLevelType w:val="hybridMultilevel"/>
    <w:tmpl w:val="72606404"/>
    <w:lvl w:ilvl="0" w:tplc="801C30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FDA17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D60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CA2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EC6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5C7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4AD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2E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22F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253C2E"/>
    <w:multiLevelType w:val="hybridMultilevel"/>
    <w:tmpl w:val="B0BA5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9911351">
    <w:abstractNumId w:val="0"/>
  </w:num>
  <w:num w:numId="2" w16cid:durableId="1525703603">
    <w:abstractNumId w:val="1"/>
  </w:num>
  <w:num w:numId="3" w16cid:durableId="112735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3D"/>
    <w:rsid w:val="0001779F"/>
    <w:rsid w:val="00034B11"/>
    <w:rsid w:val="001446B2"/>
    <w:rsid w:val="001848BF"/>
    <w:rsid w:val="001E1105"/>
    <w:rsid w:val="002640AA"/>
    <w:rsid w:val="00273C93"/>
    <w:rsid w:val="00282213"/>
    <w:rsid w:val="002B2B75"/>
    <w:rsid w:val="002C030C"/>
    <w:rsid w:val="002D2D56"/>
    <w:rsid w:val="002E39BD"/>
    <w:rsid w:val="00300518"/>
    <w:rsid w:val="003208F4"/>
    <w:rsid w:val="003B1309"/>
    <w:rsid w:val="003C0182"/>
    <w:rsid w:val="00412735"/>
    <w:rsid w:val="0045283D"/>
    <w:rsid w:val="004B4D1D"/>
    <w:rsid w:val="004E4B15"/>
    <w:rsid w:val="004F29CE"/>
    <w:rsid w:val="00523B9A"/>
    <w:rsid w:val="005456A3"/>
    <w:rsid w:val="00564F73"/>
    <w:rsid w:val="005E6D7B"/>
    <w:rsid w:val="0062120D"/>
    <w:rsid w:val="00636EC6"/>
    <w:rsid w:val="00652EE5"/>
    <w:rsid w:val="00675FA3"/>
    <w:rsid w:val="006D1EE5"/>
    <w:rsid w:val="006F4421"/>
    <w:rsid w:val="00721A77"/>
    <w:rsid w:val="007A5E53"/>
    <w:rsid w:val="007C4F97"/>
    <w:rsid w:val="007D7E03"/>
    <w:rsid w:val="00824624"/>
    <w:rsid w:val="00852A71"/>
    <w:rsid w:val="00900217"/>
    <w:rsid w:val="009440E4"/>
    <w:rsid w:val="009552BB"/>
    <w:rsid w:val="0098058C"/>
    <w:rsid w:val="009831FF"/>
    <w:rsid w:val="00A6154F"/>
    <w:rsid w:val="00AC5984"/>
    <w:rsid w:val="00AC7454"/>
    <w:rsid w:val="00AD4A28"/>
    <w:rsid w:val="00AE0845"/>
    <w:rsid w:val="00AF75F7"/>
    <w:rsid w:val="00C81855"/>
    <w:rsid w:val="00CBB966"/>
    <w:rsid w:val="00D37E82"/>
    <w:rsid w:val="00D7374B"/>
    <w:rsid w:val="00D90E07"/>
    <w:rsid w:val="00DA18CC"/>
    <w:rsid w:val="00DE2D22"/>
    <w:rsid w:val="00EA518A"/>
    <w:rsid w:val="00EE22D5"/>
    <w:rsid w:val="00EE65D7"/>
    <w:rsid w:val="00EE7CBE"/>
    <w:rsid w:val="00F70AAF"/>
    <w:rsid w:val="00FC18BE"/>
    <w:rsid w:val="025D1915"/>
    <w:rsid w:val="030E99C4"/>
    <w:rsid w:val="0372726F"/>
    <w:rsid w:val="03A65C6B"/>
    <w:rsid w:val="03B49F9E"/>
    <w:rsid w:val="04F9F7D3"/>
    <w:rsid w:val="052940C8"/>
    <w:rsid w:val="065227B0"/>
    <w:rsid w:val="06DCE11F"/>
    <w:rsid w:val="07C204D7"/>
    <w:rsid w:val="07D48250"/>
    <w:rsid w:val="08FBA635"/>
    <w:rsid w:val="0AB23ED1"/>
    <w:rsid w:val="0AB9C1F5"/>
    <w:rsid w:val="0AEA9186"/>
    <w:rsid w:val="0B1F1B92"/>
    <w:rsid w:val="0B2393B1"/>
    <w:rsid w:val="0BE2A398"/>
    <w:rsid w:val="0BFA7EEA"/>
    <w:rsid w:val="0C8377E8"/>
    <w:rsid w:val="0CBFC49F"/>
    <w:rsid w:val="0D047616"/>
    <w:rsid w:val="0DE7BA35"/>
    <w:rsid w:val="11989F62"/>
    <w:rsid w:val="124441AC"/>
    <w:rsid w:val="12998396"/>
    <w:rsid w:val="12F3CB26"/>
    <w:rsid w:val="13DA000E"/>
    <w:rsid w:val="13F36E62"/>
    <w:rsid w:val="141B8912"/>
    <w:rsid w:val="142077F5"/>
    <w:rsid w:val="151B47D3"/>
    <w:rsid w:val="16781881"/>
    <w:rsid w:val="16EF7253"/>
    <w:rsid w:val="17800E82"/>
    <w:rsid w:val="17A6FAAF"/>
    <w:rsid w:val="184818F5"/>
    <w:rsid w:val="186F2749"/>
    <w:rsid w:val="18E0026D"/>
    <w:rsid w:val="196E0144"/>
    <w:rsid w:val="199A66B4"/>
    <w:rsid w:val="19DC108C"/>
    <w:rsid w:val="19E224AA"/>
    <w:rsid w:val="1A726635"/>
    <w:rsid w:val="1AB00C16"/>
    <w:rsid w:val="1BCB0C66"/>
    <w:rsid w:val="1E0E057D"/>
    <w:rsid w:val="1E7FEE94"/>
    <w:rsid w:val="1F83B513"/>
    <w:rsid w:val="1F916F6C"/>
    <w:rsid w:val="21425663"/>
    <w:rsid w:val="23DA0927"/>
    <w:rsid w:val="2593767B"/>
    <w:rsid w:val="2732F49C"/>
    <w:rsid w:val="28449C31"/>
    <w:rsid w:val="29853EDA"/>
    <w:rsid w:val="2A076733"/>
    <w:rsid w:val="2B0861C5"/>
    <w:rsid w:val="2C015DEF"/>
    <w:rsid w:val="2C24A2F7"/>
    <w:rsid w:val="2C3E5A7C"/>
    <w:rsid w:val="2E981134"/>
    <w:rsid w:val="2F3E0930"/>
    <w:rsid w:val="2FBCADEE"/>
    <w:rsid w:val="2FF116CA"/>
    <w:rsid w:val="30101EBC"/>
    <w:rsid w:val="31412757"/>
    <w:rsid w:val="320CEA2B"/>
    <w:rsid w:val="328FFCE2"/>
    <w:rsid w:val="32E1EE68"/>
    <w:rsid w:val="350D4631"/>
    <w:rsid w:val="35C4BE96"/>
    <w:rsid w:val="36C16A1A"/>
    <w:rsid w:val="36F23938"/>
    <w:rsid w:val="3726CC35"/>
    <w:rsid w:val="373A0BD9"/>
    <w:rsid w:val="38359570"/>
    <w:rsid w:val="38F2245D"/>
    <w:rsid w:val="3904E3CD"/>
    <w:rsid w:val="39418291"/>
    <w:rsid w:val="3C937454"/>
    <w:rsid w:val="3C990FB7"/>
    <w:rsid w:val="3CAD54E7"/>
    <w:rsid w:val="3CEDE3BE"/>
    <w:rsid w:val="3D58C29B"/>
    <w:rsid w:val="3D7464C2"/>
    <w:rsid w:val="3E13B78B"/>
    <w:rsid w:val="3E2A84F8"/>
    <w:rsid w:val="3E452907"/>
    <w:rsid w:val="3EAD8DD4"/>
    <w:rsid w:val="3F1083C6"/>
    <w:rsid w:val="4054BA99"/>
    <w:rsid w:val="4222EF1E"/>
    <w:rsid w:val="42810A46"/>
    <w:rsid w:val="436D1577"/>
    <w:rsid w:val="43D7BE33"/>
    <w:rsid w:val="446CB926"/>
    <w:rsid w:val="44AE6CEF"/>
    <w:rsid w:val="465A3DE1"/>
    <w:rsid w:val="47EC4837"/>
    <w:rsid w:val="48369481"/>
    <w:rsid w:val="4A5AF4A3"/>
    <w:rsid w:val="4ADC7B45"/>
    <w:rsid w:val="4B188C7A"/>
    <w:rsid w:val="4B308C46"/>
    <w:rsid w:val="4C131251"/>
    <w:rsid w:val="4CD7E251"/>
    <w:rsid w:val="4DF1CCAB"/>
    <w:rsid w:val="4F8E70FA"/>
    <w:rsid w:val="4FAA095E"/>
    <w:rsid w:val="4FF498F1"/>
    <w:rsid w:val="5021101B"/>
    <w:rsid w:val="51A30C58"/>
    <w:rsid w:val="51B22361"/>
    <w:rsid w:val="51B374EC"/>
    <w:rsid w:val="51DC4CD7"/>
    <w:rsid w:val="51FB7776"/>
    <w:rsid w:val="521E3970"/>
    <w:rsid w:val="54655468"/>
    <w:rsid w:val="54CA6D84"/>
    <w:rsid w:val="55B40C51"/>
    <w:rsid w:val="5647C409"/>
    <w:rsid w:val="56D8AD03"/>
    <w:rsid w:val="572ABADA"/>
    <w:rsid w:val="57699DDF"/>
    <w:rsid w:val="57A67E61"/>
    <w:rsid w:val="580AF101"/>
    <w:rsid w:val="5858993C"/>
    <w:rsid w:val="598DDABC"/>
    <w:rsid w:val="59A8413A"/>
    <w:rsid w:val="5A8D54A3"/>
    <w:rsid w:val="5B1B1896"/>
    <w:rsid w:val="5B8EF81D"/>
    <w:rsid w:val="5C648A2E"/>
    <w:rsid w:val="5DB0CFD8"/>
    <w:rsid w:val="5E234456"/>
    <w:rsid w:val="5F1E7E86"/>
    <w:rsid w:val="5F8DAD43"/>
    <w:rsid w:val="60AE0FB9"/>
    <w:rsid w:val="62ACEB20"/>
    <w:rsid w:val="62EB2060"/>
    <w:rsid w:val="63157DDE"/>
    <w:rsid w:val="641E85E4"/>
    <w:rsid w:val="64876693"/>
    <w:rsid w:val="6545E320"/>
    <w:rsid w:val="67F4351F"/>
    <w:rsid w:val="689493E8"/>
    <w:rsid w:val="694F4569"/>
    <w:rsid w:val="69562609"/>
    <w:rsid w:val="69EB70A3"/>
    <w:rsid w:val="6A6F7965"/>
    <w:rsid w:val="6AD10CCD"/>
    <w:rsid w:val="6B14CB2B"/>
    <w:rsid w:val="6D19FB83"/>
    <w:rsid w:val="6DF7FDE6"/>
    <w:rsid w:val="6E8A087C"/>
    <w:rsid w:val="6FAD4CFA"/>
    <w:rsid w:val="70D81F8D"/>
    <w:rsid w:val="7249F0BC"/>
    <w:rsid w:val="7278B138"/>
    <w:rsid w:val="72ECEFD6"/>
    <w:rsid w:val="7417DE61"/>
    <w:rsid w:val="745FC437"/>
    <w:rsid w:val="74989187"/>
    <w:rsid w:val="75B40D08"/>
    <w:rsid w:val="773A2E04"/>
    <w:rsid w:val="776F2D5E"/>
    <w:rsid w:val="78369CB2"/>
    <w:rsid w:val="79054ECC"/>
    <w:rsid w:val="79E3AE8E"/>
    <w:rsid w:val="79EEA927"/>
    <w:rsid w:val="7A010AB4"/>
    <w:rsid w:val="7A9E5AC0"/>
    <w:rsid w:val="7AA63F02"/>
    <w:rsid w:val="7B7675AB"/>
    <w:rsid w:val="7BA2BE1F"/>
    <w:rsid w:val="7BB2A29C"/>
    <w:rsid w:val="7C1EACCF"/>
    <w:rsid w:val="7C88098F"/>
    <w:rsid w:val="7DD2DAEF"/>
    <w:rsid w:val="7DDAE5FF"/>
    <w:rsid w:val="7EB0BE39"/>
    <w:rsid w:val="7EC318BB"/>
    <w:rsid w:val="7F3E55FC"/>
    <w:rsid w:val="7FC1F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283D"/>
  <w15:chartTrackingRefBased/>
  <w15:docId w15:val="{AF1A123A-8721-451D-975E-19A665D3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sv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2EE1C-E2EF-4021-98A0-711D639D90A5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customXml/itemProps2.xml><?xml version="1.0" encoding="utf-8"?>
<ds:datastoreItem xmlns:ds="http://schemas.openxmlformats.org/officeDocument/2006/customXml" ds:itemID="{EE100C9D-D3C8-452F-851D-6A4895856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64BA-38E2-464F-A0AF-DD67F46528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Carns</dc:creator>
  <cp:keywords/>
  <dc:description/>
  <cp:lastModifiedBy>Patten, Elizabeth [HHS]</cp:lastModifiedBy>
  <cp:revision>59</cp:revision>
  <dcterms:created xsi:type="dcterms:W3CDTF">2024-06-20T15:25:00Z</dcterms:created>
  <dcterms:modified xsi:type="dcterms:W3CDTF">2024-07-25T11:52:31Z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