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8344" w14:textId="1AA48A3D" w:rsidR="00DF5DA6" w:rsidRDefault="00DF5DA6" w:rsidP="00DF5DA6">
      <w:pPr>
        <w:pStyle w:val="Heading1"/>
        <w:spacing w:before="0"/>
      </w:pPr>
      <w:r>
        <w:t>SNAP Healthy Foods Waiver Social Media Captions</w:t>
      </w:r>
    </w:p>
    <w:p w14:paraId="60730200" w14:textId="63C01013" w:rsidR="00DF5DA6" w:rsidRPr="00DF5DA6" w:rsidRDefault="00DF5DA6" w:rsidP="00DF5DA6">
      <w:r>
        <w:rPr>
          <w:b/>
          <w:bCs/>
        </w:rPr>
        <w:t>Social Post 1:</w:t>
      </w:r>
      <w:r>
        <w:t xml:space="preserve"> </w:t>
      </w:r>
      <w:r w:rsidRPr="00DF5DA6">
        <w:t>Starting Jan. 1, 2026, there are new changes to what can - and cannot - be purchased using Iowa SNAP benefits. It's important to stay informed to ensure you’re prepared for your next shopping trip. Check official resources and updates regularly to make the most of your benefits!</w:t>
      </w:r>
      <w:r w:rsidRPr="00DF5DA6">
        <w:br/>
      </w:r>
      <w:r w:rsidRPr="00DF5DA6">
        <w:br/>
      </w:r>
      <w:hyperlink r:id="rId4" w:tgtFrame="_blank" w:history="1">
        <w:r w:rsidRPr="00DF5DA6">
          <w:rPr>
            <w:rStyle w:val="Hyperlink"/>
            <w:b/>
            <w:bCs/>
          </w:rPr>
          <w:t>https://hhs.iowa.gov/assistance.../food-assistance/snap</w:t>
        </w:r>
      </w:hyperlink>
    </w:p>
    <w:p w14:paraId="79EDF897" w14:textId="0BF947E4" w:rsidR="00DF5DA6" w:rsidRDefault="00DF5DA6" w:rsidP="00DF5DA6">
      <w:pPr>
        <w:rPr>
          <w:b/>
          <w:bCs/>
        </w:rPr>
      </w:pPr>
      <w:r>
        <w:rPr>
          <w:b/>
          <w:bCs/>
        </w:rPr>
        <w:t>--</w:t>
      </w:r>
    </w:p>
    <w:p w14:paraId="6A7E1D65" w14:textId="3720A1DA" w:rsidR="00DF5DA6" w:rsidRPr="00DF5DA6" w:rsidRDefault="00DF5DA6" w:rsidP="00DF5DA6">
      <w:r>
        <w:rPr>
          <w:b/>
          <w:bCs/>
        </w:rPr>
        <w:t>Social Post 2:</w:t>
      </w:r>
      <w:r>
        <w:t xml:space="preserve"> </w:t>
      </w:r>
      <w:r w:rsidRPr="00DF5DA6">
        <w:t>Iowa is changing what can be purchased with SNAP in Iowa starting January 1st, 2026. With this change, SNAP benefits will be directed toward foods that promote good nutrition, such as fruits, vegetables, and proteins, and away from foods like pop and candy.</w:t>
      </w:r>
      <w:r w:rsidRPr="00DF5DA6">
        <w:br/>
      </w:r>
      <w:r w:rsidRPr="00DF5DA6">
        <w:br/>
        <w:t>Discover more about what's changing with SNAP in Iowa by visiting our FAQ at </w:t>
      </w:r>
      <w:hyperlink r:id="rId5" w:tgtFrame="_blank" w:history="1">
        <w:r w:rsidRPr="00DF5DA6">
          <w:rPr>
            <w:rStyle w:val="Hyperlink"/>
            <w:b/>
            <w:bCs/>
          </w:rPr>
          <w:t>https://hhs.iowa.gov/assistance.../food-assistance/snap</w:t>
        </w:r>
      </w:hyperlink>
    </w:p>
    <w:p w14:paraId="79A5671B" w14:textId="5711DFB5" w:rsidR="00DF5DA6" w:rsidRDefault="00DF5DA6" w:rsidP="00DF5DA6">
      <w:pPr>
        <w:rPr>
          <w:b/>
          <w:bCs/>
        </w:rPr>
      </w:pPr>
      <w:r>
        <w:rPr>
          <w:b/>
          <w:bCs/>
        </w:rPr>
        <w:t>--</w:t>
      </w:r>
    </w:p>
    <w:p w14:paraId="5BF2A3E5" w14:textId="033A9652" w:rsidR="00DF5DA6" w:rsidRPr="00DF5DA6" w:rsidRDefault="00DF5DA6" w:rsidP="00DF5DA6">
      <w:r>
        <w:rPr>
          <w:b/>
          <w:bCs/>
        </w:rPr>
        <w:t xml:space="preserve">Social Post 3: </w:t>
      </w:r>
      <w:r w:rsidRPr="00DF5DA6">
        <w:t>Check Before You Shop! Iowa is changing what can be purchased with SNAP in Iowa starting January 1st, 2026.</w:t>
      </w:r>
    </w:p>
    <w:p w14:paraId="06867717" w14:textId="77777777" w:rsidR="00DF5DA6" w:rsidRPr="00DF5DA6" w:rsidRDefault="00DF5DA6" w:rsidP="00DF5DA6"/>
    <w:p w14:paraId="719DEA80" w14:textId="01E1B41F" w:rsidR="00DF5DA6" w:rsidRPr="00DF5DA6" w:rsidRDefault="00DF5DA6" w:rsidP="00DF5DA6">
      <w:r w:rsidRPr="00DF5DA6">
        <w:t>SNAP benefits can be used to buy most food items that are not taxed in Iowa, based on rules from the Iowa Department of Revenue. For more information about specific items, please visit https://revenue.iowa.gov/.../sales.../iowa-sales-tax-food for a more detailed guide under the "Exempt Products" section.</w:t>
      </w:r>
    </w:p>
    <w:sectPr w:rsidR="00DF5DA6" w:rsidRPr="00DF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A6"/>
    <w:rsid w:val="00415F9E"/>
    <w:rsid w:val="00927ABA"/>
    <w:rsid w:val="00DF5DA6"/>
    <w:rsid w:val="00E2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0501"/>
  <w15:chartTrackingRefBased/>
  <w15:docId w15:val="{9DA8C2BE-E01C-49A3-8632-0E3CEEDB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DA6"/>
    <w:rPr>
      <w:rFonts w:eastAsiaTheme="majorEastAsia" w:cstheme="majorBidi"/>
      <w:color w:val="272727" w:themeColor="text1" w:themeTint="D8"/>
    </w:rPr>
  </w:style>
  <w:style w:type="paragraph" w:styleId="Title">
    <w:name w:val="Title"/>
    <w:basedOn w:val="Normal"/>
    <w:next w:val="Normal"/>
    <w:link w:val="TitleChar"/>
    <w:uiPriority w:val="10"/>
    <w:qFormat/>
    <w:rsid w:val="00DF5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DA6"/>
    <w:pPr>
      <w:spacing w:before="160"/>
      <w:jc w:val="center"/>
    </w:pPr>
    <w:rPr>
      <w:i/>
      <w:iCs/>
      <w:color w:val="404040" w:themeColor="text1" w:themeTint="BF"/>
    </w:rPr>
  </w:style>
  <w:style w:type="character" w:customStyle="1" w:styleId="QuoteChar">
    <w:name w:val="Quote Char"/>
    <w:basedOn w:val="DefaultParagraphFont"/>
    <w:link w:val="Quote"/>
    <w:uiPriority w:val="29"/>
    <w:rsid w:val="00DF5DA6"/>
    <w:rPr>
      <w:i/>
      <w:iCs/>
      <w:color w:val="404040" w:themeColor="text1" w:themeTint="BF"/>
    </w:rPr>
  </w:style>
  <w:style w:type="paragraph" w:styleId="ListParagraph">
    <w:name w:val="List Paragraph"/>
    <w:basedOn w:val="Normal"/>
    <w:uiPriority w:val="34"/>
    <w:qFormat/>
    <w:rsid w:val="00DF5DA6"/>
    <w:pPr>
      <w:ind w:left="720"/>
      <w:contextualSpacing/>
    </w:pPr>
  </w:style>
  <w:style w:type="character" w:styleId="IntenseEmphasis">
    <w:name w:val="Intense Emphasis"/>
    <w:basedOn w:val="DefaultParagraphFont"/>
    <w:uiPriority w:val="21"/>
    <w:qFormat/>
    <w:rsid w:val="00DF5DA6"/>
    <w:rPr>
      <w:i/>
      <w:iCs/>
      <w:color w:val="0F4761" w:themeColor="accent1" w:themeShade="BF"/>
    </w:rPr>
  </w:style>
  <w:style w:type="paragraph" w:styleId="IntenseQuote">
    <w:name w:val="Intense Quote"/>
    <w:basedOn w:val="Normal"/>
    <w:next w:val="Normal"/>
    <w:link w:val="IntenseQuoteChar"/>
    <w:uiPriority w:val="30"/>
    <w:qFormat/>
    <w:rsid w:val="00DF5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DA6"/>
    <w:rPr>
      <w:i/>
      <w:iCs/>
      <w:color w:val="0F4761" w:themeColor="accent1" w:themeShade="BF"/>
    </w:rPr>
  </w:style>
  <w:style w:type="character" w:styleId="IntenseReference">
    <w:name w:val="Intense Reference"/>
    <w:basedOn w:val="DefaultParagraphFont"/>
    <w:uiPriority w:val="32"/>
    <w:qFormat/>
    <w:rsid w:val="00DF5DA6"/>
    <w:rPr>
      <w:b/>
      <w:bCs/>
      <w:smallCaps/>
      <w:color w:val="0F4761" w:themeColor="accent1" w:themeShade="BF"/>
      <w:spacing w:val="5"/>
    </w:rPr>
  </w:style>
  <w:style w:type="character" w:styleId="Hyperlink">
    <w:name w:val="Hyperlink"/>
    <w:basedOn w:val="DefaultParagraphFont"/>
    <w:uiPriority w:val="99"/>
    <w:unhideWhenUsed/>
    <w:rsid w:val="00DF5DA6"/>
    <w:rPr>
      <w:color w:val="467886" w:themeColor="hyperlink"/>
      <w:u w:val="single"/>
    </w:rPr>
  </w:style>
  <w:style w:type="character" w:styleId="UnresolvedMention">
    <w:name w:val="Unresolved Mention"/>
    <w:basedOn w:val="DefaultParagraphFont"/>
    <w:uiPriority w:val="99"/>
    <w:semiHidden/>
    <w:unhideWhenUsed/>
    <w:rsid w:val="00DF5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hs.iowa.gov/assistance-programs/food-assistance/snap?fbclid=IwZXh0bgNhZW0CMTAAYnJpZBExalB2Y0U1aWZlQTZIaXlubXNydGMGYXBwX2lkEDIyMjAzOTE3ODgyMDA4OTIAAR6izcjc1IuV4A5hbZnOTARjRMSdRMttNIcUcg4taMG-zVh-qkqwXCP7f9OROg_aem_kEaJLQf8seUqWQS9FpH40g" TargetMode="External"/><Relationship Id="rId10" Type="http://schemas.openxmlformats.org/officeDocument/2006/relationships/customXml" Target="../customXml/item3.xml"/><Relationship Id="rId4" Type="http://schemas.openxmlformats.org/officeDocument/2006/relationships/hyperlink" Target="https://hhs.iowa.gov/assistance-programs/food-assistance/snap?fbclid=IwZXh0bgNhZW0CMTAAYnJpZBExalB2Y0U1aWZlQTZIaXlubXNydGMGYXBwX2lkEDIyMjAzOTE3ODgyMDA4OTIAAR5ZnbNzqPcwhphbATbgD95uk1ZQapKChnBx7bgiMkkgqDD7bqMlwMGohomBLw_aem_2_eGqJmsn_QxVYgHHSTG4w"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2A516B2FD7A40A5C23499173755F5" ma:contentTypeVersion="10" ma:contentTypeDescription="Create a new document." ma:contentTypeScope="" ma:versionID="46880113b6003cd8a36e111b6bdeba81">
  <xsd:schema xmlns:xsd="http://www.w3.org/2001/XMLSchema" xmlns:xs="http://www.w3.org/2001/XMLSchema" xmlns:p="http://schemas.microsoft.com/office/2006/metadata/properties" xmlns:ns2="5ad079f9-a3e6-445c-994a-8fbfa3c195df" targetNamespace="http://schemas.microsoft.com/office/2006/metadata/properties" ma:root="true" ma:fieldsID="7b9b95efc8139156e1f461a90b5745f3" ns2:_="">
    <xsd:import namespace="5ad079f9-a3e6-445c-994a-8fbfa3c19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79f9-a3e6-445c-994a-8fbfa3c19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d079f9-a3e6-445c-994a-8fbfa3c195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82B01-E924-43C2-BE19-AEA96FACF1A9}"/>
</file>

<file path=customXml/itemProps2.xml><?xml version="1.0" encoding="utf-8"?>
<ds:datastoreItem xmlns:ds="http://schemas.openxmlformats.org/officeDocument/2006/customXml" ds:itemID="{C8E93065-372E-4D62-8BEF-9B2B0473F893}"/>
</file>

<file path=customXml/itemProps3.xml><?xml version="1.0" encoding="utf-8"?>
<ds:datastoreItem xmlns:ds="http://schemas.openxmlformats.org/officeDocument/2006/customXml" ds:itemID="{E45E0166-B6CC-42DF-85B7-E8FE09F4D39C}"/>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Schnetter, Michaela [HHS]</dc:creator>
  <cp:keywords/>
  <dc:description/>
  <cp:lastModifiedBy>Schnetter, Michaela [HHS]</cp:lastModifiedBy>
  <cp:revision>1</cp:revision>
  <dcterms:created xsi:type="dcterms:W3CDTF">2025-12-12T14:44:00Z</dcterms:created>
  <dcterms:modified xsi:type="dcterms:W3CDTF">2025-12-12T14:48:00Z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b9544532-1771-4bb6-a896-14456c2f4489</vt:lpwstr>
  </property>
  <property fmtid="{D5CDD505-2E9C-101B-9397-08002B2CF9AE}" pid="3" name="ContentTypeId">
    <vt:lpwstr>0x01010073A2A516B2FD7A40A5C23499173755F5</vt:lpwstr>
  </property>
</Properties>
</file>