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48B4" w:rsidP="00E638CA" w:rsidRDefault="005F0FE4" w14:paraId="28B146E1" w14:textId="5B466EA8">
      <w:pPr>
        <w:pStyle w:val="Heading1"/>
        <w:jc w:val="center"/>
        <w:rPr>
          <w:sz w:val="28"/>
          <w:szCs w:val="28"/>
        </w:rPr>
      </w:pPr>
      <w:r w:rsidRPr="00A11BF5">
        <w:rPr>
          <w:sz w:val="28"/>
          <w:szCs w:val="28"/>
        </w:rPr>
        <w:t>SFY 202</w:t>
      </w:r>
      <w:r w:rsidR="0001679D">
        <w:rPr>
          <w:sz w:val="28"/>
          <w:szCs w:val="28"/>
        </w:rPr>
        <w:t>7</w:t>
      </w:r>
      <w:r w:rsidRPr="00A11BF5">
        <w:rPr>
          <w:sz w:val="28"/>
          <w:szCs w:val="28"/>
        </w:rPr>
        <w:t xml:space="preserve"> </w:t>
      </w:r>
      <w:r w:rsidR="0001679D">
        <w:rPr>
          <w:sz w:val="28"/>
          <w:szCs w:val="28"/>
        </w:rPr>
        <w:t>Behavioral Health</w:t>
      </w:r>
      <w:r w:rsidRPr="00A11BF5">
        <w:rPr>
          <w:sz w:val="28"/>
          <w:szCs w:val="28"/>
        </w:rPr>
        <w:t xml:space="preserve"> Prevention</w:t>
      </w:r>
      <w:r w:rsidR="009A7736">
        <w:rPr>
          <w:sz w:val="28"/>
          <w:szCs w:val="28"/>
        </w:rPr>
        <w:t xml:space="preserve"> Budget</w:t>
      </w:r>
    </w:p>
    <w:p w:rsidRPr="00E638CA" w:rsidR="00E638CA" w:rsidP="00E638CA" w:rsidRDefault="00E638CA" w14:paraId="04C1A984" w14:textId="77777777"/>
    <w:p w:rsidRPr="00A100DE" w:rsidR="00A11BF5" w:rsidP="00A100DE" w:rsidRDefault="00A11BF5" w14:paraId="79D68689" w14:textId="662727A6">
      <w:pPr>
        <w:pStyle w:val="Heading2"/>
      </w:pPr>
      <w:r w:rsidRPr="00A100DE">
        <w:t>Instructions: </w:t>
      </w:r>
    </w:p>
    <w:p w:rsidRPr="00A100DE" w:rsidR="00C156F5" w:rsidP="00A100DE" w:rsidRDefault="0001679D" w14:paraId="64EF47CC" w14:textId="22C43755">
      <w:pPr>
        <w:pStyle w:val="Heading3"/>
      </w:pPr>
      <w:r>
        <w:t>Behavioral Health</w:t>
      </w:r>
      <w:r w:rsidRPr="00A100DE" w:rsidR="00C156F5">
        <w:t xml:space="preserve"> Prevention Services Budget:</w:t>
      </w:r>
    </w:p>
    <w:p w:rsidR="001D1A5A" w:rsidP="67F0EDFE" w:rsidRDefault="00993715" w14:paraId="147EED47" w14:textId="3774A711">
      <w:r w:rsidRPr="2D8E0693">
        <w:t xml:space="preserve">Provide a summary total for each </w:t>
      </w:r>
      <w:r w:rsidRPr="2D8E0693" w:rsidR="14F0D6BE">
        <w:t>line-item</w:t>
      </w:r>
      <w:r w:rsidRPr="2D8E0693">
        <w:t xml:space="preserve"> category in the budget</w:t>
      </w:r>
      <w:r w:rsidRPr="2D8E0693" w:rsidR="001D1A5A">
        <w:t xml:space="preserve">. If a </w:t>
      </w:r>
      <w:r w:rsidRPr="2D8E0693" w:rsidR="1510A05F">
        <w:t>line-item</w:t>
      </w:r>
      <w:r w:rsidRPr="2D8E0693" w:rsidR="001D1A5A">
        <w:t xml:space="preserve"> category has no funding budgeted, insert “$0.00” in the </w:t>
      </w:r>
      <w:r w:rsidRPr="2D8E0693" w:rsidR="036FC400">
        <w:t>g</w:t>
      </w:r>
      <w:r w:rsidRPr="2D8E0693" w:rsidR="001D1A5A">
        <w:t xml:space="preserve">rant </w:t>
      </w:r>
      <w:r w:rsidRPr="2D8E0693" w:rsidR="64796D37">
        <w:t>f</w:t>
      </w:r>
      <w:r w:rsidRPr="2D8E0693" w:rsidR="001D1A5A">
        <w:t xml:space="preserve">unds </w:t>
      </w:r>
      <w:r w:rsidRPr="2D8E0693" w:rsidR="24450BD2">
        <w:t>t</w:t>
      </w:r>
      <w:r w:rsidRPr="2D8E0693" w:rsidR="001D1A5A">
        <w:t xml:space="preserve">otal </w:t>
      </w:r>
      <w:r w:rsidRPr="2D8E0693" w:rsidR="470E43F6">
        <w:t>c</w:t>
      </w:r>
      <w:r w:rsidRPr="2D8E0693" w:rsidR="001D1A5A">
        <w:t xml:space="preserve">olumn. </w:t>
      </w:r>
    </w:p>
    <w:p w:rsidR="00A100DE" w:rsidP="00A100DE" w:rsidRDefault="0001679D" w14:paraId="111413DF" w14:textId="4B519D34">
      <w:pPr>
        <w:pStyle w:val="Heading3"/>
      </w:pPr>
      <w:r>
        <w:t>Behavioral Health</w:t>
      </w:r>
      <w:r w:rsidRPr="00A100DE" w:rsidR="00A829E8">
        <w:t xml:space="preserve"> Prevention </w:t>
      </w:r>
      <w:r w:rsidRPr="00A100DE" w:rsidR="00A100DE">
        <w:t>Budget</w:t>
      </w:r>
      <w:r w:rsidR="00A100DE">
        <w:t xml:space="preserve"> Ju</w:t>
      </w:r>
      <w:r w:rsidR="00A829E8">
        <w:t>stification</w:t>
      </w:r>
      <w:r w:rsidRPr="00A100DE" w:rsidR="00A100DE">
        <w:t>:</w:t>
      </w:r>
    </w:p>
    <w:p w:rsidRPr="00A829E8" w:rsidR="00A829E8" w:rsidP="00A829E8" w:rsidRDefault="00A829E8" w14:paraId="160B0D15" w14:textId="7A76E09D">
      <w:r>
        <w:t xml:space="preserve">The </w:t>
      </w:r>
      <w:r w:rsidR="715134C8">
        <w:t>b</w:t>
      </w:r>
      <w:r>
        <w:t xml:space="preserve">udget </w:t>
      </w:r>
      <w:r w:rsidR="0C4E5FB2">
        <w:t>j</w:t>
      </w:r>
      <w:r>
        <w:t xml:space="preserve">ustification is used to provide breakdowns of the </w:t>
      </w:r>
      <w:r w:rsidR="0D94C7BB">
        <w:t>b</w:t>
      </w:r>
      <w:r>
        <w:t xml:space="preserve">udget </w:t>
      </w:r>
      <w:r w:rsidR="460D068F">
        <w:t>c</w:t>
      </w:r>
      <w:r>
        <w:t xml:space="preserve">ategory (line item) amounts listed in the </w:t>
      </w:r>
      <w:r w:rsidR="0F7820CD">
        <w:t>g</w:t>
      </w:r>
      <w:r>
        <w:t xml:space="preserve">rant </w:t>
      </w:r>
      <w:r w:rsidR="75AA9901">
        <w:t>f</w:t>
      </w:r>
      <w:r>
        <w:t>unds sections above.</w:t>
      </w:r>
    </w:p>
    <w:p w:rsidR="00A829E8" w:rsidP="327F7A0A" w:rsidRDefault="00DA5343" w14:paraId="774A8397" w14:textId="499602DF">
      <w:pPr>
        <w:pStyle w:val="ListParagraph"/>
        <w:numPr>
          <w:ilvl w:val="0"/>
          <w:numId w:val="14"/>
        </w:numPr>
        <w:rPr/>
      </w:pPr>
      <w:r w:rsidR="00A829E8">
        <w:rPr/>
        <w:t xml:space="preserve">Salaries/Fringe: In "Details", enter the </w:t>
      </w:r>
      <w:r w:rsidR="256C9F6E">
        <w:rPr/>
        <w:t>employee's</w:t>
      </w:r>
      <w:r w:rsidR="00A829E8">
        <w:rPr/>
        <w:t xml:space="preserve"> name, position title, annual salary, annual fringe, and </w:t>
      </w:r>
      <w:r w:rsidR="457DE37F">
        <w:rPr/>
        <w:t xml:space="preserve">full-time </w:t>
      </w:r>
      <w:r w:rsidR="457DE37F">
        <w:rPr/>
        <w:t>employee (</w:t>
      </w:r>
      <w:r w:rsidR="00A829E8">
        <w:rPr/>
        <w:t>FTE</w:t>
      </w:r>
      <w:r w:rsidR="535B1B03">
        <w:rPr/>
        <w:t>)</w:t>
      </w:r>
      <w:r w:rsidR="00A829E8">
        <w:rPr/>
        <w:t xml:space="preserve"> amount to be charged to grant funds. If position is vacant, enter the position title and 'Vacant'. In the 'Grant Funds' field enter the dollar amount to be charged to </w:t>
      </w:r>
      <w:r w:rsidR="1FB687DC">
        <w:rPr/>
        <w:t>g</w:t>
      </w:r>
      <w:r w:rsidR="00A829E8">
        <w:rPr/>
        <w:t xml:space="preserve">rant </w:t>
      </w:r>
      <w:r w:rsidR="035570D5">
        <w:rPr/>
        <w:t>f</w:t>
      </w:r>
      <w:r w:rsidR="00A829E8">
        <w:rPr/>
        <w:t>unds.</w:t>
      </w:r>
    </w:p>
    <w:p w:rsidR="00A829E8" w:rsidP="327F7A0A" w:rsidRDefault="00DA5343" w14:paraId="681E27D6" w14:textId="5F22788E">
      <w:pPr>
        <w:pStyle w:val="ListParagraph"/>
        <w:numPr>
          <w:ilvl w:val="0"/>
          <w:numId w:val="14"/>
        </w:numPr>
        <w:rPr/>
      </w:pPr>
      <w:r w:rsidR="00A829E8">
        <w:rPr/>
        <w:t xml:space="preserve">Subcontract: In "Details", enter name of contracted provider and a brief description of the activity subcontracted. In the 'Grant Funds' field enter the dollar amount to be charged to </w:t>
      </w:r>
      <w:r w:rsidR="172F2C55">
        <w:rPr/>
        <w:t>g</w:t>
      </w:r>
      <w:r w:rsidR="00A829E8">
        <w:rPr/>
        <w:t xml:space="preserve">rant </w:t>
      </w:r>
      <w:r w:rsidR="74B88D6F">
        <w:rPr/>
        <w:t>f</w:t>
      </w:r>
      <w:r w:rsidR="00A829E8">
        <w:rPr/>
        <w:t>unds.</w:t>
      </w:r>
    </w:p>
    <w:p w:rsidR="00A829E8" w:rsidP="327F7A0A" w:rsidRDefault="00DA5343" w14:paraId="4BEE4AB9" w14:textId="70E55D92">
      <w:pPr>
        <w:pStyle w:val="ListParagraph"/>
        <w:numPr>
          <w:ilvl w:val="0"/>
          <w:numId w:val="14"/>
        </w:numPr>
        <w:rPr/>
      </w:pPr>
      <w:r w:rsidR="00A829E8">
        <w:rPr/>
        <w:t xml:space="preserve">Other: In "Details", enter description and details of other expenses to be charged to the program. Expenses should be clearly noted in separate categories. In the </w:t>
      </w:r>
      <w:r w:rsidR="5790805D">
        <w:rPr/>
        <w:t>“</w:t>
      </w:r>
      <w:r w:rsidR="00A829E8">
        <w:rPr/>
        <w:t>Grant Funds</w:t>
      </w:r>
      <w:r w:rsidR="10B6A26B">
        <w:rPr/>
        <w:t>”</w:t>
      </w:r>
      <w:r w:rsidR="00A829E8">
        <w:rPr/>
        <w:t xml:space="preserve"> field enter the dollar amount to be charged to </w:t>
      </w:r>
      <w:r w:rsidR="2A19C9D0">
        <w:rPr/>
        <w:t>g</w:t>
      </w:r>
      <w:r w:rsidR="00A829E8">
        <w:rPr/>
        <w:t xml:space="preserve">rant </w:t>
      </w:r>
      <w:r w:rsidR="45DA66FD">
        <w:rPr/>
        <w:t>f</w:t>
      </w:r>
      <w:r w:rsidR="00A829E8">
        <w:rPr/>
        <w:t>unds.</w:t>
      </w:r>
    </w:p>
    <w:p w:rsidR="00A829E8" w:rsidP="327F7A0A" w:rsidRDefault="00DA5343" w14:paraId="20E83BAE" w14:textId="7257B1DE">
      <w:pPr>
        <w:pStyle w:val="ListParagraph"/>
        <w:numPr>
          <w:ilvl w:val="0"/>
          <w:numId w:val="14"/>
        </w:numPr>
        <w:rPr/>
      </w:pPr>
      <w:r w:rsidR="00A829E8">
        <w:rPr/>
        <w:t xml:space="preserve">Include any indirect/administrative costs plus a justification for these costs. Include a statement ensuring there is no duplication of direct costs in the </w:t>
      </w:r>
      <w:r w:rsidR="00EF2A58">
        <w:rPr/>
        <w:t>requested</w:t>
      </w:r>
      <w:r w:rsidR="00A829E8">
        <w:rPr/>
        <w:t xml:space="preserve"> rate/cost. </w:t>
      </w:r>
    </w:p>
    <w:p w:rsidRPr="00A829E8" w:rsidR="005E4B50" w:rsidP="005E4B50" w:rsidRDefault="00235C44" w14:paraId="7BEB4706" w14:textId="4DCCD99B">
      <w:r>
        <w:t xml:space="preserve">Add </w:t>
      </w:r>
      <w:r w:rsidR="00E56292">
        <w:t>or delete</w:t>
      </w:r>
      <w:r w:rsidR="00EF2A58">
        <w:t xml:space="preserve"> </w:t>
      </w:r>
      <w:r w:rsidR="1F95BB0C">
        <w:t>b</w:t>
      </w:r>
      <w:r>
        <w:t xml:space="preserve">udget </w:t>
      </w:r>
      <w:r w:rsidR="60CCBB9C">
        <w:t>c</w:t>
      </w:r>
      <w:r>
        <w:t>ategory line</w:t>
      </w:r>
      <w:r w:rsidR="00E56292">
        <w:t xml:space="preserve"> items</w:t>
      </w:r>
      <w:r>
        <w:t xml:space="preserve"> as needed</w:t>
      </w:r>
      <w:r w:rsidR="00EF2A58">
        <w:t>.</w:t>
      </w:r>
    </w:p>
    <w:p w:rsidR="0001679D" w:rsidP="00B85593" w:rsidRDefault="0001679D" w14:paraId="03152B5E" w14:textId="3F6B2697">
      <w:pPr>
        <w:pStyle w:val="Heading3"/>
        <w:spacing w:before="240" w:after="120"/>
      </w:pPr>
    </w:p>
    <w:p w:rsidR="327F7A0A" w:rsidP="327F7A0A" w:rsidRDefault="327F7A0A" w14:paraId="05AF1E78" w14:textId="2A7A0A01">
      <w:pPr>
        <w:pStyle w:val="Normal"/>
      </w:pPr>
    </w:p>
    <w:p w:rsidR="327F7A0A" w:rsidP="327F7A0A" w:rsidRDefault="327F7A0A" w14:paraId="7E75D28F" w14:textId="331D1DC0">
      <w:pPr>
        <w:pStyle w:val="Normal"/>
      </w:pPr>
    </w:p>
    <w:p w:rsidR="000F7F63" w:rsidP="00B85593" w:rsidRDefault="000F7F63" w14:paraId="07B560CC" w14:textId="0C71C166">
      <w:pPr>
        <w:pStyle w:val="Heading3"/>
        <w:spacing w:before="240" w:after="120"/>
        <w:rPr>
          <w:rFonts w:cstheme="minorBidi"/>
        </w:rPr>
      </w:pPr>
      <w:r>
        <w:t>Substance Use Prevention Services 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8322"/>
      </w:tblGrid>
      <w:tr w:rsidR="000F7F63" w:rsidTr="000F7F63" w14:paraId="544F7A10" w14:textId="77777777">
        <w:tc>
          <w:tcPr>
            <w:tcW w:w="4315" w:type="dxa"/>
            <w:shd w:val="clear" w:color="auto" w:fill="E2F4F0" w:themeFill="accent5" w:themeFillTint="33"/>
          </w:tcPr>
          <w:p w:rsidRPr="000F7F63" w:rsidR="000F7F63" w:rsidP="00B85593" w:rsidRDefault="000F7F63" w14:paraId="213E60BC" w14:textId="40350BFE">
            <w:pPr>
              <w:keepNext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Budget Category</w:t>
            </w:r>
          </w:p>
        </w:tc>
        <w:tc>
          <w:tcPr>
            <w:tcW w:w="8322" w:type="dxa"/>
            <w:shd w:val="clear" w:color="auto" w:fill="E2F4F0" w:themeFill="accent5" w:themeFillTint="33"/>
          </w:tcPr>
          <w:p w:rsidRPr="001B16EB" w:rsidR="000F7F63" w:rsidP="00A11BF5" w:rsidRDefault="001B16EB" w14:paraId="7111D619" w14:textId="4FDFFA61">
            <w:pPr>
              <w:rPr>
                <w:rFonts w:cstheme="minorHAnsi"/>
                <w:b/>
                <w:bCs/>
              </w:rPr>
            </w:pPr>
            <w:r w:rsidRPr="001B16EB">
              <w:rPr>
                <w:rFonts w:cstheme="minorHAnsi"/>
                <w:b/>
                <w:bCs/>
              </w:rPr>
              <w:t>Grant Funds Total</w:t>
            </w:r>
          </w:p>
        </w:tc>
      </w:tr>
      <w:tr w:rsidR="000F7F63" w:rsidTr="000F7F63" w14:paraId="36F53D4F" w14:textId="77777777">
        <w:tc>
          <w:tcPr>
            <w:tcW w:w="4315" w:type="dxa"/>
          </w:tcPr>
          <w:p w:rsidR="000F7F63" w:rsidP="00A11BF5" w:rsidRDefault="001B16EB" w14:paraId="080A90C2" w14:textId="79327253">
            <w:pPr>
              <w:rPr>
                <w:rFonts w:cstheme="minorHAnsi"/>
              </w:rPr>
            </w:pPr>
            <w:r>
              <w:rPr>
                <w:rFonts w:cstheme="minorHAnsi"/>
              </w:rPr>
              <w:t>Salaries</w:t>
            </w:r>
            <w:r w:rsidR="007B4B18">
              <w:rPr>
                <w:rFonts w:cstheme="minorHAnsi"/>
              </w:rPr>
              <w:t>/</w:t>
            </w:r>
            <w:r>
              <w:rPr>
                <w:rFonts w:cstheme="minorHAnsi"/>
              </w:rPr>
              <w:t>Fringe</w:t>
            </w:r>
          </w:p>
        </w:tc>
        <w:tc>
          <w:tcPr>
            <w:tcW w:w="8322" w:type="dxa"/>
          </w:tcPr>
          <w:p w:rsidR="000F7F63" w:rsidP="00A11BF5" w:rsidRDefault="000F7F63" w14:paraId="186006E5" w14:textId="77777777">
            <w:pPr>
              <w:rPr>
                <w:rFonts w:cstheme="minorHAnsi"/>
              </w:rPr>
            </w:pPr>
          </w:p>
        </w:tc>
      </w:tr>
      <w:tr w:rsidR="000F7F63" w:rsidTr="000F7F63" w14:paraId="13D24DD0" w14:textId="77777777">
        <w:tc>
          <w:tcPr>
            <w:tcW w:w="4315" w:type="dxa"/>
          </w:tcPr>
          <w:p w:rsidR="000F7F63" w:rsidP="00A11BF5" w:rsidRDefault="001B16EB" w14:paraId="793DC96D" w14:textId="466DFF93">
            <w:pPr>
              <w:rPr>
                <w:rFonts w:cstheme="minorHAnsi"/>
              </w:rPr>
            </w:pPr>
            <w:r>
              <w:rPr>
                <w:rFonts w:cstheme="minorHAnsi"/>
              </w:rPr>
              <w:t>Subcontract</w:t>
            </w:r>
          </w:p>
        </w:tc>
        <w:tc>
          <w:tcPr>
            <w:tcW w:w="8322" w:type="dxa"/>
          </w:tcPr>
          <w:p w:rsidR="000F7F63" w:rsidP="00A11BF5" w:rsidRDefault="000F7F63" w14:paraId="5265509C" w14:textId="77777777">
            <w:pPr>
              <w:rPr>
                <w:rFonts w:cstheme="minorHAnsi"/>
              </w:rPr>
            </w:pPr>
          </w:p>
        </w:tc>
      </w:tr>
      <w:tr w:rsidR="000F7F63" w:rsidTr="000F7F63" w14:paraId="2295D115" w14:textId="77777777">
        <w:tc>
          <w:tcPr>
            <w:tcW w:w="4315" w:type="dxa"/>
          </w:tcPr>
          <w:p w:rsidR="000F7F63" w:rsidP="00A11BF5" w:rsidRDefault="001B16EB" w14:paraId="05FFCF93" w14:textId="27C32A5D">
            <w:pPr>
              <w:rPr>
                <w:rFonts w:cstheme="minorHAnsi"/>
              </w:rPr>
            </w:pPr>
            <w:r>
              <w:rPr>
                <w:rFonts w:cstheme="minorHAnsi"/>
              </w:rPr>
              <w:t>Other</w:t>
            </w:r>
          </w:p>
        </w:tc>
        <w:tc>
          <w:tcPr>
            <w:tcW w:w="8322" w:type="dxa"/>
          </w:tcPr>
          <w:p w:rsidR="000F7F63" w:rsidP="00A11BF5" w:rsidRDefault="000F7F63" w14:paraId="41CAF7EB" w14:textId="77777777">
            <w:pPr>
              <w:rPr>
                <w:rFonts w:cstheme="minorHAnsi"/>
              </w:rPr>
            </w:pPr>
          </w:p>
        </w:tc>
      </w:tr>
      <w:tr w:rsidR="000F7F63" w:rsidTr="000F7F63" w14:paraId="3986C5D6" w14:textId="77777777">
        <w:tc>
          <w:tcPr>
            <w:tcW w:w="4315" w:type="dxa"/>
          </w:tcPr>
          <w:p w:rsidR="000F7F63" w:rsidP="00A11BF5" w:rsidRDefault="00B61717" w14:paraId="6882DCE1" w14:textId="3AD18F92">
            <w:pPr>
              <w:rPr>
                <w:rFonts w:cstheme="minorHAnsi"/>
              </w:rPr>
            </w:pPr>
            <w:r>
              <w:rPr>
                <w:rFonts w:cstheme="minorHAnsi"/>
              </w:rPr>
              <w:t>Indirect or Administrative Costs</w:t>
            </w:r>
          </w:p>
        </w:tc>
        <w:tc>
          <w:tcPr>
            <w:tcW w:w="8322" w:type="dxa"/>
          </w:tcPr>
          <w:p w:rsidR="000F7F63" w:rsidP="00A11BF5" w:rsidRDefault="000F7F63" w14:paraId="7F60A429" w14:textId="77777777">
            <w:pPr>
              <w:rPr>
                <w:rFonts w:cstheme="minorHAnsi"/>
              </w:rPr>
            </w:pPr>
          </w:p>
        </w:tc>
      </w:tr>
      <w:tr w:rsidR="00FA3C6F" w:rsidTr="00FA3C6F" w14:paraId="2D3D23BC" w14:textId="77777777">
        <w:tc>
          <w:tcPr>
            <w:tcW w:w="4315" w:type="dxa"/>
            <w:shd w:val="clear" w:color="auto" w:fill="E2F4F0" w:themeFill="accent5" w:themeFillTint="33"/>
          </w:tcPr>
          <w:p w:rsidRPr="00FA3C6F" w:rsidR="00FA3C6F" w:rsidP="00FA3C6F" w:rsidRDefault="00FA3C6F" w14:paraId="30F652EF" w14:textId="01F49BB0">
            <w:pPr>
              <w:jc w:val="right"/>
              <w:rPr>
                <w:rFonts w:cstheme="minorHAnsi"/>
                <w:b/>
                <w:bCs/>
              </w:rPr>
            </w:pPr>
            <w:r w:rsidRPr="00FA3C6F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8322" w:type="dxa"/>
            <w:shd w:val="clear" w:color="auto" w:fill="E2F4F0" w:themeFill="accent5" w:themeFillTint="33"/>
          </w:tcPr>
          <w:p w:rsidR="00FA3C6F" w:rsidP="00A11BF5" w:rsidRDefault="00FA3C6F" w14:paraId="74D868E6" w14:textId="77777777">
            <w:pPr>
              <w:rPr>
                <w:rFonts w:cstheme="minorHAnsi"/>
              </w:rPr>
            </w:pPr>
          </w:p>
        </w:tc>
      </w:tr>
    </w:tbl>
    <w:p w:rsidRPr="00283E05" w:rsidR="00C156F5" w:rsidP="00B61717" w:rsidRDefault="00C156F5" w14:paraId="71136E52" w14:textId="77777777">
      <w:pPr>
        <w:pStyle w:val="Heading3"/>
        <w:rPr>
          <w:sz w:val="18"/>
          <w:szCs w:val="18"/>
        </w:rPr>
      </w:pPr>
    </w:p>
    <w:p w:rsidR="00C156F5" w:rsidP="00B85593" w:rsidRDefault="00B61717" w14:paraId="63D2C5EC" w14:textId="10F02674">
      <w:pPr>
        <w:pStyle w:val="Heading3"/>
      </w:pPr>
      <w:r>
        <w:t>Substance Us</w:t>
      </w:r>
      <w:r w:rsidR="00DA5343">
        <w:t>e</w:t>
      </w:r>
      <w:r>
        <w:t xml:space="preserve"> </w:t>
      </w:r>
      <w:r w:rsidR="00DA5343">
        <w:t xml:space="preserve">Prevention </w:t>
      </w:r>
      <w:r w:rsidR="00993715">
        <w:t xml:space="preserve">Services </w:t>
      </w:r>
      <w:r>
        <w:t>Budget Justification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7830"/>
        <w:gridCol w:w="2202"/>
      </w:tblGrid>
      <w:tr w:rsidR="00B61717" w:rsidTr="327F7A0A" w14:paraId="01C4A58B" w14:textId="77777777">
        <w:tc>
          <w:tcPr>
            <w:tcW w:w="2605" w:type="dxa"/>
            <w:shd w:val="clear" w:color="auto" w:fill="E2F4F0" w:themeFill="accent5" w:themeFillTint="33"/>
            <w:tcMar/>
          </w:tcPr>
          <w:p w:rsidR="00B61717" w:rsidP="00B85593" w:rsidRDefault="00B61717" w14:paraId="5411AE18" w14:textId="557FE392">
            <w:pPr>
              <w:keepNext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Budget Category</w:t>
            </w:r>
          </w:p>
        </w:tc>
        <w:tc>
          <w:tcPr>
            <w:tcW w:w="7830" w:type="dxa"/>
            <w:shd w:val="clear" w:color="auto" w:fill="E2F4F0" w:themeFill="accent5" w:themeFillTint="33"/>
            <w:tcMar/>
          </w:tcPr>
          <w:p w:rsidRPr="00B61717" w:rsidR="00B61717" w:rsidP="00A11BF5" w:rsidRDefault="00B61717" w14:paraId="4550A63C" w14:textId="5EBA5FA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Details</w:t>
            </w:r>
          </w:p>
        </w:tc>
        <w:tc>
          <w:tcPr>
            <w:tcW w:w="2202" w:type="dxa"/>
            <w:shd w:val="clear" w:color="auto" w:fill="E2F4F0" w:themeFill="accent5" w:themeFillTint="33"/>
            <w:tcMar/>
          </w:tcPr>
          <w:p w:rsidRPr="006C25FE" w:rsidR="00B61717" w:rsidP="00A11BF5" w:rsidRDefault="006C25FE" w14:paraId="42062BA1" w14:textId="563BCCF3">
            <w:pPr>
              <w:rPr>
                <w:rFonts w:cstheme="minorHAnsi"/>
                <w:b/>
                <w:bCs/>
              </w:rPr>
            </w:pPr>
            <w:r w:rsidRPr="006C25FE">
              <w:rPr>
                <w:rFonts w:cstheme="minorHAnsi"/>
                <w:b/>
                <w:bCs/>
              </w:rPr>
              <w:t>Grant Funds</w:t>
            </w:r>
          </w:p>
        </w:tc>
      </w:tr>
      <w:tr w:rsidR="00B61717" w:rsidTr="327F7A0A" w14:paraId="1BE4C198" w14:textId="77777777">
        <w:tc>
          <w:tcPr>
            <w:tcW w:w="2605" w:type="dxa"/>
            <w:tcMar/>
          </w:tcPr>
          <w:p w:rsidR="00B61717" w:rsidP="00A11BF5" w:rsidRDefault="006C25FE" w14:paraId="700F881B" w14:textId="7E3C08B4">
            <w:pPr>
              <w:rPr>
                <w:rFonts w:cstheme="minorHAnsi"/>
              </w:rPr>
            </w:pPr>
            <w:r>
              <w:rPr>
                <w:rFonts w:cstheme="minorHAnsi"/>
              </w:rPr>
              <w:t>A. Sa</w:t>
            </w:r>
            <w:r w:rsidR="007B4B18">
              <w:rPr>
                <w:rFonts w:cstheme="minorHAnsi"/>
              </w:rPr>
              <w:t>laries/Fringe</w:t>
            </w:r>
          </w:p>
        </w:tc>
        <w:tc>
          <w:tcPr>
            <w:tcW w:w="7830" w:type="dxa"/>
            <w:tcMar/>
          </w:tcPr>
          <w:p w:rsidR="00B61717" w:rsidP="00A11BF5" w:rsidRDefault="00B61717" w14:paraId="1EE56002" w14:textId="77777777">
            <w:pPr>
              <w:rPr>
                <w:rFonts w:cstheme="minorHAnsi"/>
              </w:rPr>
            </w:pPr>
          </w:p>
        </w:tc>
        <w:tc>
          <w:tcPr>
            <w:tcW w:w="2202" w:type="dxa"/>
            <w:tcMar/>
          </w:tcPr>
          <w:p w:rsidR="00B61717" w:rsidP="00A11BF5" w:rsidRDefault="00B61717" w14:paraId="60A1025E" w14:textId="77777777">
            <w:pPr>
              <w:rPr>
                <w:rFonts w:cstheme="minorHAnsi"/>
              </w:rPr>
            </w:pPr>
          </w:p>
        </w:tc>
      </w:tr>
      <w:tr w:rsidR="00B61717" w:rsidTr="327F7A0A" w14:paraId="0470E27D" w14:textId="77777777">
        <w:tc>
          <w:tcPr>
            <w:tcW w:w="2605" w:type="dxa"/>
            <w:tcMar/>
          </w:tcPr>
          <w:p w:rsidR="00B61717" w:rsidP="00A11BF5" w:rsidRDefault="007B4B18" w14:paraId="31E397D8" w14:textId="067DA78D">
            <w:pPr>
              <w:rPr>
                <w:rFonts w:cstheme="minorHAnsi"/>
              </w:rPr>
            </w:pPr>
            <w:r>
              <w:rPr>
                <w:rFonts w:cstheme="minorHAnsi"/>
              </w:rPr>
              <w:t>A. Salaries/Fringe</w:t>
            </w:r>
          </w:p>
        </w:tc>
        <w:tc>
          <w:tcPr>
            <w:tcW w:w="7830" w:type="dxa"/>
            <w:tcMar/>
          </w:tcPr>
          <w:p w:rsidR="00B61717" w:rsidP="00A11BF5" w:rsidRDefault="00B61717" w14:paraId="03451915" w14:textId="77777777">
            <w:pPr>
              <w:rPr>
                <w:rFonts w:cstheme="minorHAnsi"/>
              </w:rPr>
            </w:pPr>
          </w:p>
        </w:tc>
        <w:tc>
          <w:tcPr>
            <w:tcW w:w="2202" w:type="dxa"/>
            <w:tcMar/>
          </w:tcPr>
          <w:p w:rsidR="00B61717" w:rsidP="00A11BF5" w:rsidRDefault="00B61717" w14:paraId="0CDFE56B" w14:textId="77777777">
            <w:pPr>
              <w:rPr>
                <w:rFonts w:cstheme="minorHAnsi"/>
              </w:rPr>
            </w:pPr>
          </w:p>
        </w:tc>
      </w:tr>
      <w:tr w:rsidR="00B61717" w:rsidTr="327F7A0A" w14:paraId="42A5E710" w14:textId="77777777">
        <w:tc>
          <w:tcPr>
            <w:tcW w:w="2605" w:type="dxa"/>
            <w:tcMar/>
          </w:tcPr>
          <w:p w:rsidR="00B61717" w:rsidP="00A11BF5" w:rsidRDefault="007B4B18" w14:paraId="79AD8ABF" w14:textId="7F926FFA">
            <w:pPr>
              <w:rPr>
                <w:rFonts w:cstheme="minorHAnsi"/>
              </w:rPr>
            </w:pPr>
            <w:r>
              <w:rPr>
                <w:rFonts w:cstheme="minorHAnsi"/>
              </w:rPr>
              <w:t>A. Salaries/Fringe</w:t>
            </w:r>
          </w:p>
        </w:tc>
        <w:tc>
          <w:tcPr>
            <w:tcW w:w="7830" w:type="dxa"/>
            <w:tcMar/>
          </w:tcPr>
          <w:p w:rsidR="00B61717" w:rsidP="00A11BF5" w:rsidRDefault="00B61717" w14:paraId="11B0BEEC" w14:textId="77777777">
            <w:pPr>
              <w:rPr>
                <w:rFonts w:cstheme="minorHAnsi"/>
              </w:rPr>
            </w:pPr>
          </w:p>
        </w:tc>
        <w:tc>
          <w:tcPr>
            <w:tcW w:w="2202" w:type="dxa"/>
            <w:tcMar/>
          </w:tcPr>
          <w:p w:rsidR="00B61717" w:rsidP="00A11BF5" w:rsidRDefault="00B61717" w14:paraId="44992825" w14:textId="77777777">
            <w:pPr>
              <w:rPr>
                <w:rFonts w:cstheme="minorHAnsi"/>
              </w:rPr>
            </w:pPr>
          </w:p>
        </w:tc>
      </w:tr>
      <w:tr w:rsidR="00B61717" w:rsidTr="327F7A0A" w14:paraId="3322EA98" w14:textId="77777777">
        <w:tc>
          <w:tcPr>
            <w:tcW w:w="2605" w:type="dxa"/>
            <w:tcMar/>
          </w:tcPr>
          <w:p w:rsidR="00B61717" w:rsidP="00A11BF5" w:rsidRDefault="007B4B18" w14:paraId="719E1F8F" w14:textId="2178D294">
            <w:pPr>
              <w:rPr>
                <w:rFonts w:cstheme="minorHAnsi"/>
              </w:rPr>
            </w:pPr>
            <w:r>
              <w:rPr>
                <w:rFonts w:cstheme="minorHAnsi"/>
              </w:rPr>
              <w:t>B. Subcontract</w:t>
            </w:r>
          </w:p>
        </w:tc>
        <w:tc>
          <w:tcPr>
            <w:tcW w:w="7830" w:type="dxa"/>
            <w:tcMar/>
          </w:tcPr>
          <w:p w:rsidR="00B61717" w:rsidP="00A11BF5" w:rsidRDefault="00B61717" w14:paraId="5A2DAD7B" w14:textId="77777777">
            <w:pPr>
              <w:rPr>
                <w:rFonts w:cstheme="minorHAnsi"/>
              </w:rPr>
            </w:pPr>
          </w:p>
        </w:tc>
        <w:tc>
          <w:tcPr>
            <w:tcW w:w="2202" w:type="dxa"/>
            <w:tcMar/>
          </w:tcPr>
          <w:p w:rsidR="00B61717" w:rsidP="00A11BF5" w:rsidRDefault="00B61717" w14:paraId="25651D54" w14:textId="77777777">
            <w:pPr>
              <w:rPr>
                <w:rFonts w:cstheme="minorHAnsi"/>
              </w:rPr>
            </w:pPr>
          </w:p>
        </w:tc>
      </w:tr>
      <w:tr w:rsidR="00B61717" w:rsidTr="327F7A0A" w14:paraId="394FC34D" w14:textId="77777777">
        <w:tc>
          <w:tcPr>
            <w:tcW w:w="2605" w:type="dxa"/>
            <w:tcMar/>
          </w:tcPr>
          <w:p w:rsidR="00B61717" w:rsidP="00A11BF5" w:rsidRDefault="007B4B18" w14:paraId="5D8EA335" w14:textId="5E9887AF">
            <w:pPr>
              <w:rPr>
                <w:rFonts w:cstheme="minorHAnsi"/>
              </w:rPr>
            </w:pPr>
            <w:r>
              <w:rPr>
                <w:rFonts w:cstheme="minorHAnsi"/>
              </w:rPr>
              <w:t>B. Subcontract</w:t>
            </w:r>
          </w:p>
        </w:tc>
        <w:tc>
          <w:tcPr>
            <w:tcW w:w="7830" w:type="dxa"/>
            <w:tcMar/>
          </w:tcPr>
          <w:p w:rsidR="00B61717" w:rsidP="00A11BF5" w:rsidRDefault="00B61717" w14:paraId="441807DD" w14:textId="77777777">
            <w:pPr>
              <w:rPr>
                <w:rFonts w:cstheme="minorHAnsi"/>
              </w:rPr>
            </w:pPr>
          </w:p>
        </w:tc>
        <w:tc>
          <w:tcPr>
            <w:tcW w:w="2202" w:type="dxa"/>
            <w:tcMar/>
          </w:tcPr>
          <w:p w:rsidR="00B61717" w:rsidP="00A11BF5" w:rsidRDefault="00B61717" w14:paraId="68F27A6E" w14:textId="77777777">
            <w:pPr>
              <w:rPr>
                <w:rFonts w:cstheme="minorHAnsi"/>
              </w:rPr>
            </w:pPr>
          </w:p>
        </w:tc>
      </w:tr>
      <w:tr w:rsidR="007B4B18" w:rsidTr="327F7A0A" w14:paraId="63D7CB47" w14:textId="77777777">
        <w:tc>
          <w:tcPr>
            <w:tcW w:w="2605" w:type="dxa"/>
            <w:tcMar/>
          </w:tcPr>
          <w:p w:rsidR="007B4B18" w:rsidP="00A11BF5" w:rsidRDefault="007B4B18" w14:paraId="4E88D592" w14:textId="45C74684">
            <w:pPr>
              <w:rPr>
                <w:rFonts w:cstheme="minorHAnsi"/>
              </w:rPr>
            </w:pPr>
            <w:r>
              <w:rPr>
                <w:rFonts w:cstheme="minorHAnsi"/>
              </w:rPr>
              <w:t>C. Other</w:t>
            </w:r>
          </w:p>
        </w:tc>
        <w:tc>
          <w:tcPr>
            <w:tcW w:w="7830" w:type="dxa"/>
            <w:tcMar/>
          </w:tcPr>
          <w:p w:rsidR="007B4B18" w:rsidP="00A11BF5" w:rsidRDefault="007B4B18" w14:paraId="72761C1A" w14:textId="77777777">
            <w:pPr>
              <w:rPr>
                <w:rFonts w:cstheme="minorHAnsi"/>
              </w:rPr>
            </w:pPr>
          </w:p>
        </w:tc>
        <w:tc>
          <w:tcPr>
            <w:tcW w:w="2202" w:type="dxa"/>
            <w:tcMar/>
          </w:tcPr>
          <w:p w:rsidR="007B4B18" w:rsidP="00A11BF5" w:rsidRDefault="007B4B18" w14:paraId="3820F806" w14:textId="77777777">
            <w:pPr>
              <w:rPr>
                <w:rFonts w:cstheme="minorHAnsi"/>
              </w:rPr>
            </w:pPr>
          </w:p>
        </w:tc>
      </w:tr>
      <w:tr w:rsidR="007B4B18" w:rsidTr="327F7A0A" w14:paraId="1F1ED814" w14:textId="77777777">
        <w:tc>
          <w:tcPr>
            <w:tcW w:w="2605" w:type="dxa"/>
            <w:tcMar/>
          </w:tcPr>
          <w:p w:rsidR="007B4B18" w:rsidP="00A11BF5" w:rsidRDefault="007B4B18" w14:paraId="0FC6A90E" w14:textId="26795F01">
            <w:pPr>
              <w:rPr>
                <w:rFonts w:cstheme="minorHAnsi"/>
              </w:rPr>
            </w:pPr>
            <w:r>
              <w:rPr>
                <w:rFonts w:cstheme="minorHAnsi"/>
              </w:rPr>
              <w:t>C. Other</w:t>
            </w:r>
          </w:p>
        </w:tc>
        <w:tc>
          <w:tcPr>
            <w:tcW w:w="7830" w:type="dxa"/>
            <w:tcMar/>
          </w:tcPr>
          <w:p w:rsidR="007B4B18" w:rsidP="00A11BF5" w:rsidRDefault="007B4B18" w14:paraId="53502F8A" w14:textId="77777777">
            <w:pPr>
              <w:rPr>
                <w:rFonts w:cstheme="minorHAnsi"/>
              </w:rPr>
            </w:pPr>
          </w:p>
        </w:tc>
        <w:tc>
          <w:tcPr>
            <w:tcW w:w="2202" w:type="dxa"/>
            <w:tcMar/>
          </w:tcPr>
          <w:p w:rsidR="007B4B18" w:rsidP="00A11BF5" w:rsidRDefault="007B4B18" w14:paraId="463CA1FA" w14:textId="77777777">
            <w:pPr>
              <w:rPr>
                <w:rFonts w:cstheme="minorHAnsi"/>
              </w:rPr>
            </w:pPr>
          </w:p>
        </w:tc>
      </w:tr>
      <w:tr w:rsidR="007B4B18" w:rsidTr="327F7A0A" w14:paraId="0EB608CE" w14:textId="77777777">
        <w:tc>
          <w:tcPr>
            <w:tcW w:w="2605" w:type="dxa"/>
            <w:tcBorders>
              <w:bottom w:val="single" w:color="auto" w:sz="12" w:space="0"/>
            </w:tcBorders>
            <w:tcMar/>
          </w:tcPr>
          <w:p w:rsidR="007B4B18" w:rsidP="00A11BF5" w:rsidRDefault="00DA5343" w14:paraId="1D276EE1" w14:textId="48763064">
            <w:pPr>
              <w:rPr>
                <w:rFonts w:cstheme="minorHAnsi"/>
              </w:rPr>
            </w:pPr>
            <w:r>
              <w:rPr>
                <w:rFonts w:cstheme="minorHAnsi"/>
              </w:rPr>
              <w:t>D. Indirect/Admin.</w:t>
            </w:r>
          </w:p>
        </w:tc>
        <w:tc>
          <w:tcPr>
            <w:tcW w:w="7830" w:type="dxa"/>
            <w:tcBorders>
              <w:bottom w:val="single" w:color="auto" w:sz="12" w:space="0"/>
            </w:tcBorders>
            <w:tcMar/>
          </w:tcPr>
          <w:p w:rsidR="007B4B18" w:rsidP="00A11BF5" w:rsidRDefault="007B4B18" w14:paraId="0CD57287" w14:textId="77777777">
            <w:pPr>
              <w:rPr>
                <w:rFonts w:cstheme="minorHAnsi"/>
              </w:rPr>
            </w:pPr>
          </w:p>
        </w:tc>
        <w:tc>
          <w:tcPr>
            <w:tcW w:w="2202" w:type="dxa"/>
            <w:tcBorders>
              <w:bottom w:val="single" w:color="auto" w:sz="12" w:space="0"/>
            </w:tcBorders>
            <w:tcMar/>
          </w:tcPr>
          <w:p w:rsidR="007B4B18" w:rsidP="00A11BF5" w:rsidRDefault="007B4B18" w14:paraId="73974EC6" w14:textId="77777777">
            <w:pPr>
              <w:rPr>
                <w:rFonts w:cstheme="minorHAnsi"/>
              </w:rPr>
            </w:pPr>
          </w:p>
        </w:tc>
      </w:tr>
      <w:tr w:rsidR="00DA5343" w:rsidTr="327F7A0A" w14:paraId="623BA516" w14:textId="77777777">
        <w:tc>
          <w:tcPr>
            <w:tcW w:w="10435" w:type="dxa"/>
            <w:gridSpan w:val="2"/>
            <w:tcBorders>
              <w:top w:val="single" w:color="auto" w:sz="12" w:space="0"/>
            </w:tcBorders>
            <w:shd w:val="clear" w:color="auto" w:fill="E2F4F0" w:themeFill="accent5" w:themeFillTint="33"/>
            <w:tcMar/>
          </w:tcPr>
          <w:p w:rsidR="00DA5343" w:rsidP="00FA3C6F" w:rsidRDefault="00DA5343" w14:paraId="42A2FCF0" w14:textId="25EC50CD">
            <w:pPr>
              <w:jc w:val="right"/>
              <w:rPr>
                <w:rFonts w:cstheme="minorHAnsi"/>
              </w:rPr>
            </w:pPr>
            <w:r w:rsidRPr="00DA5343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2202" w:type="dxa"/>
            <w:tcBorders>
              <w:top w:val="single" w:color="auto" w:sz="12" w:space="0"/>
            </w:tcBorders>
            <w:shd w:val="clear" w:color="auto" w:fill="E2F4F0" w:themeFill="accent5" w:themeFillTint="33"/>
            <w:tcMar/>
          </w:tcPr>
          <w:p w:rsidRPr="00DA5343" w:rsidR="00DA5343" w:rsidP="00A11BF5" w:rsidRDefault="00DA5343" w14:paraId="01CE4BB9" w14:textId="77777777">
            <w:pPr>
              <w:rPr>
                <w:rFonts w:cstheme="minorHAnsi"/>
                <w:b/>
                <w:bCs/>
              </w:rPr>
            </w:pPr>
          </w:p>
        </w:tc>
      </w:tr>
    </w:tbl>
    <w:p w:rsidR="327F7A0A" w:rsidP="327F7A0A" w:rsidRDefault="327F7A0A" w14:paraId="0616A23A" w14:textId="1E997E44">
      <w:pPr>
        <w:pStyle w:val="Heading3"/>
      </w:pPr>
    </w:p>
    <w:p w:rsidR="00DA5343" w:rsidP="2749A51F" w:rsidRDefault="00DA5343" w14:paraId="5D39BB6A" w14:textId="58931F8D">
      <w:pPr>
        <w:pStyle w:val="Heading3"/>
        <w:rPr>
          <w:rFonts w:cs="Arial" w:cstheme="minorAscii"/>
        </w:rPr>
      </w:pPr>
      <w:r w:rsidR="00DA5343">
        <w:rPr/>
        <w:t>Problem Gambling Prevention Services 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8322"/>
      </w:tblGrid>
      <w:tr w:rsidR="00DA5343" w:rsidTr="003744CE" w14:paraId="3F6D2FE1" w14:textId="77777777">
        <w:tc>
          <w:tcPr>
            <w:tcW w:w="4315" w:type="dxa"/>
            <w:shd w:val="clear" w:color="auto" w:fill="E2F4F0" w:themeFill="accent5" w:themeFillTint="33"/>
          </w:tcPr>
          <w:p w:rsidRPr="000F7F63" w:rsidR="00DA5343" w:rsidP="00B85593" w:rsidRDefault="00DA5343" w14:paraId="137591BA" w14:textId="77777777">
            <w:pPr>
              <w:keepNext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Budget Category</w:t>
            </w:r>
          </w:p>
        </w:tc>
        <w:tc>
          <w:tcPr>
            <w:tcW w:w="8322" w:type="dxa"/>
            <w:shd w:val="clear" w:color="auto" w:fill="E2F4F0" w:themeFill="accent5" w:themeFillTint="33"/>
          </w:tcPr>
          <w:p w:rsidRPr="001B16EB" w:rsidR="00DA5343" w:rsidP="003744CE" w:rsidRDefault="00DA5343" w14:paraId="206435B5" w14:textId="77777777">
            <w:pPr>
              <w:rPr>
                <w:rFonts w:cstheme="minorHAnsi"/>
                <w:b/>
                <w:bCs/>
              </w:rPr>
            </w:pPr>
            <w:r w:rsidRPr="001B16EB">
              <w:rPr>
                <w:rFonts w:cstheme="minorHAnsi"/>
                <w:b/>
                <w:bCs/>
              </w:rPr>
              <w:t>Grant Funds Total</w:t>
            </w:r>
          </w:p>
        </w:tc>
      </w:tr>
      <w:tr w:rsidR="00DA5343" w:rsidTr="003744CE" w14:paraId="7CBD5392" w14:textId="77777777">
        <w:tc>
          <w:tcPr>
            <w:tcW w:w="4315" w:type="dxa"/>
          </w:tcPr>
          <w:p w:rsidR="00DA5343" w:rsidP="003744CE" w:rsidRDefault="00DA5343" w14:paraId="5AD29D62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Salaries/Fringe</w:t>
            </w:r>
          </w:p>
        </w:tc>
        <w:tc>
          <w:tcPr>
            <w:tcW w:w="8322" w:type="dxa"/>
          </w:tcPr>
          <w:p w:rsidR="00DA5343" w:rsidP="003744CE" w:rsidRDefault="00DA5343" w14:paraId="5CEC9FDA" w14:textId="77777777">
            <w:pPr>
              <w:rPr>
                <w:rFonts w:cstheme="minorHAnsi"/>
              </w:rPr>
            </w:pPr>
          </w:p>
        </w:tc>
      </w:tr>
      <w:tr w:rsidR="00DA5343" w:rsidTr="003744CE" w14:paraId="6D79EB00" w14:textId="77777777">
        <w:tc>
          <w:tcPr>
            <w:tcW w:w="4315" w:type="dxa"/>
          </w:tcPr>
          <w:p w:rsidR="00DA5343" w:rsidP="003744CE" w:rsidRDefault="00DA5343" w14:paraId="063BFF07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Subcontract</w:t>
            </w:r>
          </w:p>
        </w:tc>
        <w:tc>
          <w:tcPr>
            <w:tcW w:w="8322" w:type="dxa"/>
          </w:tcPr>
          <w:p w:rsidR="00DA5343" w:rsidP="003744CE" w:rsidRDefault="00DA5343" w14:paraId="46B3741A" w14:textId="77777777">
            <w:pPr>
              <w:rPr>
                <w:rFonts w:cstheme="minorHAnsi"/>
              </w:rPr>
            </w:pPr>
          </w:p>
        </w:tc>
      </w:tr>
      <w:tr w:rsidR="00DA5343" w:rsidTr="003744CE" w14:paraId="4801D8DB" w14:textId="77777777">
        <w:tc>
          <w:tcPr>
            <w:tcW w:w="4315" w:type="dxa"/>
          </w:tcPr>
          <w:p w:rsidR="00DA5343" w:rsidP="003744CE" w:rsidRDefault="00DA5343" w14:paraId="79394BDE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Other</w:t>
            </w:r>
          </w:p>
        </w:tc>
        <w:tc>
          <w:tcPr>
            <w:tcW w:w="8322" w:type="dxa"/>
          </w:tcPr>
          <w:p w:rsidR="00DA5343" w:rsidP="003744CE" w:rsidRDefault="00DA5343" w14:paraId="26208101" w14:textId="77777777">
            <w:pPr>
              <w:rPr>
                <w:rFonts w:cstheme="minorHAnsi"/>
              </w:rPr>
            </w:pPr>
          </w:p>
        </w:tc>
      </w:tr>
      <w:tr w:rsidR="00DA5343" w:rsidTr="003744CE" w14:paraId="359901DB" w14:textId="77777777">
        <w:tc>
          <w:tcPr>
            <w:tcW w:w="4315" w:type="dxa"/>
          </w:tcPr>
          <w:p w:rsidR="00DA5343" w:rsidP="003744CE" w:rsidRDefault="00DA5343" w14:paraId="09E92D11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Indirect or Administrative Costs</w:t>
            </w:r>
          </w:p>
        </w:tc>
        <w:tc>
          <w:tcPr>
            <w:tcW w:w="8322" w:type="dxa"/>
          </w:tcPr>
          <w:p w:rsidR="00DA5343" w:rsidP="003744CE" w:rsidRDefault="00DA5343" w14:paraId="5172A10B" w14:textId="77777777">
            <w:pPr>
              <w:rPr>
                <w:rFonts w:cstheme="minorHAnsi"/>
              </w:rPr>
            </w:pPr>
          </w:p>
        </w:tc>
      </w:tr>
      <w:tr w:rsidR="00FA3C6F" w:rsidTr="00283E05" w14:paraId="225C63A5" w14:textId="77777777">
        <w:tc>
          <w:tcPr>
            <w:tcW w:w="4315" w:type="dxa"/>
            <w:shd w:val="clear" w:color="auto" w:fill="E2F4F0" w:themeFill="accent5" w:themeFillTint="33"/>
          </w:tcPr>
          <w:p w:rsidRPr="00FA3C6F" w:rsidR="00FA3C6F" w:rsidP="00FA3C6F" w:rsidRDefault="00FA3C6F" w14:paraId="1D25904E" w14:textId="614FBE7B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8322" w:type="dxa"/>
            <w:shd w:val="clear" w:color="auto" w:fill="E2F4F0" w:themeFill="accent5" w:themeFillTint="33"/>
          </w:tcPr>
          <w:p w:rsidR="00FA3C6F" w:rsidP="003744CE" w:rsidRDefault="00FA3C6F" w14:paraId="451DC6B2" w14:textId="77777777">
            <w:pPr>
              <w:rPr>
                <w:rFonts w:cstheme="minorHAnsi"/>
              </w:rPr>
            </w:pPr>
          </w:p>
        </w:tc>
      </w:tr>
    </w:tbl>
    <w:p w:rsidRPr="00EF2A58" w:rsidR="00DA5343" w:rsidP="00DA5343" w:rsidRDefault="00DA5343" w14:paraId="49E906C0" w14:textId="77777777">
      <w:pPr>
        <w:pStyle w:val="Heading3"/>
        <w:rPr>
          <w:sz w:val="18"/>
          <w:szCs w:val="18"/>
        </w:rPr>
      </w:pPr>
    </w:p>
    <w:p w:rsidRPr="00EF2A58" w:rsidR="00EF2A58" w:rsidP="00B85593" w:rsidRDefault="00DA5343" w14:paraId="56F7F715" w14:textId="4AE29D0B">
      <w:pPr>
        <w:pStyle w:val="Heading3"/>
      </w:pPr>
      <w:r>
        <w:t>Problem Gambling Prevention Services Budget Justification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7830"/>
        <w:gridCol w:w="2202"/>
      </w:tblGrid>
      <w:tr w:rsidR="00DA5343" w:rsidTr="67F0EDFE" w14:paraId="4B9D36CF" w14:textId="77777777">
        <w:tc>
          <w:tcPr>
            <w:tcW w:w="2605" w:type="dxa"/>
            <w:shd w:val="clear" w:color="auto" w:fill="E2F4F0" w:themeFill="accent5" w:themeFillTint="33"/>
          </w:tcPr>
          <w:p w:rsidR="00DA5343" w:rsidP="00B85593" w:rsidRDefault="00DA5343" w14:paraId="41CD3122" w14:textId="77777777">
            <w:pPr>
              <w:keepNext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Budget Category</w:t>
            </w:r>
          </w:p>
        </w:tc>
        <w:tc>
          <w:tcPr>
            <w:tcW w:w="7830" w:type="dxa"/>
            <w:shd w:val="clear" w:color="auto" w:fill="E2F4F0" w:themeFill="accent5" w:themeFillTint="33"/>
          </w:tcPr>
          <w:p w:rsidRPr="00B61717" w:rsidR="00DA5343" w:rsidP="003744CE" w:rsidRDefault="00DA5343" w14:paraId="77E2B1DA" w14:textId="7777777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Details</w:t>
            </w:r>
          </w:p>
        </w:tc>
        <w:tc>
          <w:tcPr>
            <w:tcW w:w="2202" w:type="dxa"/>
            <w:shd w:val="clear" w:color="auto" w:fill="E2F4F0" w:themeFill="accent5" w:themeFillTint="33"/>
          </w:tcPr>
          <w:p w:rsidRPr="006C25FE" w:rsidR="00DA5343" w:rsidP="003744CE" w:rsidRDefault="00DA5343" w14:paraId="4ECDE37E" w14:textId="77777777">
            <w:pPr>
              <w:rPr>
                <w:rFonts w:cstheme="minorHAnsi"/>
                <w:b/>
                <w:bCs/>
              </w:rPr>
            </w:pPr>
            <w:r w:rsidRPr="006C25FE">
              <w:rPr>
                <w:rFonts w:cstheme="minorHAnsi"/>
                <w:b/>
                <w:bCs/>
              </w:rPr>
              <w:t>Grant Funds</w:t>
            </w:r>
          </w:p>
        </w:tc>
      </w:tr>
      <w:tr w:rsidR="00DA5343" w:rsidTr="67F0EDFE" w14:paraId="6856E889" w14:textId="77777777">
        <w:tc>
          <w:tcPr>
            <w:tcW w:w="2605" w:type="dxa"/>
          </w:tcPr>
          <w:p w:rsidR="00DA5343" w:rsidP="003744CE" w:rsidRDefault="00DA5343" w14:paraId="694C7B76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A. Salaries/Fringe</w:t>
            </w:r>
          </w:p>
        </w:tc>
        <w:tc>
          <w:tcPr>
            <w:tcW w:w="7830" w:type="dxa"/>
          </w:tcPr>
          <w:p w:rsidR="00DA5343" w:rsidP="003744CE" w:rsidRDefault="00DA5343" w14:paraId="36295D05" w14:textId="77777777">
            <w:pPr>
              <w:rPr>
                <w:rFonts w:cstheme="minorHAnsi"/>
              </w:rPr>
            </w:pPr>
          </w:p>
        </w:tc>
        <w:tc>
          <w:tcPr>
            <w:tcW w:w="2202" w:type="dxa"/>
          </w:tcPr>
          <w:p w:rsidR="00DA5343" w:rsidP="003744CE" w:rsidRDefault="00DA5343" w14:paraId="6BE26C05" w14:textId="77777777">
            <w:pPr>
              <w:rPr>
                <w:rFonts w:cstheme="minorHAnsi"/>
              </w:rPr>
            </w:pPr>
          </w:p>
        </w:tc>
      </w:tr>
      <w:tr w:rsidR="00DA5343" w:rsidTr="67F0EDFE" w14:paraId="11CFA60C" w14:textId="77777777">
        <w:tc>
          <w:tcPr>
            <w:tcW w:w="2605" w:type="dxa"/>
          </w:tcPr>
          <w:p w:rsidR="00DA5343" w:rsidP="003744CE" w:rsidRDefault="00DA5343" w14:paraId="6923BF30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A. Salaries/Fringe</w:t>
            </w:r>
          </w:p>
        </w:tc>
        <w:tc>
          <w:tcPr>
            <w:tcW w:w="7830" w:type="dxa"/>
          </w:tcPr>
          <w:p w:rsidR="00DA5343" w:rsidP="003744CE" w:rsidRDefault="00DA5343" w14:paraId="1B6A721A" w14:textId="77777777">
            <w:pPr>
              <w:rPr>
                <w:rFonts w:cstheme="minorHAnsi"/>
              </w:rPr>
            </w:pPr>
          </w:p>
        </w:tc>
        <w:tc>
          <w:tcPr>
            <w:tcW w:w="2202" w:type="dxa"/>
          </w:tcPr>
          <w:p w:rsidR="00DA5343" w:rsidP="003744CE" w:rsidRDefault="00DA5343" w14:paraId="5DA804DE" w14:textId="77777777">
            <w:pPr>
              <w:rPr>
                <w:rFonts w:cstheme="minorHAnsi"/>
              </w:rPr>
            </w:pPr>
          </w:p>
        </w:tc>
      </w:tr>
      <w:tr w:rsidR="00DA5343" w:rsidTr="67F0EDFE" w14:paraId="36D6C50F" w14:textId="77777777">
        <w:tc>
          <w:tcPr>
            <w:tcW w:w="2605" w:type="dxa"/>
          </w:tcPr>
          <w:p w:rsidR="00DA5343" w:rsidP="003744CE" w:rsidRDefault="00DA5343" w14:paraId="6621D553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A. Salaries/Fringe</w:t>
            </w:r>
          </w:p>
        </w:tc>
        <w:tc>
          <w:tcPr>
            <w:tcW w:w="7830" w:type="dxa"/>
          </w:tcPr>
          <w:p w:rsidR="00DA5343" w:rsidP="003744CE" w:rsidRDefault="00DA5343" w14:paraId="3B01CF7B" w14:textId="77777777">
            <w:pPr>
              <w:rPr>
                <w:rFonts w:cstheme="minorHAnsi"/>
              </w:rPr>
            </w:pPr>
          </w:p>
        </w:tc>
        <w:tc>
          <w:tcPr>
            <w:tcW w:w="2202" w:type="dxa"/>
          </w:tcPr>
          <w:p w:rsidR="00DA5343" w:rsidP="003744CE" w:rsidRDefault="00DA5343" w14:paraId="4F8184F7" w14:textId="77777777">
            <w:pPr>
              <w:rPr>
                <w:rFonts w:cstheme="minorHAnsi"/>
              </w:rPr>
            </w:pPr>
          </w:p>
        </w:tc>
      </w:tr>
      <w:tr w:rsidR="00DA5343" w:rsidTr="67F0EDFE" w14:paraId="2C5AA646" w14:textId="77777777">
        <w:tc>
          <w:tcPr>
            <w:tcW w:w="2605" w:type="dxa"/>
          </w:tcPr>
          <w:p w:rsidR="00DA5343" w:rsidP="003744CE" w:rsidRDefault="00DA5343" w14:paraId="6852954E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B. Subcontract</w:t>
            </w:r>
          </w:p>
        </w:tc>
        <w:tc>
          <w:tcPr>
            <w:tcW w:w="7830" w:type="dxa"/>
          </w:tcPr>
          <w:p w:rsidR="00DA5343" w:rsidP="003744CE" w:rsidRDefault="00DA5343" w14:paraId="4336CEC4" w14:textId="77777777">
            <w:pPr>
              <w:rPr>
                <w:rFonts w:cstheme="minorHAnsi"/>
              </w:rPr>
            </w:pPr>
          </w:p>
        </w:tc>
        <w:tc>
          <w:tcPr>
            <w:tcW w:w="2202" w:type="dxa"/>
          </w:tcPr>
          <w:p w:rsidR="00DA5343" w:rsidP="003744CE" w:rsidRDefault="00DA5343" w14:paraId="28A71197" w14:textId="77777777">
            <w:pPr>
              <w:rPr>
                <w:rFonts w:cstheme="minorHAnsi"/>
              </w:rPr>
            </w:pPr>
          </w:p>
        </w:tc>
      </w:tr>
      <w:tr w:rsidR="00DA5343" w:rsidTr="67F0EDFE" w14:paraId="511FD915" w14:textId="77777777">
        <w:tc>
          <w:tcPr>
            <w:tcW w:w="2605" w:type="dxa"/>
          </w:tcPr>
          <w:p w:rsidR="00DA5343" w:rsidP="003744CE" w:rsidRDefault="00DA5343" w14:paraId="2CA98BCB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B. Subcontract</w:t>
            </w:r>
          </w:p>
        </w:tc>
        <w:tc>
          <w:tcPr>
            <w:tcW w:w="7830" w:type="dxa"/>
          </w:tcPr>
          <w:p w:rsidR="00DA5343" w:rsidP="003744CE" w:rsidRDefault="00DA5343" w14:paraId="7F64C5B5" w14:textId="77777777">
            <w:pPr>
              <w:rPr>
                <w:rFonts w:cstheme="minorHAnsi"/>
              </w:rPr>
            </w:pPr>
          </w:p>
        </w:tc>
        <w:tc>
          <w:tcPr>
            <w:tcW w:w="2202" w:type="dxa"/>
          </w:tcPr>
          <w:p w:rsidR="00DA5343" w:rsidP="003744CE" w:rsidRDefault="00DA5343" w14:paraId="58019E39" w14:textId="77777777">
            <w:pPr>
              <w:rPr>
                <w:rFonts w:cstheme="minorHAnsi"/>
              </w:rPr>
            </w:pPr>
          </w:p>
        </w:tc>
      </w:tr>
      <w:tr w:rsidR="00DA5343" w:rsidTr="67F0EDFE" w14:paraId="632A34BA" w14:textId="77777777">
        <w:tc>
          <w:tcPr>
            <w:tcW w:w="2605" w:type="dxa"/>
          </w:tcPr>
          <w:p w:rsidR="00DA5343" w:rsidP="003744CE" w:rsidRDefault="00DA5343" w14:paraId="4DD7D571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C. Other</w:t>
            </w:r>
          </w:p>
        </w:tc>
        <w:tc>
          <w:tcPr>
            <w:tcW w:w="7830" w:type="dxa"/>
          </w:tcPr>
          <w:p w:rsidR="00DA5343" w:rsidP="003744CE" w:rsidRDefault="00DA5343" w14:paraId="6C242F95" w14:textId="77777777">
            <w:pPr>
              <w:rPr>
                <w:rFonts w:cstheme="minorHAnsi"/>
              </w:rPr>
            </w:pPr>
          </w:p>
        </w:tc>
        <w:tc>
          <w:tcPr>
            <w:tcW w:w="2202" w:type="dxa"/>
          </w:tcPr>
          <w:p w:rsidR="00DA5343" w:rsidP="003744CE" w:rsidRDefault="00DA5343" w14:paraId="434257AC" w14:textId="77777777">
            <w:pPr>
              <w:rPr>
                <w:rFonts w:cstheme="minorHAnsi"/>
              </w:rPr>
            </w:pPr>
          </w:p>
        </w:tc>
      </w:tr>
      <w:tr w:rsidR="00DA5343" w:rsidTr="67F0EDFE" w14:paraId="284319FD" w14:textId="77777777">
        <w:tc>
          <w:tcPr>
            <w:tcW w:w="2605" w:type="dxa"/>
          </w:tcPr>
          <w:p w:rsidR="00DA5343" w:rsidP="003744CE" w:rsidRDefault="00DA5343" w14:paraId="6535BC3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C. Other</w:t>
            </w:r>
          </w:p>
        </w:tc>
        <w:tc>
          <w:tcPr>
            <w:tcW w:w="7830" w:type="dxa"/>
          </w:tcPr>
          <w:p w:rsidR="00DA5343" w:rsidP="003744CE" w:rsidRDefault="00DA5343" w14:paraId="598201AA" w14:textId="77777777">
            <w:pPr>
              <w:rPr>
                <w:rFonts w:cstheme="minorHAnsi"/>
              </w:rPr>
            </w:pPr>
          </w:p>
        </w:tc>
        <w:tc>
          <w:tcPr>
            <w:tcW w:w="2202" w:type="dxa"/>
          </w:tcPr>
          <w:p w:rsidR="00DA5343" w:rsidP="003744CE" w:rsidRDefault="00DA5343" w14:paraId="6B86AA60" w14:textId="77777777">
            <w:pPr>
              <w:rPr>
                <w:rFonts w:cstheme="minorHAnsi"/>
              </w:rPr>
            </w:pPr>
          </w:p>
        </w:tc>
      </w:tr>
      <w:tr w:rsidR="00DA5343" w:rsidTr="67F0EDFE" w14:paraId="6CDCC8EB" w14:textId="77777777">
        <w:tc>
          <w:tcPr>
            <w:tcW w:w="2605" w:type="dxa"/>
            <w:tcBorders>
              <w:bottom w:val="single" w:color="auto" w:sz="12" w:space="0"/>
            </w:tcBorders>
          </w:tcPr>
          <w:p w:rsidR="00DA5343" w:rsidP="003744CE" w:rsidRDefault="00DA5343" w14:paraId="65DA21BC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D. Indirect/Admin.</w:t>
            </w:r>
          </w:p>
        </w:tc>
        <w:tc>
          <w:tcPr>
            <w:tcW w:w="7830" w:type="dxa"/>
            <w:tcBorders>
              <w:bottom w:val="single" w:color="auto" w:sz="12" w:space="0"/>
            </w:tcBorders>
          </w:tcPr>
          <w:p w:rsidR="00DA5343" w:rsidP="003744CE" w:rsidRDefault="00DA5343" w14:paraId="7C4D133E" w14:textId="77777777">
            <w:pPr>
              <w:rPr>
                <w:rFonts w:cstheme="minorHAnsi"/>
              </w:rPr>
            </w:pPr>
          </w:p>
        </w:tc>
        <w:tc>
          <w:tcPr>
            <w:tcW w:w="2202" w:type="dxa"/>
            <w:tcBorders>
              <w:bottom w:val="single" w:color="auto" w:sz="12" w:space="0"/>
            </w:tcBorders>
          </w:tcPr>
          <w:p w:rsidR="00DA5343" w:rsidP="003744CE" w:rsidRDefault="00DA5343" w14:paraId="33E82B95" w14:textId="77777777">
            <w:pPr>
              <w:rPr>
                <w:rFonts w:cstheme="minorHAnsi"/>
              </w:rPr>
            </w:pPr>
          </w:p>
        </w:tc>
      </w:tr>
      <w:tr w:rsidR="00DA5343" w:rsidTr="67F0EDFE" w14:paraId="54EE1192" w14:textId="77777777">
        <w:trPr>
          <w:trHeight w:val="300"/>
        </w:trPr>
        <w:tc>
          <w:tcPr>
            <w:tcW w:w="10435" w:type="dxa"/>
            <w:gridSpan w:val="2"/>
            <w:tcBorders>
              <w:top w:val="single" w:color="auto" w:sz="12" w:space="0"/>
            </w:tcBorders>
            <w:shd w:val="clear" w:color="auto" w:fill="E2F4F0" w:themeFill="accent5" w:themeFillTint="33"/>
          </w:tcPr>
          <w:p w:rsidR="00DA5343" w:rsidP="003744CE" w:rsidRDefault="00DA5343" w14:paraId="6D14DEBF" w14:textId="77777777">
            <w:pPr>
              <w:rPr>
                <w:rFonts w:cstheme="minorHAnsi"/>
              </w:rPr>
            </w:pPr>
            <w:r w:rsidRPr="00DA5343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2202" w:type="dxa"/>
            <w:tcBorders>
              <w:top w:val="single" w:color="auto" w:sz="12" w:space="0"/>
            </w:tcBorders>
            <w:shd w:val="clear" w:color="auto" w:fill="E2F4F0" w:themeFill="accent5" w:themeFillTint="33"/>
          </w:tcPr>
          <w:p w:rsidRPr="00DA5343" w:rsidR="00DA5343" w:rsidP="003744CE" w:rsidRDefault="00DA5343" w14:paraId="54B23D7F" w14:textId="77777777">
            <w:pPr>
              <w:rPr>
                <w:rFonts w:cstheme="minorHAnsi"/>
                <w:b/>
                <w:bCs/>
              </w:rPr>
            </w:pPr>
          </w:p>
        </w:tc>
      </w:tr>
    </w:tbl>
    <w:p w:rsidR="0001679D" w:rsidP="327F7A0A" w:rsidRDefault="0001679D" w14:paraId="6AB2A17A" w14:textId="1E534ACC">
      <w:pPr>
        <w:pStyle w:val="Normal"/>
      </w:pPr>
    </w:p>
    <w:p w:rsidRPr="0001679D" w:rsidR="0001679D" w:rsidP="2749A51F" w:rsidRDefault="0001679D" w14:paraId="5FEC9B9E" w14:textId="6D0AEF36">
      <w:pPr>
        <w:pStyle w:val="Heading3"/>
        <w:rPr>
          <w:rFonts w:cs="Arial" w:cstheme="minorAscii"/>
        </w:rPr>
      </w:pPr>
      <w:r w:rsidR="0001679D">
        <w:rPr/>
        <w:t>Tobacco</w:t>
      </w:r>
      <w:r w:rsidR="0001679D">
        <w:rPr/>
        <w:t xml:space="preserve"> Prevention Services 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8322"/>
      </w:tblGrid>
      <w:tr w:rsidR="0001679D" w:rsidTr="00080A7B" w14:paraId="6F395AA2" w14:textId="77777777">
        <w:tc>
          <w:tcPr>
            <w:tcW w:w="4315" w:type="dxa"/>
            <w:shd w:val="clear" w:color="auto" w:fill="E2F4F0" w:themeFill="accent5" w:themeFillTint="33"/>
          </w:tcPr>
          <w:p w:rsidRPr="000F7F63" w:rsidR="0001679D" w:rsidP="00080A7B" w:rsidRDefault="0001679D" w14:paraId="54F90EB5" w14:textId="77777777">
            <w:pPr>
              <w:keepNext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Budget Category</w:t>
            </w:r>
          </w:p>
        </w:tc>
        <w:tc>
          <w:tcPr>
            <w:tcW w:w="8322" w:type="dxa"/>
            <w:shd w:val="clear" w:color="auto" w:fill="E2F4F0" w:themeFill="accent5" w:themeFillTint="33"/>
          </w:tcPr>
          <w:p w:rsidRPr="001B16EB" w:rsidR="0001679D" w:rsidP="00080A7B" w:rsidRDefault="0001679D" w14:paraId="71B6070C" w14:textId="77777777">
            <w:pPr>
              <w:rPr>
                <w:rFonts w:cstheme="minorHAnsi"/>
                <w:b/>
                <w:bCs/>
              </w:rPr>
            </w:pPr>
            <w:r w:rsidRPr="001B16EB">
              <w:rPr>
                <w:rFonts w:cstheme="minorHAnsi"/>
                <w:b/>
                <w:bCs/>
              </w:rPr>
              <w:t>Grant Funds Total</w:t>
            </w:r>
          </w:p>
        </w:tc>
      </w:tr>
      <w:tr w:rsidR="0001679D" w:rsidTr="00080A7B" w14:paraId="41A02999" w14:textId="77777777">
        <w:tc>
          <w:tcPr>
            <w:tcW w:w="4315" w:type="dxa"/>
          </w:tcPr>
          <w:p w:rsidR="0001679D" w:rsidP="00080A7B" w:rsidRDefault="0001679D" w14:paraId="0656DBB0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Salaries/Fringe</w:t>
            </w:r>
          </w:p>
        </w:tc>
        <w:tc>
          <w:tcPr>
            <w:tcW w:w="8322" w:type="dxa"/>
          </w:tcPr>
          <w:p w:rsidR="0001679D" w:rsidP="00080A7B" w:rsidRDefault="0001679D" w14:paraId="4D369287" w14:textId="77777777">
            <w:pPr>
              <w:rPr>
                <w:rFonts w:cstheme="minorHAnsi"/>
              </w:rPr>
            </w:pPr>
          </w:p>
        </w:tc>
      </w:tr>
      <w:tr w:rsidR="0001679D" w:rsidTr="00080A7B" w14:paraId="1A553303" w14:textId="77777777">
        <w:tc>
          <w:tcPr>
            <w:tcW w:w="4315" w:type="dxa"/>
          </w:tcPr>
          <w:p w:rsidR="0001679D" w:rsidP="00080A7B" w:rsidRDefault="0001679D" w14:paraId="3868A348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Subcontract</w:t>
            </w:r>
          </w:p>
        </w:tc>
        <w:tc>
          <w:tcPr>
            <w:tcW w:w="8322" w:type="dxa"/>
          </w:tcPr>
          <w:p w:rsidR="0001679D" w:rsidP="00080A7B" w:rsidRDefault="0001679D" w14:paraId="214CCCB0" w14:textId="77777777">
            <w:pPr>
              <w:rPr>
                <w:rFonts w:cstheme="minorHAnsi"/>
              </w:rPr>
            </w:pPr>
          </w:p>
        </w:tc>
      </w:tr>
      <w:tr w:rsidR="0001679D" w:rsidTr="00080A7B" w14:paraId="118F0268" w14:textId="77777777">
        <w:tc>
          <w:tcPr>
            <w:tcW w:w="4315" w:type="dxa"/>
          </w:tcPr>
          <w:p w:rsidR="0001679D" w:rsidP="00080A7B" w:rsidRDefault="0001679D" w14:paraId="5192C0F9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Other</w:t>
            </w:r>
          </w:p>
        </w:tc>
        <w:tc>
          <w:tcPr>
            <w:tcW w:w="8322" w:type="dxa"/>
          </w:tcPr>
          <w:p w:rsidR="0001679D" w:rsidP="00080A7B" w:rsidRDefault="0001679D" w14:paraId="0601E3DB" w14:textId="77777777">
            <w:pPr>
              <w:rPr>
                <w:rFonts w:cstheme="minorHAnsi"/>
              </w:rPr>
            </w:pPr>
          </w:p>
        </w:tc>
      </w:tr>
      <w:tr w:rsidR="0001679D" w:rsidTr="00080A7B" w14:paraId="22A0D103" w14:textId="77777777">
        <w:tc>
          <w:tcPr>
            <w:tcW w:w="4315" w:type="dxa"/>
          </w:tcPr>
          <w:p w:rsidR="0001679D" w:rsidP="00080A7B" w:rsidRDefault="0001679D" w14:paraId="365C0BF3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Indirect or Administrative Costs</w:t>
            </w:r>
          </w:p>
        </w:tc>
        <w:tc>
          <w:tcPr>
            <w:tcW w:w="8322" w:type="dxa"/>
          </w:tcPr>
          <w:p w:rsidR="0001679D" w:rsidP="00080A7B" w:rsidRDefault="0001679D" w14:paraId="04433DA7" w14:textId="77777777">
            <w:pPr>
              <w:rPr>
                <w:rFonts w:cstheme="minorHAnsi"/>
              </w:rPr>
            </w:pPr>
          </w:p>
        </w:tc>
      </w:tr>
      <w:tr w:rsidR="0001679D" w:rsidTr="00080A7B" w14:paraId="0A21C242" w14:textId="77777777">
        <w:tc>
          <w:tcPr>
            <w:tcW w:w="4315" w:type="dxa"/>
            <w:shd w:val="clear" w:color="auto" w:fill="E2F4F0" w:themeFill="accent5" w:themeFillTint="33"/>
          </w:tcPr>
          <w:p w:rsidRPr="00FA3C6F" w:rsidR="0001679D" w:rsidP="00080A7B" w:rsidRDefault="0001679D" w14:paraId="0E7F336A" w14:textId="77777777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8322" w:type="dxa"/>
            <w:shd w:val="clear" w:color="auto" w:fill="E2F4F0" w:themeFill="accent5" w:themeFillTint="33"/>
          </w:tcPr>
          <w:p w:rsidR="0001679D" w:rsidP="00080A7B" w:rsidRDefault="0001679D" w14:paraId="40E41C62" w14:textId="77777777">
            <w:pPr>
              <w:rPr>
                <w:rFonts w:cstheme="minorHAnsi"/>
              </w:rPr>
            </w:pPr>
          </w:p>
        </w:tc>
      </w:tr>
    </w:tbl>
    <w:p w:rsidR="0001679D" w:rsidRDefault="0001679D" w14:paraId="76D498DB" w14:textId="77777777"/>
    <w:p w:rsidRPr="00EF2A58" w:rsidR="0001679D" w:rsidP="0001679D" w:rsidRDefault="0001679D" w14:paraId="6E5CCD51" w14:textId="7BBB3263">
      <w:pPr>
        <w:pStyle w:val="Heading3"/>
      </w:pPr>
      <w:r>
        <w:t>Tobacco</w:t>
      </w:r>
      <w:r>
        <w:t xml:space="preserve"> Prevention Services Budget Justification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7830"/>
        <w:gridCol w:w="2202"/>
      </w:tblGrid>
      <w:tr w:rsidR="0001679D" w:rsidTr="00080A7B" w14:paraId="252FAAE7" w14:textId="77777777">
        <w:tc>
          <w:tcPr>
            <w:tcW w:w="2605" w:type="dxa"/>
            <w:shd w:val="clear" w:color="auto" w:fill="E2F4F0" w:themeFill="accent5" w:themeFillTint="33"/>
          </w:tcPr>
          <w:p w:rsidR="0001679D" w:rsidP="00080A7B" w:rsidRDefault="0001679D" w14:paraId="6ADE48F5" w14:textId="77777777">
            <w:pPr>
              <w:keepNext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Budget Category</w:t>
            </w:r>
          </w:p>
        </w:tc>
        <w:tc>
          <w:tcPr>
            <w:tcW w:w="7830" w:type="dxa"/>
            <w:shd w:val="clear" w:color="auto" w:fill="E2F4F0" w:themeFill="accent5" w:themeFillTint="33"/>
          </w:tcPr>
          <w:p w:rsidRPr="00B61717" w:rsidR="0001679D" w:rsidP="00080A7B" w:rsidRDefault="0001679D" w14:paraId="6CA1C4C1" w14:textId="7777777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Details</w:t>
            </w:r>
          </w:p>
        </w:tc>
        <w:tc>
          <w:tcPr>
            <w:tcW w:w="2202" w:type="dxa"/>
            <w:shd w:val="clear" w:color="auto" w:fill="E2F4F0" w:themeFill="accent5" w:themeFillTint="33"/>
          </w:tcPr>
          <w:p w:rsidRPr="006C25FE" w:rsidR="0001679D" w:rsidP="00080A7B" w:rsidRDefault="0001679D" w14:paraId="150613BB" w14:textId="77777777">
            <w:pPr>
              <w:rPr>
                <w:rFonts w:cstheme="minorHAnsi"/>
                <w:b/>
                <w:bCs/>
              </w:rPr>
            </w:pPr>
            <w:r w:rsidRPr="006C25FE">
              <w:rPr>
                <w:rFonts w:cstheme="minorHAnsi"/>
                <w:b/>
                <w:bCs/>
              </w:rPr>
              <w:t>Grant Funds</w:t>
            </w:r>
          </w:p>
        </w:tc>
      </w:tr>
      <w:tr w:rsidR="0001679D" w:rsidTr="00080A7B" w14:paraId="5F564B14" w14:textId="77777777">
        <w:tc>
          <w:tcPr>
            <w:tcW w:w="2605" w:type="dxa"/>
          </w:tcPr>
          <w:p w:rsidR="0001679D" w:rsidP="00080A7B" w:rsidRDefault="0001679D" w14:paraId="30BC1BB6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A. Salaries/Fringe</w:t>
            </w:r>
          </w:p>
        </w:tc>
        <w:tc>
          <w:tcPr>
            <w:tcW w:w="7830" w:type="dxa"/>
          </w:tcPr>
          <w:p w:rsidR="0001679D" w:rsidP="00080A7B" w:rsidRDefault="0001679D" w14:paraId="3B7FED02" w14:textId="77777777">
            <w:pPr>
              <w:rPr>
                <w:rFonts w:cstheme="minorHAnsi"/>
              </w:rPr>
            </w:pPr>
          </w:p>
        </w:tc>
        <w:tc>
          <w:tcPr>
            <w:tcW w:w="2202" w:type="dxa"/>
          </w:tcPr>
          <w:p w:rsidR="0001679D" w:rsidP="00080A7B" w:rsidRDefault="0001679D" w14:paraId="35B4420A" w14:textId="77777777">
            <w:pPr>
              <w:rPr>
                <w:rFonts w:cstheme="minorHAnsi"/>
              </w:rPr>
            </w:pPr>
          </w:p>
        </w:tc>
      </w:tr>
      <w:tr w:rsidR="0001679D" w:rsidTr="00080A7B" w14:paraId="4EA5EA28" w14:textId="77777777">
        <w:tc>
          <w:tcPr>
            <w:tcW w:w="2605" w:type="dxa"/>
          </w:tcPr>
          <w:p w:rsidR="0001679D" w:rsidP="00080A7B" w:rsidRDefault="0001679D" w14:paraId="0C8B291E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A. Salaries/Fringe</w:t>
            </w:r>
          </w:p>
        </w:tc>
        <w:tc>
          <w:tcPr>
            <w:tcW w:w="7830" w:type="dxa"/>
          </w:tcPr>
          <w:p w:rsidR="0001679D" w:rsidP="00080A7B" w:rsidRDefault="0001679D" w14:paraId="51B5181F" w14:textId="77777777">
            <w:pPr>
              <w:rPr>
                <w:rFonts w:cstheme="minorHAnsi"/>
              </w:rPr>
            </w:pPr>
          </w:p>
        </w:tc>
        <w:tc>
          <w:tcPr>
            <w:tcW w:w="2202" w:type="dxa"/>
          </w:tcPr>
          <w:p w:rsidR="0001679D" w:rsidP="00080A7B" w:rsidRDefault="0001679D" w14:paraId="2B6B4E41" w14:textId="77777777">
            <w:pPr>
              <w:rPr>
                <w:rFonts w:cstheme="minorHAnsi"/>
              </w:rPr>
            </w:pPr>
          </w:p>
        </w:tc>
      </w:tr>
      <w:tr w:rsidR="0001679D" w:rsidTr="00080A7B" w14:paraId="3D2FD22A" w14:textId="77777777">
        <w:tc>
          <w:tcPr>
            <w:tcW w:w="2605" w:type="dxa"/>
          </w:tcPr>
          <w:p w:rsidR="0001679D" w:rsidP="00080A7B" w:rsidRDefault="0001679D" w14:paraId="4E14D281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A. Salaries/Fringe</w:t>
            </w:r>
          </w:p>
        </w:tc>
        <w:tc>
          <w:tcPr>
            <w:tcW w:w="7830" w:type="dxa"/>
          </w:tcPr>
          <w:p w:rsidR="0001679D" w:rsidP="00080A7B" w:rsidRDefault="0001679D" w14:paraId="0FDC6DC4" w14:textId="77777777">
            <w:pPr>
              <w:rPr>
                <w:rFonts w:cstheme="minorHAnsi"/>
              </w:rPr>
            </w:pPr>
          </w:p>
        </w:tc>
        <w:tc>
          <w:tcPr>
            <w:tcW w:w="2202" w:type="dxa"/>
          </w:tcPr>
          <w:p w:rsidR="0001679D" w:rsidP="00080A7B" w:rsidRDefault="0001679D" w14:paraId="166BB5F2" w14:textId="77777777">
            <w:pPr>
              <w:rPr>
                <w:rFonts w:cstheme="minorHAnsi"/>
              </w:rPr>
            </w:pPr>
          </w:p>
        </w:tc>
      </w:tr>
      <w:tr w:rsidR="0001679D" w:rsidTr="00080A7B" w14:paraId="4E1E5B25" w14:textId="77777777">
        <w:tc>
          <w:tcPr>
            <w:tcW w:w="2605" w:type="dxa"/>
          </w:tcPr>
          <w:p w:rsidR="0001679D" w:rsidP="00080A7B" w:rsidRDefault="0001679D" w14:paraId="6E9E7982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B. Subcontract</w:t>
            </w:r>
          </w:p>
        </w:tc>
        <w:tc>
          <w:tcPr>
            <w:tcW w:w="7830" w:type="dxa"/>
          </w:tcPr>
          <w:p w:rsidR="0001679D" w:rsidP="00080A7B" w:rsidRDefault="0001679D" w14:paraId="50A871C7" w14:textId="77777777">
            <w:pPr>
              <w:rPr>
                <w:rFonts w:cstheme="minorHAnsi"/>
              </w:rPr>
            </w:pPr>
          </w:p>
        </w:tc>
        <w:tc>
          <w:tcPr>
            <w:tcW w:w="2202" w:type="dxa"/>
          </w:tcPr>
          <w:p w:rsidR="0001679D" w:rsidP="00080A7B" w:rsidRDefault="0001679D" w14:paraId="6921BB61" w14:textId="77777777">
            <w:pPr>
              <w:rPr>
                <w:rFonts w:cstheme="minorHAnsi"/>
              </w:rPr>
            </w:pPr>
          </w:p>
        </w:tc>
      </w:tr>
      <w:tr w:rsidR="0001679D" w:rsidTr="00080A7B" w14:paraId="68A6E86A" w14:textId="77777777">
        <w:tc>
          <w:tcPr>
            <w:tcW w:w="2605" w:type="dxa"/>
          </w:tcPr>
          <w:p w:rsidR="0001679D" w:rsidP="00080A7B" w:rsidRDefault="0001679D" w14:paraId="7D9B6B49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B. Subcontract</w:t>
            </w:r>
          </w:p>
        </w:tc>
        <w:tc>
          <w:tcPr>
            <w:tcW w:w="7830" w:type="dxa"/>
          </w:tcPr>
          <w:p w:rsidR="0001679D" w:rsidP="00080A7B" w:rsidRDefault="0001679D" w14:paraId="4E6FCF59" w14:textId="77777777">
            <w:pPr>
              <w:rPr>
                <w:rFonts w:cstheme="minorHAnsi"/>
              </w:rPr>
            </w:pPr>
          </w:p>
        </w:tc>
        <w:tc>
          <w:tcPr>
            <w:tcW w:w="2202" w:type="dxa"/>
          </w:tcPr>
          <w:p w:rsidR="0001679D" w:rsidP="00080A7B" w:rsidRDefault="0001679D" w14:paraId="32725EAD" w14:textId="77777777">
            <w:pPr>
              <w:rPr>
                <w:rFonts w:cstheme="minorHAnsi"/>
              </w:rPr>
            </w:pPr>
          </w:p>
        </w:tc>
      </w:tr>
      <w:tr w:rsidR="0001679D" w:rsidTr="00080A7B" w14:paraId="2E06665B" w14:textId="77777777">
        <w:tc>
          <w:tcPr>
            <w:tcW w:w="2605" w:type="dxa"/>
          </w:tcPr>
          <w:p w:rsidR="0001679D" w:rsidP="00080A7B" w:rsidRDefault="0001679D" w14:paraId="662F14FB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C. Other</w:t>
            </w:r>
          </w:p>
        </w:tc>
        <w:tc>
          <w:tcPr>
            <w:tcW w:w="7830" w:type="dxa"/>
          </w:tcPr>
          <w:p w:rsidR="0001679D" w:rsidP="00080A7B" w:rsidRDefault="0001679D" w14:paraId="3744BF4B" w14:textId="77777777">
            <w:pPr>
              <w:rPr>
                <w:rFonts w:cstheme="minorHAnsi"/>
              </w:rPr>
            </w:pPr>
          </w:p>
        </w:tc>
        <w:tc>
          <w:tcPr>
            <w:tcW w:w="2202" w:type="dxa"/>
          </w:tcPr>
          <w:p w:rsidR="0001679D" w:rsidP="00080A7B" w:rsidRDefault="0001679D" w14:paraId="636B7F7A" w14:textId="77777777">
            <w:pPr>
              <w:rPr>
                <w:rFonts w:cstheme="minorHAnsi"/>
              </w:rPr>
            </w:pPr>
          </w:p>
        </w:tc>
      </w:tr>
      <w:tr w:rsidR="0001679D" w:rsidTr="00080A7B" w14:paraId="433AF4A3" w14:textId="77777777">
        <w:tc>
          <w:tcPr>
            <w:tcW w:w="2605" w:type="dxa"/>
          </w:tcPr>
          <w:p w:rsidR="0001679D" w:rsidP="00080A7B" w:rsidRDefault="0001679D" w14:paraId="46916E46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C. Other</w:t>
            </w:r>
          </w:p>
        </w:tc>
        <w:tc>
          <w:tcPr>
            <w:tcW w:w="7830" w:type="dxa"/>
          </w:tcPr>
          <w:p w:rsidR="0001679D" w:rsidP="00080A7B" w:rsidRDefault="0001679D" w14:paraId="54405CA1" w14:textId="77777777">
            <w:pPr>
              <w:rPr>
                <w:rFonts w:cstheme="minorHAnsi"/>
              </w:rPr>
            </w:pPr>
          </w:p>
        </w:tc>
        <w:tc>
          <w:tcPr>
            <w:tcW w:w="2202" w:type="dxa"/>
          </w:tcPr>
          <w:p w:rsidR="0001679D" w:rsidP="00080A7B" w:rsidRDefault="0001679D" w14:paraId="442E673A" w14:textId="77777777">
            <w:pPr>
              <w:rPr>
                <w:rFonts w:cstheme="minorHAnsi"/>
              </w:rPr>
            </w:pPr>
          </w:p>
        </w:tc>
      </w:tr>
      <w:tr w:rsidR="0001679D" w:rsidTr="00080A7B" w14:paraId="555983A6" w14:textId="77777777">
        <w:tc>
          <w:tcPr>
            <w:tcW w:w="2605" w:type="dxa"/>
            <w:tcBorders>
              <w:bottom w:val="single" w:color="auto" w:sz="12" w:space="0"/>
            </w:tcBorders>
          </w:tcPr>
          <w:p w:rsidR="0001679D" w:rsidP="00080A7B" w:rsidRDefault="0001679D" w14:paraId="47C7DF8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D. Indirect/Admin.</w:t>
            </w:r>
          </w:p>
        </w:tc>
        <w:tc>
          <w:tcPr>
            <w:tcW w:w="7830" w:type="dxa"/>
            <w:tcBorders>
              <w:bottom w:val="single" w:color="auto" w:sz="12" w:space="0"/>
            </w:tcBorders>
          </w:tcPr>
          <w:p w:rsidR="0001679D" w:rsidP="00080A7B" w:rsidRDefault="0001679D" w14:paraId="59D69DAC" w14:textId="77777777">
            <w:pPr>
              <w:rPr>
                <w:rFonts w:cstheme="minorHAnsi"/>
              </w:rPr>
            </w:pPr>
          </w:p>
        </w:tc>
        <w:tc>
          <w:tcPr>
            <w:tcW w:w="2202" w:type="dxa"/>
            <w:tcBorders>
              <w:bottom w:val="single" w:color="auto" w:sz="12" w:space="0"/>
            </w:tcBorders>
          </w:tcPr>
          <w:p w:rsidR="0001679D" w:rsidP="00080A7B" w:rsidRDefault="0001679D" w14:paraId="196BBDB5" w14:textId="77777777">
            <w:pPr>
              <w:rPr>
                <w:rFonts w:cstheme="minorHAnsi"/>
              </w:rPr>
            </w:pPr>
          </w:p>
        </w:tc>
      </w:tr>
      <w:tr w:rsidR="0001679D" w:rsidTr="00080A7B" w14:paraId="591EC4D3" w14:textId="77777777">
        <w:trPr>
          <w:trHeight w:val="300"/>
        </w:trPr>
        <w:tc>
          <w:tcPr>
            <w:tcW w:w="10435" w:type="dxa"/>
            <w:gridSpan w:val="2"/>
            <w:tcBorders>
              <w:top w:val="single" w:color="auto" w:sz="12" w:space="0"/>
            </w:tcBorders>
            <w:shd w:val="clear" w:color="auto" w:fill="E2F4F0" w:themeFill="accent5" w:themeFillTint="33"/>
          </w:tcPr>
          <w:p w:rsidR="0001679D" w:rsidP="00080A7B" w:rsidRDefault="0001679D" w14:paraId="661C484D" w14:textId="77777777">
            <w:pPr>
              <w:rPr>
                <w:rFonts w:cstheme="minorHAnsi"/>
              </w:rPr>
            </w:pPr>
            <w:r w:rsidRPr="00DA5343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2202" w:type="dxa"/>
            <w:tcBorders>
              <w:top w:val="single" w:color="auto" w:sz="12" w:space="0"/>
            </w:tcBorders>
            <w:shd w:val="clear" w:color="auto" w:fill="E2F4F0" w:themeFill="accent5" w:themeFillTint="33"/>
          </w:tcPr>
          <w:p w:rsidRPr="00DA5343" w:rsidR="0001679D" w:rsidP="00080A7B" w:rsidRDefault="0001679D" w14:paraId="660E995F" w14:textId="77777777">
            <w:pPr>
              <w:rPr>
                <w:rFonts w:cstheme="minorHAnsi"/>
                <w:b/>
                <w:bCs/>
              </w:rPr>
            </w:pPr>
          </w:p>
        </w:tc>
      </w:tr>
    </w:tbl>
    <w:p w:rsidR="0001679D" w:rsidRDefault="0001679D" w14:paraId="1143BAAA" w14:textId="2A5298CD"/>
    <w:p w:rsidR="6AC70B2A" w:rsidP="34058845" w:rsidRDefault="6AC70B2A" w14:paraId="3CE01223" w14:textId="5F39ACAE">
      <w:pPr>
        <w:pStyle w:val="Heading3"/>
        <w:rPr>
          <w:rFonts w:cs="Arial" w:cstheme="minorAscii"/>
        </w:rPr>
      </w:pPr>
      <w:r w:rsidR="6AC70B2A">
        <w:rPr/>
        <w:t>Prevention Focused Mentoring 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8322"/>
      </w:tblGrid>
      <w:tr w:rsidR="34058845" w:rsidTr="34058845" w14:paraId="7A4CA29F">
        <w:trPr>
          <w:trHeight w:val="300"/>
        </w:trPr>
        <w:tc>
          <w:tcPr>
            <w:tcW w:w="4315" w:type="dxa"/>
            <w:shd w:val="clear" w:color="auto" w:fill="E2F4F0" w:themeFill="accent5" w:themeFillTint="33"/>
            <w:tcMar/>
          </w:tcPr>
          <w:p w:rsidR="34058845" w:rsidP="34058845" w:rsidRDefault="34058845" w14:paraId="198E5F37">
            <w:pPr>
              <w:keepNext w:val="1"/>
              <w:rPr>
                <w:rFonts w:cs="Arial" w:cstheme="minorAscii"/>
                <w:b w:val="1"/>
                <w:bCs w:val="1"/>
              </w:rPr>
            </w:pPr>
            <w:r w:rsidRPr="34058845" w:rsidR="34058845">
              <w:rPr>
                <w:rFonts w:cs="Arial" w:cstheme="minorAscii"/>
                <w:b w:val="1"/>
                <w:bCs w:val="1"/>
              </w:rPr>
              <w:t>Budget Category</w:t>
            </w:r>
          </w:p>
        </w:tc>
        <w:tc>
          <w:tcPr>
            <w:tcW w:w="8322" w:type="dxa"/>
            <w:shd w:val="clear" w:color="auto" w:fill="E2F4F0" w:themeFill="accent5" w:themeFillTint="33"/>
            <w:tcMar/>
          </w:tcPr>
          <w:p w:rsidR="34058845" w:rsidP="34058845" w:rsidRDefault="34058845" w14:paraId="7F43214C">
            <w:pPr>
              <w:rPr>
                <w:rFonts w:cs="Arial" w:cstheme="minorAscii"/>
                <w:b w:val="1"/>
                <w:bCs w:val="1"/>
              </w:rPr>
            </w:pPr>
            <w:r w:rsidRPr="34058845" w:rsidR="34058845">
              <w:rPr>
                <w:rFonts w:cs="Arial" w:cstheme="minorAscii"/>
                <w:b w:val="1"/>
                <w:bCs w:val="1"/>
              </w:rPr>
              <w:t>Grant Funds Total</w:t>
            </w:r>
          </w:p>
        </w:tc>
      </w:tr>
      <w:tr w:rsidR="34058845" w:rsidTr="34058845" w14:paraId="47C96C4E">
        <w:trPr>
          <w:trHeight w:val="300"/>
        </w:trPr>
        <w:tc>
          <w:tcPr>
            <w:tcW w:w="4315" w:type="dxa"/>
            <w:tcMar/>
          </w:tcPr>
          <w:p w:rsidR="34058845" w:rsidP="34058845" w:rsidRDefault="34058845" w14:paraId="086DF42D">
            <w:pPr>
              <w:rPr>
                <w:rFonts w:cs="Arial" w:cstheme="minorAscii"/>
              </w:rPr>
            </w:pPr>
            <w:r w:rsidRPr="34058845" w:rsidR="34058845">
              <w:rPr>
                <w:rFonts w:cs="Arial" w:cstheme="minorAscii"/>
              </w:rPr>
              <w:t>Salaries/Fringe</w:t>
            </w:r>
          </w:p>
        </w:tc>
        <w:tc>
          <w:tcPr>
            <w:tcW w:w="8322" w:type="dxa"/>
            <w:tcMar/>
          </w:tcPr>
          <w:p w:rsidR="34058845" w:rsidP="34058845" w:rsidRDefault="34058845" w14:paraId="436058EA">
            <w:pPr>
              <w:rPr>
                <w:rFonts w:cs="Arial" w:cstheme="minorAscii"/>
              </w:rPr>
            </w:pPr>
          </w:p>
        </w:tc>
      </w:tr>
      <w:tr w:rsidR="34058845" w:rsidTr="34058845" w14:paraId="2CB1776C">
        <w:trPr>
          <w:trHeight w:val="300"/>
        </w:trPr>
        <w:tc>
          <w:tcPr>
            <w:tcW w:w="4315" w:type="dxa"/>
            <w:tcMar/>
          </w:tcPr>
          <w:p w:rsidR="34058845" w:rsidP="34058845" w:rsidRDefault="34058845" w14:paraId="5FF4E5F7">
            <w:pPr>
              <w:rPr>
                <w:rFonts w:cs="Arial" w:cstheme="minorAscii"/>
              </w:rPr>
            </w:pPr>
            <w:r w:rsidRPr="34058845" w:rsidR="34058845">
              <w:rPr>
                <w:rFonts w:cs="Arial" w:cstheme="minorAscii"/>
              </w:rPr>
              <w:t>Subcontract</w:t>
            </w:r>
          </w:p>
        </w:tc>
        <w:tc>
          <w:tcPr>
            <w:tcW w:w="8322" w:type="dxa"/>
            <w:tcMar/>
          </w:tcPr>
          <w:p w:rsidR="34058845" w:rsidP="34058845" w:rsidRDefault="34058845" w14:paraId="4B7E4609">
            <w:pPr>
              <w:rPr>
                <w:rFonts w:cs="Arial" w:cstheme="minorAscii"/>
              </w:rPr>
            </w:pPr>
          </w:p>
        </w:tc>
      </w:tr>
      <w:tr w:rsidR="34058845" w:rsidTr="34058845" w14:paraId="2E730564">
        <w:trPr>
          <w:trHeight w:val="300"/>
        </w:trPr>
        <w:tc>
          <w:tcPr>
            <w:tcW w:w="4315" w:type="dxa"/>
            <w:tcMar/>
          </w:tcPr>
          <w:p w:rsidR="34058845" w:rsidP="34058845" w:rsidRDefault="34058845" w14:paraId="0E21BBAC">
            <w:pPr>
              <w:rPr>
                <w:rFonts w:cs="Arial" w:cstheme="minorAscii"/>
              </w:rPr>
            </w:pPr>
            <w:r w:rsidRPr="34058845" w:rsidR="34058845">
              <w:rPr>
                <w:rFonts w:cs="Arial" w:cstheme="minorAscii"/>
              </w:rPr>
              <w:t>Other</w:t>
            </w:r>
          </w:p>
        </w:tc>
        <w:tc>
          <w:tcPr>
            <w:tcW w:w="8322" w:type="dxa"/>
            <w:tcMar/>
          </w:tcPr>
          <w:p w:rsidR="34058845" w:rsidP="34058845" w:rsidRDefault="34058845" w14:paraId="2BFE774A">
            <w:pPr>
              <w:rPr>
                <w:rFonts w:cs="Arial" w:cstheme="minorAscii"/>
              </w:rPr>
            </w:pPr>
          </w:p>
        </w:tc>
      </w:tr>
      <w:tr w:rsidR="34058845" w:rsidTr="34058845" w14:paraId="1E793971">
        <w:trPr>
          <w:trHeight w:val="300"/>
        </w:trPr>
        <w:tc>
          <w:tcPr>
            <w:tcW w:w="4315" w:type="dxa"/>
            <w:tcMar/>
          </w:tcPr>
          <w:p w:rsidR="34058845" w:rsidP="34058845" w:rsidRDefault="34058845" w14:paraId="09427348">
            <w:pPr>
              <w:rPr>
                <w:rFonts w:cs="Arial" w:cstheme="minorAscii"/>
              </w:rPr>
            </w:pPr>
            <w:r w:rsidRPr="34058845" w:rsidR="34058845">
              <w:rPr>
                <w:rFonts w:cs="Arial" w:cstheme="minorAscii"/>
              </w:rPr>
              <w:t>Indirect or Administrative Costs</w:t>
            </w:r>
          </w:p>
        </w:tc>
        <w:tc>
          <w:tcPr>
            <w:tcW w:w="8322" w:type="dxa"/>
            <w:tcMar/>
          </w:tcPr>
          <w:p w:rsidR="34058845" w:rsidP="34058845" w:rsidRDefault="34058845" w14:paraId="21D64F9B">
            <w:pPr>
              <w:rPr>
                <w:rFonts w:cs="Arial" w:cstheme="minorAscii"/>
              </w:rPr>
            </w:pPr>
          </w:p>
        </w:tc>
      </w:tr>
      <w:tr w:rsidR="34058845" w:rsidTr="34058845" w14:paraId="7CB09FBA">
        <w:trPr>
          <w:trHeight w:val="300"/>
        </w:trPr>
        <w:tc>
          <w:tcPr>
            <w:tcW w:w="4315" w:type="dxa"/>
            <w:shd w:val="clear" w:color="auto" w:fill="E2F4F0" w:themeFill="accent5" w:themeFillTint="33"/>
            <w:tcMar/>
          </w:tcPr>
          <w:p w:rsidR="34058845" w:rsidP="34058845" w:rsidRDefault="34058845" w14:paraId="621FB1EA">
            <w:pPr>
              <w:jc w:val="right"/>
              <w:rPr>
                <w:rFonts w:cs="Arial" w:cstheme="minorAscii"/>
                <w:b w:val="1"/>
                <w:bCs w:val="1"/>
              </w:rPr>
            </w:pPr>
            <w:r w:rsidRPr="34058845" w:rsidR="34058845">
              <w:rPr>
                <w:rFonts w:cs="Arial" w:cstheme="minorAscii"/>
                <w:b w:val="1"/>
                <w:bCs w:val="1"/>
              </w:rPr>
              <w:t>TOTAL</w:t>
            </w:r>
          </w:p>
        </w:tc>
        <w:tc>
          <w:tcPr>
            <w:tcW w:w="8322" w:type="dxa"/>
            <w:shd w:val="clear" w:color="auto" w:fill="E2F4F0" w:themeFill="accent5" w:themeFillTint="33"/>
            <w:tcMar/>
          </w:tcPr>
          <w:p w:rsidR="34058845" w:rsidP="34058845" w:rsidRDefault="34058845" w14:paraId="25F17F2C">
            <w:pPr>
              <w:rPr>
                <w:rFonts w:cs="Arial" w:cstheme="minorAscii"/>
              </w:rPr>
            </w:pPr>
          </w:p>
        </w:tc>
      </w:tr>
    </w:tbl>
    <w:p w:rsidR="34058845" w:rsidRDefault="34058845" w14:paraId="38B02A49"/>
    <w:p w:rsidR="6AC70B2A" w:rsidP="34058845" w:rsidRDefault="6AC70B2A" w14:paraId="3DADE2C3" w14:textId="53B3A01E">
      <w:pPr>
        <w:pStyle w:val="Heading3"/>
        <w:rPr>
          <w:rFonts w:cs="Arial" w:cstheme="minorAscii"/>
        </w:rPr>
      </w:pPr>
      <w:r w:rsidR="6AC70B2A">
        <w:rPr/>
        <w:t>Prevention Focused Mentoring Budget Justification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7830"/>
        <w:gridCol w:w="2202"/>
      </w:tblGrid>
      <w:tr w:rsidR="34058845" w:rsidTr="34058845" w14:paraId="231A2F77">
        <w:trPr>
          <w:trHeight w:val="300"/>
        </w:trPr>
        <w:tc>
          <w:tcPr>
            <w:tcW w:w="2605" w:type="dxa"/>
            <w:shd w:val="clear" w:color="auto" w:fill="E2F4F0" w:themeFill="accent5" w:themeFillTint="33"/>
            <w:tcMar/>
          </w:tcPr>
          <w:p w:rsidR="34058845" w:rsidP="34058845" w:rsidRDefault="34058845" w14:paraId="075CD109">
            <w:pPr>
              <w:keepNext w:val="1"/>
              <w:rPr>
                <w:rFonts w:cs="Arial" w:cstheme="minorAscii"/>
              </w:rPr>
            </w:pPr>
            <w:r w:rsidRPr="34058845" w:rsidR="34058845">
              <w:rPr>
                <w:rFonts w:cs="Arial" w:cstheme="minorAscii"/>
                <w:b w:val="1"/>
                <w:bCs w:val="1"/>
              </w:rPr>
              <w:t>Budget Category</w:t>
            </w:r>
          </w:p>
        </w:tc>
        <w:tc>
          <w:tcPr>
            <w:tcW w:w="7830" w:type="dxa"/>
            <w:shd w:val="clear" w:color="auto" w:fill="E2F4F0" w:themeFill="accent5" w:themeFillTint="33"/>
            <w:tcMar/>
          </w:tcPr>
          <w:p w:rsidR="34058845" w:rsidP="34058845" w:rsidRDefault="34058845" w14:paraId="57AD2390">
            <w:pPr>
              <w:rPr>
                <w:rFonts w:cs="Arial" w:cstheme="minorAscii"/>
                <w:b w:val="1"/>
                <w:bCs w:val="1"/>
              </w:rPr>
            </w:pPr>
            <w:r w:rsidRPr="34058845" w:rsidR="34058845">
              <w:rPr>
                <w:rFonts w:cs="Arial" w:cstheme="minorAscii"/>
                <w:b w:val="1"/>
                <w:bCs w:val="1"/>
              </w:rPr>
              <w:t>Details</w:t>
            </w:r>
          </w:p>
        </w:tc>
        <w:tc>
          <w:tcPr>
            <w:tcW w:w="2202" w:type="dxa"/>
            <w:shd w:val="clear" w:color="auto" w:fill="E2F4F0" w:themeFill="accent5" w:themeFillTint="33"/>
            <w:tcMar/>
          </w:tcPr>
          <w:p w:rsidR="34058845" w:rsidP="34058845" w:rsidRDefault="34058845" w14:paraId="7D9A3FFD">
            <w:pPr>
              <w:rPr>
                <w:rFonts w:cs="Arial" w:cstheme="minorAscii"/>
                <w:b w:val="1"/>
                <w:bCs w:val="1"/>
              </w:rPr>
            </w:pPr>
            <w:r w:rsidRPr="34058845" w:rsidR="34058845">
              <w:rPr>
                <w:rFonts w:cs="Arial" w:cstheme="minorAscii"/>
                <w:b w:val="1"/>
                <w:bCs w:val="1"/>
              </w:rPr>
              <w:t>Grant Funds</w:t>
            </w:r>
          </w:p>
        </w:tc>
      </w:tr>
      <w:tr w:rsidR="34058845" w:rsidTr="34058845" w14:paraId="687BC996">
        <w:trPr>
          <w:trHeight w:val="300"/>
        </w:trPr>
        <w:tc>
          <w:tcPr>
            <w:tcW w:w="2605" w:type="dxa"/>
            <w:tcMar/>
          </w:tcPr>
          <w:p w:rsidR="34058845" w:rsidP="34058845" w:rsidRDefault="34058845" w14:paraId="482EB635">
            <w:pPr>
              <w:rPr>
                <w:rFonts w:cs="Arial" w:cstheme="minorAscii"/>
              </w:rPr>
            </w:pPr>
            <w:r w:rsidRPr="34058845" w:rsidR="34058845">
              <w:rPr>
                <w:rFonts w:cs="Arial" w:cstheme="minorAscii"/>
              </w:rPr>
              <w:t>A. Salaries/Fringe</w:t>
            </w:r>
          </w:p>
        </w:tc>
        <w:tc>
          <w:tcPr>
            <w:tcW w:w="7830" w:type="dxa"/>
            <w:tcMar/>
          </w:tcPr>
          <w:p w:rsidR="34058845" w:rsidP="34058845" w:rsidRDefault="34058845" w14:paraId="79626E94">
            <w:pPr>
              <w:rPr>
                <w:rFonts w:cs="Arial" w:cstheme="minorAscii"/>
              </w:rPr>
            </w:pPr>
          </w:p>
        </w:tc>
        <w:tc>
          <w:tcPr>
            <w:tcW w:w="2202" w:type="dxa"/>
            <w:tcMar/>
          </w:tcPr>
          <w:p w:rsidR="34058845" w:rsidP="34058845" w:rsidRDefault="34058845" w14:paraId="5420728C">
            <w:pPr>
              <w:rPr>
                <w:rFonts w:cs="Arial" w:cstheme="minorAscii"/>
              </w:rPr>
            </w:pPr>
          </w:p>
        </w:tc>
      </w:tr>
      <w:tr w:rsidR="34058845" w:rsidTr="34058845" w14:paraId="18E12897">
        <w:trPr>
          <w:trHeight w:val="300"/>
        </w:trPr>
        <w:tc>
          <w:tcPr>
            <w:tcW w:w="2605" w:type="dxa"/>
            <w:tcMar/>
          </w:tcPr>
          <w:p w:rsidR="34058845" w:rsidP="34058845" w:rsidRDefault="34058845" w14:paraId="469B570D">
            <w:pPr>
              <w:rPr>
                <w:rFonts w:cs="Arial" w:cstheme="minorAscii"/>
              </w:rPr>
            </w:pPr>
            <w:r w:rsidRPr="34058845" w:rsidR="34058845">
              <w:rPr>
                <w:rFonts w:cs="Arial" w:cstheme="minorAscii"/>
              </w:rPr>
              <w:t>A. Salaries/Fringe</w:t>
            </w:r>
          </w:p>
        </w:tc>
        <w:tc>
          <w:tcPr>
            <w:tcW w:w="7830" w:type="dxa"/>
            <w:tcMar/>
          </w:tcPr>
          <w:p w:rsidR="34058845" w:rsidP="34058845" w:rsidRDefault="34058845" w14:paraId="4D545A9C">
            <w:pPr>
              <w:rPr>
                <w:rFonts w:cs="Arial" w:cstheme="minorAscii"/>
              </w:rPr>
            </w:pPr>
          </w:p>
        </w:tc>
        <w:tc>
          <w:tcPr>
            <w:tcW w:w="2202" w:type="dxa"/>
            <w:tcMar/>
          </w:tcPr>
          <w:p w:rsidR="34058845" w:rsidP="34058845" w:rsidRDefault="34058845" w14:paraId="3EE245FF">
            <w:pPr>
              <w:rPr>
                <w:rFonts w:cs="Arial" w:cstheme="minorAscii"/>
              </w:rPr>
            </w:pPr>
          </w:p>
        </w:tc>
      </w:tr>
      <w:tr w:rsidR="34058845" w:rsidTr="34058845" w14:paraId="1EF98543">
        <w:trPr>
          <w:trHeight w:val="300"/>
        </w:trPr>
        <w:tc>
          <w:tcPr>
            <w:tcW w:w="2605" w:type="dxa"/>
            <w:tcMar/>
          </w:tcPr>
          <w:p w:rsidR="34058845" w:rsidP="34058845" w:rsidRDefault="34058845" w14:paraId="0F2A185F">
            <w:pPr>
              <w:rPr>
                <w:rFonts w:cs="Arial" w:cstheme="minorAscii"/>
              </w:rPr>
            </w:pPr>
            <w:r w:rsidRPr="34058845" w:rsidR="34058845">
              <w:rPr>
                <w:rFonts w:cs="Arial" w:cstheme="minorAscii"/>
              </w:rPr>
              <w:t>A. Salaries/Fringe</w:t>
            </w:r>
          </w:p>
        </w:tc>
        <w:tc>
          <w:tcPr>
            <w:tcW w:w="7830" w:type="dxa"/>
            <w:tcMar/>
          </w:tcPr>
          <w:p w:rsidR="34058845" w:rsidP="34058845" w:rsidRDefault="34058845" w14:paraId="6118A5E9">
            <w:pPr>
              <w:rPr>
                <w:rFonts w:cs="Arial" w:cstheme="minorAscii"/>
              </w:rPr>
            </w:pPr>
          </w:p>
        </w:tc>
        <w:tc>
          <w:tcPr>
            <w:tcW w:w="2202" w:type="dxa"/>
            <w:tcMar/>
          </w:tcPr>
          <w:p w:rsidR="34058845" w:rsidP="34058845" w:rsidRDefault="34058845" w14:paraId="2B12CEE4">
            <w:pPr>
              <w:rPr>
                <w:rFonts w:cs="Arial" w:cstheme="minorAscii"/>
              </w:rPr>
            </w:pPr>
          </w:p>
        </w:tc>
      </w:tr>
      <w:tr w:rsidR="34058845" w:rsidTr="34058845" w14:paraId="14F2DF00">
        <w:trPr>
          <w:trHeight w:val="300"/>
        </w:trPr>
        <w:tc>
          <w:tcPr>
            <w:tcW w:w="2605" w:type="dxa"/>
            <w:tcMar/>
          </w:tcPr>
          <w:p w:rsidR="34058845" w:rsidP="34058845" w:rsidRDefault="34058845" w14:paraId="4265BE70">
            <w:pPr>
              <w:rPr>
                <w:rFonts w:cs="Arial" w:cstheme="minorAscii"/>
              </w:rPr>
            </w:pPr>
            <w:r w:rsidRPr="34058845" w:rsidR="34058845">
              <w:rPr>
                <w:rFonts w:cs="Arial" w:cstheme="minorAscii"/>
              </w:rPr>
              <w:t>B. Subcontract</w:t>
            </w:r>
          </w:p>
        </w:tc>
        <w:tc>
          <w:tcPr>
            <w:tcW w:w="7830" w:type="dxa"/>
            <w:tcMar/>
          </w:tcPr>
          <w:p w:rsidR="34058845" w:rsidP="34058845" w:rsidRDefault="34058845" w14:paraId="391B9FDB">
            <w:pPr>
              <w:rPr>
                <w:rFonts w:cs="Arial" w:cstheme="minorAscii"/>
              </w:rPr>
            </w:pPr>
          </w:p>
        </w:tc>
        <w:tc>
          <w:tcPr>
            <w:tcW w:w="2202" w:type="dxa"/>
            <w:tcMar/>
          </w:tcPr>
          <w:p w:rsidR="34058845" w:rsidP="34058845" w:rsidRDefault="34058845" w14:paraId="14EFE771">
            <w:pPr>
              <w:rPr>
                <w:rFonts w:cs="Arial" w:cstheme="minorAscii"/>
              </w:rPr>
            </w:pPr>
          </w:p>
        </w:tc>
      </w:tr>
      <w:tr w:rsidR="34058845" w:rsidTr="34058845" w14:paraId="37FCB97B">
        <w:trPr>
          <w:trHeight w:val="300"/>
        </w:trPr>
        <w:tc>
          <w:tcPr>
            <w:tcW w:w="2605" w:type="dxa"/>
            <w:tcMar/>
          </w:tcPr>
          <w:p w:rsidR="34058845" w:rsidP="34058845" w:rsidRDefault="34058845" w14:paraId="65FDC7C6">
            <w:pPr>
              <w:rPr>
                <w:rFonts w:cs="Arial" w:cstheme="minorAscii"/>
              </w:rPr>
            </w:pPr>
            <w:r w:rsidRPr="34058845" w:rsidR="34058845">
              <w:rPr>
                <w:rFonts w:cs="Arial" w:cstheme="minorAscii"/>
              </w:rPr>
              <w:t>B. Subcontract</w:t>
            </w:r>
          </w:p>
        </w:tc>
        <w:tc>
          <w:tcPr>
            <w:tcW w:w="7830" w:type="dxa"/>
            <w:tcMar/>
          </w:tcPr>
          <w:p w:rsidR="34058845" w:rsidP="34058845" w:rsidRDefault="34058845" w14:paraId="6D764B9A">
            <w:pPr>
              <w:rPr>
                <w:rFonts w:cs="Arial" w:cstheme="minorAscii"/>
              </w:rPr>
            </w:pPr>
          </w:p>
        </w:tc>
        <w:tc>
          <w:tcPr>
            <w:tcW w:w="2202" w:type="dxa"/>
            <w:tcMar/>
          </w:tcPr>
          <w:p w:rsidR="34058845" w:rsidP="34058845" w:rsidRDefault="34058845" w14:paraId="0C7529E4">
            <w:pPr>
              <w:rPr>
                <w:rFonts w:cs="Arial" w:cstheme="minorAscii"/>
              </w:rPr>
            </w:pPr>
          </w:p>
        </w:tc>
      </w:tr>
      <w:tr w:rsidR="34058845" w:rsidTr="34058845" w14:paraId="4208E716">
        <w:trPr>
          <w:trHeight w:val="300"/>
        </w:trPr>
        <w:tc>
          <w:tcPr>
            <w:tcW w:w="2605" w:type="dxa"/>
            <w:tcMar/>
          </w:tcPr>
          <w:p w:rsidR="34058845" w:rsidP="34058845" w:rsidRDefault="34058845" w14:paraId="39EEB4DC">
            <w:pPr>
              <w:rPr>
                <w:rFonts w:cs="Arial" w:cstheme="minorAscii"/>
              </w:rPr>
            </w:pPr>
            <w:r w:rsidRPr="34058845" w:rsidR="34058845">
              <w:rPr>
                <w:rFonts w:cs="Arial" w:cstheme="minorAscii"/>
              </w:rPr>
              <w:t>C. Other</w:t>
            </w:r>
          </w:p>
        </w:tc>
        <w:tc>
          <w:tcPr>
            <w:tcW w:w="7830" w:type="dxa"/>
            <w:tcMar/>
          </w:tcPr>
          <w:p w:rsidR="34058845" w:rsidP="34058845" w:rsidRDefault="34058845" w14:paraId="483E5B6C">
            <w:pPr>
              <w:rPr>
                <w:rFonts w:cs="Arial" w:cstheme="minorAscii"/>
              </w:rPr>
            </w:pPr>
          </w:p>
        </w:tc>
        <w:tc>
          <w:tcPr>
            <w:tcW w:w="2202" w:type="dxa"/>
            <w:tcMar/>
          </w:tcPr>
          <w:p w:rsidR="34058845" w:rsidP="34058845" w:rsidRDefault="34058845" w14:paraId="7099DEA5">
            <w:pPr>
              <w:rPr>
                <w:rFonts w:cs="Arial" w:cstheme="minorAscii"/>
              </w:rPr>
            </w:pPr>
          </w:p>
        </w:tc>
      </w:tr>
      <w:tr w:rsidR="34058845" w:rsidTr="34058845" w14:paraId="5F151EC1">
        <w:trPr>
          <w:trHeight w:val="300"/>
        </w:trPr>
        <w:tc>
          <w:tcPr>
            <w:tcW w:w="2605" w:type="dxa"/>
            <w:tcMar/>
          </w:tcPr>
          <w:p w:rsidR="34058845" w:rsidP="34058845" w:rsidRDefault="34058845" w14:paraId="6670489B">
            <w:pPr>
              <w:rPr>
                <w:rFonts w:cs="Arial" w:cstheme="minorAscii"/>
              </w:rPr>
            </w:pPr>
            <w:r w:rsidRPr="34058845" w:rsidR="34058845">
              <w:rPr>
                <w:rFonts w:cs="Arial" w:cstheme="minorAscii"/>
              </w:rPr>
              <w:t>C. Other</w:t>
            </w:r>
          </w:p>
        </w:tc>
        <w:tc>
          <w:tcPr>
            <w:tcW w:w="7830" w:type="dxa"/>
            <w:tcMar/>
          </w:tcPr>
          <w:p w:rsidR="34058845" w:rsidP="34058845" w:rsidRDefault="34058845" w14:paraId="30315549">
            <w:pPr>
              <w:rPr>
                <w:rFonts w:cs="Arial" w:cstheme="minorAscii"/>
              </w:rPr>
            </w:pPr>
          </w:p>
        </w:tc>
        <w:tc>
          <w:tcPr>
            <w:tcW w:w="2202" w:type="dxa"/>
            <w:tcMar/>
          </w:tcPr>
          <w:p w:rsidR="34058845" w:rsidP="34058845" w:rsidRDefault="34058845" w14:paraId="6491A6E6">
            <w:pPr>
              <w:rPr>
                <w:rFonts w:cs="Arial" w:cstheme="minorAscii"/>
              </w:rPr>
            </w:pPr>
          </w:p>
        </w:tc>
      </w:tr>
      <w:tr w:rsidR="34058845" w:rsidTr="34058845" w14:paraId="422441F8">
        <w:trPr>
          <w:trHeight w:val="300"/>
        </w:trPr>
        <w:tc>
          <w:tcPr>
            <w:tcW w:w="2605" w:type="dxa"/>
            <w:tcBorders>
              <w:bottom w:val="single" w:color="auto" w:sz="12"/>
            </w:tcBorders>
            <w:tcMar/>
          </w:tcPr>
          <w:p w:rsidR="34058845" w:rsidP="34058845" w:rsidRDefault="34058845" w14:paraId="659CC9D6">
            <w:pPr>
              <w:rPr>
                <w:rFonts w:cs="Arial" w:cstheme="minorAscii"/>
              </w:rPr>
            </w:pPr>
            <w:r w:rsidRPr="34058845" w:rsidR="34058845">
              <w:rPr>
                <w:rFonts w:cs="Arial" w:cstheme="minorAscii"/>
              </w:rPr>
              <w:t>D. Indirect/Admin.</w:t>
            </w:r>
          </w:p>
        </w:tc>
        <w:tc>
          <w:tcPr>
            <w:tcW w:w="7830" w:type="dxa"/>
            <w:tcBorders>
              <w:bottom w:val="single" w:color="auto" w:sz="12"/>
            </w:tcBorders>
            <w:tcMar/>
          </w:tcPr>
          <w:p w:rsidR="34058845" w:rsidP="34058845" w:rsidRDefault="34058845" w14:paraId="075F2E1E">
            <w:pPr>
              <w:rPr>
                <w:rFonts w:cs="Arial" w:cstheme="minorAscii"/>
              </w:rPr>
            </w:pPr>
          </w:p>
        </w:tc>
        <w:tc>
          <w:tcPr>
            <w:tcW w:w="2202" w:type="dxa"/>
            <w:tcBorders>
              <w:bottom w:val="single" w:color="auto" w:sz="12"/>
            </w:tcBorders>
            <w:tcMar/>
          </w:tcPr>
          <w:p w:rsidR="34058845" w:rsidP="34058845" w:rsidRDefault="34058845" w14:paraId="3785BE9C">
            <w:pPr>
              <w:rPr>
                <w:rFonts w:cs="Arial" w:cstheme="minorAscii"/>
              </w:rPr>
            </w:pPr>
          </w:p>
        </w:tc>
      </w:tr>
      <w:tr w:rsidR="34058845" w:rsidTr="34058845" w14:paraId="6F685E50">
        <w:trPr>
          <w:trHeight w:val="300"/>
        </w:trPr>
        <w:tc>
          <w:tcPr>
            <w:tcW w:w="10435" w:type="dxa"/>
            <w:gridSpan w:val="2"/>
            <w:tcBorders>
              <w:top w:val="single" w:color="auto" w:sz="12"/>
            </w:tcBorders>
            <w:shd w:val="clear" w:color="auto" w:fill="E2F4F0" w:themeFill="accent5" w:themeFillTint="33"/>
            <w:tcMar/>
          </w:tcPr>
          <w:p w:rsidR="34058845" w:rsidP="34058845" w:rsidRDefault="34058845" w14:paraId="259D9021">
            <w:pPr>
              <w:rPr>
                <w:rFonts w:cs="Arial" w:cstheme="minorAscii"/>
              </w:rPr>
            </w:pPr>
            <w:r w:rsidRPr="34058845" w:rsidR="34058845">
              <w:rPr>
                <w:rFonts w:cs="Arial" w:cstheme="minorAscii"/>
                <w:b w:val="1"/>
                <w:bCs w:val="1"/>
              </w:rPr>
              <w:t>TOTAL</w:t>
            </w:r>
          </w:p>
        </w:tc>
        <w:tc>
          <w:tcPr>
            <w:tcW w:w="2202" w:type="dxa"/>
            <w:tcBorders>
              <w:top w:val="single" w:color="auto" w:sz="12"/>
            </w:tcBorders>
            <w:shd w:val="clear" w:color="auto" w:fill="E2F4F0" w:themeFill="accent5" w:themeFillTint="33"/>
            <w:tcMar/>
          </w:tcPr>
          <w:p w:rsidR="34058845" w:rsidP="34058845" w:rsidRDefault="34058845" w14:paraId="14E86315">
            <w:pPr>
              <w:rPr>
                <w:rFonts w:cs="Arial" w:cstheme="minorAscii"/>
                <w:b w:val="1"/>
                <w:bCs w:val="1"/>
              </w:rPr>
            </w:pPr>
          </w:p>
        </w:tc>
      </w:tr>
    </w:tbl>
    <w:p w:rsidR="34058845" w:rsidP="34058845" w:rsidRDefault="34058845" w14:paraId="2E249F7F" w14:textId="1589C5BD">
      <w:pPr>
        <w:pStyle w:val="Normal"/>
      </w:pPr>
    </w:p>
    <w:sectPr w:rsidR="0001679D" w:rsidSect="00EF2A58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6CB0" w:rsidP="00ED0FA2" w:rsidRDefault="00A16CB0" w14:paraId="17BB0C7C" w14:textId="77777777">
      <w:pPr>
        <w:spacing w:after="0" w:line="240" w:lineRule="auto"/>
      </w:pPr>
      <w:r>
        <w:separator/>
      </w:r>
    </w:p>
  </w:endnote>
  <w:endnote w:type="continuationSeparator" w:id="0">
    <w:p w:rsidR="00A16CB0" w:rsidP="00ED0FA2" w:rsidRDefault="00A16CB0" w14:paraId="46BE67A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85593" w:rsidR="003F2DD4" w:rsidRDefault="00B85593" w14:paraId="2107CC51" w14:textId="0DADBBF8">
    <w:pPr>
      <w:pStyle w:val="Footer"/>
      <w:rPr>
        <w:sz w:val="20"/>
        <w:szCs w:val="20"/>
      </w:rPr>
    </w:pPr>
    <w:r w:rsidRPr="00B85593">
      <w:rPr>
        <w:sz w:val="20"/>
        <w:szCs w:val="20"/>
      </w:rPr>
      <w:t>470-0212 (07/25)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6CB0" w:rsidP="00ED0FA2" w:rsidRDefault="00A16CB0" w14:paraId="7C0E3259" w14:textId="77777777">
      <w:pPr>
        <w:spacing w:after="0" w:line="240" w:lineRule="auto"/>
      </w:pPr>
      <w:r>
        <w:separator/>
      </w:r>
    </w:p>
  </w:footnote>
  <w:footnote w:type="continuationSeparator" w:id="0">
    <w:p w:rsidR="00A16CB0" w:rsidP="00ED0FA2" w:rsidRDefault="00A16CB0" w14:paraId="0A8BF04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A63588" w:rsidR="00ED0FA2" w:rsidP="00A63588" w:rsidRDefault="0001679D" w14:paraId="676F5AB4" w14:textId="1C6C9A50">
    <w:pPr>
      <w:pStyle w:val="Header"/>
    </w:pPr>
    <w:sdt>
      <w:sdtPr>
        <w:id w:val="-299226834"/>
        <w:docPartObj>
          <w:docPartGallery w:val="Watermarks"/>
          <w:docPartUnique/>
        </w:docPartObj>
      </w:sdtPr>
      <w:sdtEndPr/>
      <w:sdtContent>
        <w:r w:rsidR="01135AC7">
          <w:rPr>
            <w:noProof/>
          </w:rPr>
          <w:drawing>
            <wp:inline distT="0" distB="0" distL="0" distR="0" wp14:anchorId="271DD084" wp14:editId="380143AD">
              <wp:extent cx="2232025" cy="250190"/>
              <wp:effectExtent l="0" t="0" r="0" b="0"/>
              <wp:docPr id="1935502193" name="Graphic 1056184939" descr="This is alt text to describe a three column graphic. Alt text should be concis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phic 105618493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2025" cy="2501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  <w:r w:rsidR="007E0B4A">
      <w:rPr>
        <w:noProof/>
      </w:rPr>
      <mc:AlternateContent>
        <mc:Choice Requires="wps">
          <w:drawing>
            <wp:inline distT="0" distB="0" distL="0" distR="0" wp14:anchorId="2B3F1C5A" wp14:editId="22486889">
              <wp:extent cx="8277225" cy="9525"/>
              <wp:effectExtent l="0" t="0" r="28575" b="28575"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772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04627a [3204]" strokeweight=".5pt" from="0,0" to="651.75pt,.75pt" w14:anchorId="287F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2">
    <w:nsid w:val="43da32af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C37B5F"/>
    <w:multiLevelType w:val="multilevel"/>
    <w:tmpl w:val="8042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BB1636D"/>
    <w:multiLevelType w:val="multilevel"/>
    <w:tmpl w:val="2612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hint="default" w:ascii="Wingdings 3" w:hAnsi="Wingdings 3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47A0DA2"/>
    <w:multiLevelType w:val="multilevel"/>
    <w:tmpl w:val="6250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669E0D7F"/>
    <w:multiLevelType w:val="multilevel"/>
    <w:tmpl w:val="C2AA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6ED3699C"/>
    <w:multiLevelType w:val="multilevel"/>
    <w:tmpl w:val="BB22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hint="default" w:ascii="Wingdings 3" w:hAnsi="Wingdings 3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hint="default" w:ascii="Cambria" w:hAnsi="Cambria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hint="default" w:ascii="Cambria" w:hAnsi="Cambria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hint="default" w:ascii="Cambria" w:hAnsi="Cambria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hint="default" w:ascii="Cambria" w:hAnsi="Cambria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hint="default" w:ascii="Wingdings" w:hAnsi="Wingdings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hint="default" w:ascii="Symbol" w:hAnsi="Symbol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hint="default" w:ascii="Courier New" w:hAnsi="Courier New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hint="default" w:ascii="Wingdings" w:hAnsi="Wingdings"/>
        <w:color w:val="04627A" w:themeColor="accent1"/>
      </w:rPr>
    </w:lvl>
  </w:abstractNum>
  <w:num w:numId="14">
    <w:abstractNumId w:val="12"/>
  </w:num>
  <w:num w:numId="1" w16cid:durableId="2016568147">
    <w:abstractNumId w:val="4"/>
  </w:num>
  <w:num w:numId="2" w16cid:durableId="529688289">
    <w:abstractNumId w:val="6"/>
  </w:num>
  <w:num w:numId="3" w16cid:durableId="655499794">
    <w:abstractNumId w:val="1"/>
  </w:num>
  <w:num w:numId="4" w16cid:durableId="1634825399">
    <w:abstractNumId w:val="10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11"/>
  </w:num>
  <w:num w:numId="8" w16cid:durableId="1913923778">
    <w:abstractNumId w:val="5"/>
  </w:num>
  <w:num w:numId="9" w16cid:durableId="301354914">
    <w:abstractNumId w:val="3"/>
  </w:num>
  <w:num w:numId="10" w16cid:durableId="1078139637">
    <w:abstractNumId w:val="8"/>
  </w:num>
  <w:num w:numId="11" w16cid:durableId="108282591">
    <w:abstractNumId w:val="2"/>
  </w:num>
  <w:num w:numId="12" w16cid:durableId="660814713">
    <w:abstractNumId w:val="7"/>
  </w:num>
  <w:num w:numId="13" w16cid:durableId="15797497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75"/>
    <w:rsid w:val="0001679D"/>
    <w:rsid w:val="00037BD7"/>
    <w:rsid w:val="00051975"/>
    <w:rsid w:val="000822F2"/>
    <w:rsid w:val="000F7F63"/>
    <w:rsid w:val="001A48B4"/>
    <w:rsid w:val="001B16EB"/>
    <w:rsid w:val="001D1A5A"/>
    <w:rsid w:val="001F66B9"/>
    <w:rsid w:val="00217537"/>
    <w:rsid w:val="00220744"/>
    <w:rsid w:val="00235C44"/>
    <w:rsid w:val="00267F6A"/>
    <w:rsid w:val="00283E05"/>
    <w:rsid w:val="00342B93"/>
    <w:rsid w:val="003B72F3"/>
    <w:rsid w:val="003D4E77"/>
    <w:rsid w:val="003F2DD4"/>
    <w:rsid w:val="00474573"/>
    <w:rsid w:val="004D7633"/>
    <w:rsid w:val="004D7DFC"/>
    <w:rsid w:val="004E77FB"/>
    <w:rsid w:val="004F6875"/>
    <w:rsid w:val="0051080D"/>
    <w:rsid w:val="00521A34"/>
    <w:rsid w:val="005315CA"/>
    <w:rsid w:val="005E4B50"/>
    <w:rsid w:val="005F0FE4"/>
    <w:rsid w:val="005F587F"/>
    <w:rsid w:val="006303C7"/>
    <w:rsid w:val="006968B0"/>
    <w:rsid w:val="006C25FE"/>
    <w:rsid w:val="0071057A"/>
    <w:rsid w:val="00714B6E"/>
    <w:rsid w:val="00722C88"/>
    <w:rsid w:val="00733588"/>
    <w:rsid w:val="007703D7"/>
    <w:rsid w:val="007767FA"/>
    <w:rsid w:val="00787B92"/>
    <w:rsid w:val="00792C32"/>
    <w:rsid w:val="007B4B18"/>
    <w:rsid w:val="007E0B4A"/>
    <w:rsid w:val="0082267B"/>
    <w:rsid w:val="00896628"/>
    <w:rsid w:val="008B00EA"/>
    <w:rsid w:val="008C4366"/>
    <w:rsid w:val="008D6F19"/>
    <w:rsid w:val="008F3462"/>
    <w:rsid w:val="009022EC"/>
    <w:rsid w:val="00903F88"/>
    <w:rsid w:val="00914BD3"/>
    <w:rsid w:val="00931436"/>
    <w:rsid w:val="00967CE9"/>
    <w:rsid w:val="009800A3"/>
    <w:rsid w:val="00993715"/>
    <w:rsid w:val="00997A0D"/>
    <w:rsid w:val="009A7736"/>
    <w:rsid w:val="009B5B7D"/>
    <w:rsid w:val="009E560F"/>
    <w:rsid w:val="00A100DE"/>
    <w:rsid w:val="00A11BF5"/>
    <w:rsid w:val="00A16CB0"/>
    <w:rsid w:val="00A57921"/>
    <w:rsid w:val="00A63588"/>
    <w:rsid w:val="00A828ED"/>
    <w:rsid w:val="00A829E8"/>
    <w:rsid w:val="00AB0E01"/>
    <w:rsid w:val="00B33E59"/>
    <w:rsid w:val="00B61717"/>
    <w:rsid w:val="00B64635"/>
    <w:rsid w:val="00B76C76"/>
    <w:rsid w:val="00B85593"/>
    <w:rsid w:val="00BB154A"/>
    <w:rsid w:val="00BD086C"/>
    <w:rsid w:val="00C038CF"/>
    <w:rsid w:val="00C156F5"/>
    <w:rsid w:val="00D36BC3"/>
    <w:rsid w:val="00D570E6"/>
    <w:rsid w:val="00D817D2"/>
    <w:rsid w:val="00DA1414"/>
    <w:rsid w:val="00DA5343"/>
    <w:rsid w:val="00DE0E1F"/>
    <w:rsid w:val="00DF49FC"/>
    <w:rsid w:val="00E368B6"/>
    <w:rsid w:val="00E56292"/>
    <w:rsid w:val="00E56796"/>
    <w:rsid w:val="00E638CA"/>
    <w:rsid w:val="00E77F0D"/>
    <w:rsid w:val="00E84ABA"/>
    <w:rsid w:val="00E92CD0"/>
    <w:rsid w:val="00ED0FA2"/>
    <w:rsid w:val="00EF124C"/>
    <w:rsid w:val="00EF2A58"/>
    <w:rsid w:val="00F27577"/>
    <w:rsid w:val="00F707FA"/>
    <w:rsid w:val="00FA3C6F"/>
    <w:rsid w:val="00FA5524"/>
    <w:rsid w:val="00FC528A"/>
    <w:rsid w:val="00FD1645"/>
    <w:rsid w:val="00FF1CD1"/>
    <w:rsid w:val="01135AC7"/>
    <w:rsid w:val="02030A43"/>
    <w:rsid w:val="035570D5"/>
    <w:rsid w:val="036FC400"/>
    <w:rsid w:val="0C4E5FB2"/>
    <w:rsid w:val="0D94C7BB"/>
    <w:rsid w:val="0F7820CD"/>
    <w:rsid w:val="10B6A26B"/>
    <w:rsid w:val="1291B002"/>
    <w:rsid w:val="14F0D6BE"/>
    <w:rsid w:val="1510A05F"/>
    <w:rsid w:val="172F2C55"/>
    <w:rsid w:val="18DB26AC"/>
    <w:rsid w:val="1F95BB0C"/>
    <w:rsid w:val="1FB687DC"/>
    <w:rsid w:val="24450BD2"/>
    <w:rsid w:val="256C9F6E"/>
    <w:rsid w:val="2749A51F"/>
    <w:rsid w:val="2A19C9D0"/>
    <w:rsid w:val="2B115446"/>
    <w:rsid w:val="2B3F31AF"/>
    <w:rsid w:val="2D8E0693"/>
    <w:rsid w:val="327F7A0A"/>
    <w:rsid w:val="34058845"/>
    <w:rsid w:val="457DE37F"/>
    <w:rsid w:val="45DA66FD"/>
    <w:rsid w:val="460D068F"/>
    <w:rsid w:val="470E43F6"/>
    <w:rsid w:val="4A2F2657"/>
    <w:rsid w:val="51A42B2E"/>
    <w:rsid w:val="535B1B03"/>
    <w:rsid w:val="56F7DD9C"/>
    <w:rsid w:val="5790805D"/>
    <w:rsid w:val="5D027D8C"/>
    <w:rsid w:val="60CCBB9C"/>
    <w:rsid w:val="64796D37"/>
    <w:rsid w:val="65CCC892"/>
    <w:rsid w:val="67F0EDFE"/>
    <w:rsid w:val="6AC70B2A"/>
    <w:rsid w:val="6BBE3FD2"/>
    <w:rsid w:val="715134C8"/>
    <w:rsid w:val="72004968"/>
    <w:rsid w:val="7296CE7A"/>
    <w:rsid w:val="74B88D6F"/>
    <w:rsid w:val="75AA9901"/>
    <w:rsid w:val="7A68D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FA213"/>
  <w15:chartTrackingRefBased/>
  <w15:docId w15:val="{CF491959-B7B3-4C24-9ADD-3018422C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8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hAnsi="Work Sans" w:eastAsiaTheme="majorEastAsia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8405B" w:themeColor="accent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D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Cs/>
      <w:color w:val="03495B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HSStyle" w:customStyle="1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styleId="HHSStyleChar" w:customStyle="1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787B92"/>
    <w:rPr>
      <w:rFonts w:asciiTheme="majorHAnsi" w:hAnsiTheme="majorHAnsi" w:eastAsiaTheme="majorEastAsia" w:cstheme="majorBidi"/>
      <w:color w:val="04627A" w:themeColor="accent1"/>
      <w:sz w:val="4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E0E1F"/>
    <w:rPr>
      <w:rFonts w:ascii="Work Sans" w:hAnsi="Work Sans" w:eastAsiaTheme="majorEastAsia" w:cstheme="majorBidi"/>
      <w:b/>
      <w:color w:val="02303C" w:themeColor="accent1" w:themeShade="80"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DE0E1F"/>
    <w:rPr>
      <w:rFonts w:asciiTheme="majorHAnsi" w:hAnsiTheme="majorHAnsi" w:eastAsiaTheme="majorEastAsia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color="81B8DE" w:themeColor="accent4" w:themeTint="66" w:sz="4" w:space="0"/>
        <w:left w:val="single" w:color="81B8DE" w:themeColor="accent4" w:themeTint="66" w:sz="4" w:space="0"/>
        <w:bottom w:val="single" w:color="81B8DE" w:themeColor="accent4" w:themeTint="66" w:sz="4" w:space="0"/>
        <w:right w:val="single" w:color="81B8DE" w:themeColor="accent4" w:themeTint="66" w:sz="4" w:space="0"/>
        <w:insideH w:val="single" w:color="81B8DE" w:themeColor="accent4" w:themeTint="66" w:sz="4" w:space="0"/>
        <w:insideV w:val="single" w:color="81B8DE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4395CD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95CD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color="4395CD" w:themeColor="accent4" w:themeTint="99" w:sz="4" w:space="0"/>
        <w:left w:val="single" w:color="4395CD" w:themeColor="accent4" w:themeTint="99" w:sz="4" w:space="0"/>
        <w:bottom w:val="single" w:color="4395CD" w:themeColor="accent4" w:themeTint="99" w:sz="4" w:space="0"/>
        <w:right w:val="single" w:color="4395CD" w:themeColor="accent4" w:themeTint="99" w:sz="4" w:space="0"/>
        <w:insideH w:val="single" w:color="4395CD" w:themeColor="accent4" w:themeTint="99" w:sz="4" w:space="0"/>
        <w:insideV w:val="single" w:color="4395CD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4395CD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95C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BBAA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BBAA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styleId="SignatureChar" w:customStyle="1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703D7"/>
    <w:rPr>
      <w:rFonts w:asciiTheme="majorHAnsi" w:hAnsiTheme="majorHAnsi" w:eastAsiaTheme="majorEastAsia" w:cstheme="majorBidi"/>
      <w:iCs/>
      <w:color w:val="03495B" w:themeColor="accent1" w:themeShade="BF"/>
      <w:sz w:val="24"/>
    </w:rPr>
  </w:style>
  <w:style w:type="character" w:styleId="Hyperlink">
    <w:name w:val="Hyperlink"/>
    <w:basedOn w:val="DefaultParagraphFont"/>
    <w:uiPriority w:val="99"/>
    <w:unhideWhenUsed/>
    <w:rsid w:val="00A11BF5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BF5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BB154A"/>
  </w:style>
  <w:style w:type="character" w:styleId="PlaceholderText">
    <w:name w:val="Placeholder Text"/>
    <w:basedOn w:val="DefaultParagraphFont"/>
    <w:uiPriority w:val="99"/>
    <w:semiHidden/>
    <w:rsid w:val="00AB0E0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3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3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2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2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5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7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9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6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3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6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wanso0\Downloads\HHS%20Letterhead%20Basic%20(1).dotx" TargetMode="External"/></Relationships>
</file>

<file path=word/theme/theme1.xml><?xml version="1.0" encoding="utf-8"?>
<a:theme xmlns:a="http://schemas.openxmlformats.org/drawingml/2006/main" xmlns:thm15="http://schemas.microsoft.com/office/thememl/2012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1F481E97DF848B92E9033EEF2A8AC" ma:contentTypeVersion="13" ma:contentTypeDescription="Create a new document." ma:contentTypeScope="" ma:versionID="3bc47f79bd643b1b8ccc156f5145b9bf">
  <xsd:schema xmlns:xsd="http://www.w3.org/2001/XMLSchema" xmlns:xs="http://www.w3.org/2001/XMLSchema" xmlns:p="http://schemas.microsoft.com/office/2006/metadata/properties" xmlns:ns2="e0b805e8-c967-4d1c-993a-9bf901049d3a" xmlns:ns3="17169cdf-514c-400e-a2ce-7ebc9fe4766f" targetNamespace="http://schemas.microsoft.com/office/2006/metadata/properties" ma:root="true" ma:fieldsID="c39b67721cb2ad8022a1cbd2930a6904" ns2:_="" ns3:_="">
    <xsd:import namespace="e0b805e8-c967-4d1c-993a-9bf901049d3a"/>
    <xsd:import namespace="17169cdf-514c-400e-a2ce-7ebc9fe47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805e8-c967-4d1c-993a-9bf901049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69cdf-514c-400e-a2ce-7ebc9fe4766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18f9bf6-5564-4ae1-9084-07f9a5543081}" ma:internalName="TaxCatchAll" ma:showField="CatchAllData" ma:web="17169cdf-514c-400e-a2ce-7ebc9fe47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805e8-c967-4d1c-993a-9bf901049d3a">
      <Terms xmlns="http://schemas.microsoft.com/office/infopath/2007/PartnerControls"/>
    </lcf76f155ced4ddcb4097134ff3c332f>
    <TaxCatchAll xmlns="17169cdf-514c-400e-a2ce-7ebc9fe4766f" xsi:nil="true"/>
    <Notes xmlns="e0b805e8-c967-4d1c-993a-9bf901049d3a" xsi:nil="true"/>
  </documentManagement>
</p:properties>
</file>

<file path=customXml/itemProps1.xml><?xml version="1.0" encoding="utf-8"?>
<ds:datastoreItem xmlns:ds="http://schemas.openxmlformats.org/officeDocument/2006/customXml" ds:itemID="{9118F254-B04E-41DA-8B38-96BB22562A66}"/>
</file>

<file path=customXml/itemProps2.xml><?xml version="1.0" encoding="utf-8"?>
<ds:datastoreItem xmlns:ds="http://schemas.openxmlformats.org/officeDocument/2006/customXml" ds:itemID="{428CCDF9-9ADC-4F3D-9340-4087C00B0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3DAF30-507D-4BEF-B3D8-0B374BAE3BBC}">
  <ds:schemaRefs>
    <ds:schemaRef ds:uri="e0b805e8-c967-4d1c-993a-9bf901049d3a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7169cdf-514c-400e-a2ce-7ebc9fe4766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HHS Letterhead Basic (1)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470-0212, Substance Use &amp; Problem Gambling Prevention Budget</dc:title>
  <dc:subject/>
  <dc:creator>Iowa Department of Health and Human Services</dc:creator>
  <cp:keywords/>
  <dc:description/>
  <cp:lastModifiedBy>Bee, Katie [HHS]</cp:lastModifiedBy>
  <cp:revision>6</cp:revision>
  <dcterms:created xsi:type="dcterms:W3CDTF">2026-03-19T16:25:00Z</dcterms:created>
  <dcterms:modified xsi:type="dcterms:W3CDTF">2026-05-22T16:02:47Z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0x01010000E1F481E97DF848B92E9033EEF2A8AC</vt:lpwstr>
  </property>
  <property fmtid="{D5CDD505-2E9C-101B-9397-08002B2CF9AE}" pid="3" name="MediaServiceImageTags">
    <vt:lpwstr/>
  </property>
</Properties>
</file>