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146E1" w14:textId="11F148B5" w:rsidR="001A48B4" w:rsidRDefault="005F0FE4" w:rsidP="00E638CA">
      <w:pPr>
        <w:pStyle w:val="Heading1"/>
        <w:jc w:val="center"/>
        <w:rPr>
          <w:sz w:val="28"/>
          <w:szCs w:val="28"/>
        </w:rPr>
      </w:pPr>
      <w:r w:rsidRPr="00A11BF5">
        <w:rPr>
          <w:sz w:val="28"/>
          <w:szCs w:val="28"/>
        </w:rPr>
        <w:t>SFY 202</w:t>
      </w:r>
      <w:r w:rsidR="00730F32">
        <w:rPr>
          <w:sz w:val="28"/>
          <w:szCs w:val="28"/>
        </w:rPr>
        <w:t>7</w:t>
      </w:r>
      <w:r w:rsidRPr="00A11BF5">
        <w:rPr>
          <w:sz w:val="28"/>
          <w:szCs w:val="28"/>
        </w:rPr>
        <w:t xml:space="preserve"> Substance Use &amp; Problem Gambling Prevention </w:t>
      </w:r>
      <w:r w:rsidR="000822F2" w:rsidRPr="00A11BF5">
        <w:rPr>
          <w:sz w:val="28"/>
          <w:szCs w:val="28"/>
        </w:rPr>
        <w:t>Action Plan</w:t>
      </w:r>
    </w:p>
    <w:p w14:paraId="04C1A984" w14:textId="77777777" w:rsidR="00E638CA" w:rsidRPr="00E638CA" w:rsidRDefault="00E638CA" w:rsidP="00E638CA"/>
    <w:p w14:paraId="79D68689" w14:textId="662727A6" w:rsidR="00A11BF5" w:rsidRPr="00E638CA" w:rsidRDefault="00A11BF5" w:rsidP="7A23617C">
      <w:pPr>
        <w:pStyle w:val="Heading2"/>
        <w:rPr>
          <w:rFonts w:asciiTheme="minorHAnsi" w:hAnsiTheme="minorHAnsi" w:cstheme="minorBidi"/>
          <w:sz w:val="24"/>
          <w:szCs w:val="24"/>
        </w:rPr>
      </w:pPr>
      <w:r>
        <w:t>Instructions: </w:t>
      </w:r>
    </w:p>
    <w:p w14:paraId="1438568F" w14:textId="37034455" w:rsidR="00E638CA" w:rsidRPr="00A11BF5" w:rsidRDefault="00A11BF5" w:rsidP="1C896217">
      <w:r>
        <w:t xml:space="preserve">Each </w:t>
      </w:r>
      <w:r w:rsidR="72C1376E">
        <w:t>SU/PG prevention CBO</w:t>
      </w:r>
      <w:r>
        <w:t xml:space="preserve"> will be responsible for developing a county action plan (using the template on the following page</w:t>
      </w:r>
      <w:r w:rsidR="001A48B4">
        <w:t>s</w:t>
      </w:r>
      <w:r>
        <w:t>) for each identified prevention priority and strategy. See</w:t>
      </w:r>
      <w:r w:rsidR="7DBDE1A9">
        <w:t xml:space="preserve"> </w:t>
      </w:r>
      <w:r>
        <w:t>below for instructions on completing each section of the action plan template. </w:t>
      </w:r>
    </w:p>
    <w:p w14:paraId="128AEE5B" w14:textId="2127E31B" w:rsidR="00A11BF5" w:rsidRPr="00A11BF5" w:rsidRDefault="00A11BF5" w:rsidP="4A361490">
      <w:r w:rsidRPr="0FC18213">
        <w:rPr>
          <w:b/>
          <w:bCs/>
        </w:rPr>
        <w:t>Prevention Priority Area:</w:t>
      </w:r>
      <w:r w:rsidRPr="0FC18213">
        <w:t xml:space="preserve"> </w:t>
      </w:r>
      <w:r w:rsidR="00373ED1" w:rsidRPr="0FC18213">
        <w:t xml:space="preserve">Each </w:t>
      </w:r>
      <w:r w:rsidR="0378B44B" w:rsidRPr="0FC18213">
        <w:t>SU/PG prevention CBO</w:t>
      </w:r>
      <w:r w:rsidR="00373ED1" w:rsidRPr="0FC18213">
        <w:t xml:space="preserve"> will be expected to address Alcohol</w:t>
      </w:r>
      <w:r w:rsidR="3BAB458F" w:rsidRPr="0FC18213">
        <w:t xml:space="preserve">, </w:t>
      </w:r>
      <w:r w:rsidR="00373ED1" w:rsidRPr="0FC18213">
        <w:t>Stimulants</w:t>
      </w:r>
      <w:r w:rsidR="18B3D0C8" w:rsidRPr="0FC18213">
        <w:t xml:space="preserve">, and Problem Gambling </w:t>
      </w:r>
      <w:r w:rsidR="00373ED1" w:rsidRPr="0FC18213">
        <w:t>within each of the</w:t>
      </w:r>
      <w:r w:rsidR="000D0595" w:rsidRPr="0FC18213">
        <w:t xml:space="preserve"> counties in which they receiv</w:t>
      </w:r>
      <w:r w:rsidR="757B0CE2" w:rsidRPr="0FC18213">
        <w:t>e</w:t>
      </w:r>
      <w:r w:rsidR="000D0595" w:rsidRPr="0FC18213">
        <w:t xml:space="preserve"> funding</w:t>
      </w:r>
      <w:r w:rsidR="6E592DB5" w:rsidRPr="0FC18213">
        <w:t xml:space="preserve"> for</w:t>
      </w:r>
      <w:r w:rsidR="000D0595" w:rsidRPr="0FC18213">
        <w:t>.</w:t>
      </w:r>
      <w:r w:rsidR="00DB53CF" w:rsidRPr="0FC18213">
        <w:t xml:space="preserve"> </w:t>
      </w:r>
      <w:r w:rsidR="749B2750" w:rsidRPr="0FC18213">
        <w:t>SU/PG prevention CBO</w:t>
      </w:r>
      <w:r w:rsidR="00DB53CF" w:rsidRPr="0FC18213">
        <w:t>s may select up to two additional prevention priorities</w:t>
      </w:r>
      <w:r w:rsidR="584BBA9B" w:rsidRPr="0FC18213">
        <w:t xml:space="preserve"> per county</w:t>
      </w:r>
      <w:r w:rsidR="00DB53CF" w:rsidRPr="0FC18213">
        <w:t xml:space="preserve"> to include</w:t>
      </w:r>
      <w:r w:rsidR="33A014B7" w:rsidRPr="0FC18213">
        <w:t>,</w:t>
      </w:r>
      <w:r w:rsidR="00DB53CF" w:rsidRPr="0FC18213">
        <w:t xml:space="preserve"> based on community need</w:t>
      </w:r>
      <w:r w:rsidR="133CC276" w:rsidRPr="0FC18213">
        <w:t xml:space="preserve">, </w:t>
      </w:r>
      <w:proofErr w:type="gramStart"/>
      <w:r w:rsidR="133CC276" w:rsidRPr="0FC18213">
        <w:t>have</w:t>
      </w:r>
      <w:proofErr w:type="gramEnd"/>
      <w:r w:rsidR="133CC276" w:rsidRPr="0FC18213">
        <w:t xml:space="preserve"> local buy-in,</w:t>
      </w:r>
      <w:r w:rsidR="00DB53CF" w:rsidRPr="0FC18213">
        <w:t xml:space="preserve"> and </w:t>
      </w:r>
      <w:proofErr w:type="gramStart"/>
      <w:r w:rsidR="14DB93A8" w:rsidRPr="0FC18213">
        <w:t>be</w:t>
      </w:r>
      <w:proofErr w:type="gramEnd"/>
      <w:r w:rsidR="14DB93A8" w:rsidRPr="0FC18213">
        <w:t xml:space="preserve"> </w:t>
      </w:r>
      <w:r w:rsidR="00DB53CF" w:rsidRPr="0FC18213">
        <w:t xml:space="preserve">supported by data. Additional prevention priorities may </w:t>
      </w:r>
      <w:proofErr w:type="gramStart"/>
      <w:r w:rsidR="00DB53CF" w:rsidRPr="0FC18213">
        <w:t>address</w:t>
      </w:r>
      <w:proofErr w:type="gramEnd"/>
      <w:r w:rsidR="00DB53CF" w:rsidRPr="0FC18213">
        <w:t xml:space="preserve">: </w:t>
      </w:r>
      <w:r w:rsidRPr="0FC18213">
        <w:t>Tobacco, Marijuana, Prescription Medications/Opioids,</w:t>
      </w:r>
      <w:r w:rsidR="00DB53CF" w:rsidRPr="0FC18213">
        <w:t xml:space="preserve"> or Suicide.</w:t>
      </w:r>
    </w:p>
    <w:p w14:paraId="0ED9FA1A" w14:textId="54613BD5" w:rsidR="00A11BF5" w:rsidRPr="00A11BF5" w:rsidRDefault="00A11BF5" w:rsidP="00A11BF5">
      <w:pPr>
        <w:rPr>
          <w:rFonts w:cstheme="minorHAnsi"/>
        </w:rPr>
      </w:pPr>
      <w:r w:rsidRPr="00A11BF5">
        <w:rPr>
          <w:rFonts w:cstheme="minorHAnsi"/>
          <w:b/>
          <w:bCs/>
        </w:rPr>
        <w:t>County Name</w:t>
      </w:r>
      <w:r w:rsidRPr="00A11BF5">
        <w:rPr>
          <w:rFonts w:cstheme="minorHAnsi"/>
        </w:rPr>
        <w:t>: Include the county name. </w:t>
      </w:r>
    </w:p>
    <w:p w14:paraId="37828C0C" w14:textId="436B49D1" w:rsidR="7C30FADB" w:rsidRDefault="7C30FADB" w:rsidP="0FC18213">
      <w:pPr>
        <w:rPr>
          <w:rFonts w:ascii="Work Sans" w:eastAsia="Work Sans" w:hAnsi="Work Sans" w:cs="Work Sans"/>
          <w:color w:val="000000" w:themeColor="text1"/>
          <w:szCs w:val="24"/>
        </w:rPr>
      </w:pPr>
      <w:r w:rsidRPr="0FC18213">
        <w:rPr>
          <w:b/>
          <w:bCs/>
        </w:rPr>
        <w:t>Strategy</w:t>
      </w:r>
      <w:r>
        <w:t>:</w:t>
      </w:r>
      <w:r w:rsidRPr="0FC18213">
        <w:rPr>
          <w:rFonts w:eastAsiaTheme="minorEastAsia"/>
        </w:rPr>
        <w:t xml:space="preserve"> </w:t>
      </w:r>
      <w:r w:rsidR="0EBD643A" w:rsidRPr="0FC18213">
        <w:rPr>
          <w:rFonts w:eastAsiaTheme="minorEastAsia"/>
          <w:color w:val="000000" w:themeColor="text1"/>
          <w:szCs w:val="24"/>
        </w:rPr>
        <w:t xml:space="preserve">One individual level </w:t>
      </w:r>
      <w:r w:rsidR="0EBD643A" w:rsidRPr="0FC18213">
        <w:rPr>
          <w:rFonts w:eastAsiaTheme="minorEastAsia"/>
          <w:b/>
          <w:bCs/>
          <w:color w:val="000000" w:themeColor="text1"/>
          <w:szCs w:val="24"/>
        </w:rPr>
        <w:t>or</w:t>
      </w:r>
      <w:r w:rsidR="0EBD643A" w:rsidRPr="0FC18213">
        <w:rPr>
          <w:rFonts w:eastAsiaTheme="minorEastAsia"/>
          <w:color w:val="000000" w:themeColor="text1"/>
          <w:szCs w:val="24"/>
        </w:rPr>
        <w:t xml:space="preserve"> population level strategy must be selected for each priority area. Strategies must be chosen from the Evidence-Based Programs and Policy Registry, be data driven, and receive community buy-in prior to selection. For CBOs who are funded to support multiple counties, individual level and population level strategies must be implemented within the funded counties and not necessarily within each county. For CBOs who are </w:t>
      </w:r>
      <w:proofErr w:type="gramStart"/>
      <w:r w:rsidR="0EBD643A" w:rsidRPr="0FC18213">
        <w:rPr>
          <w:rFonts w:eastAsiaTheme="minorEastAsia"/>
          <w:color w:val="000000" w:themeColor="text1"/>
          <w:szCs w:val="24"/>
        </w:rPr>
        <w:t>funded</w:t>
      </w:r>
      <w:proofErr w:type="gramEnd"/>
      <w:r w:rsidR="0EBD643A" w:rsidRPr="0FC18213">
        <w:rPr>
          <w:rFonts w:eastAsiaTheme="minorEastAsia"/>
          <w:color w:val="000000" w:themeColor="text1"/>
          <w:szCs w:val="24"/>
        </w:rPr>
        <w:t xml:space="preserve"> to provide services in one county there must be a mix of individual level and population level prevention services implemented.</w:t>
      </w:r>
    </w:p>
    <w:p w14:paraId="1591239E" w14:textId="2381CC03" w:rsidR="00A11BF5" w:rsidRPr="00A11BF5" w:rsidRDefault="00A11BF5" w:rsidP="752DD68D">
      <w:r w:rsidRPr="752DD68D">
        <w:rPr>
          <w:b/>
          <w:bCs/>
        </w:rPr>
        <w:t>Short-Term Outcome:</w:t>
      </w:r>
      <w:r w:rsidRPr="752DD68D">
        <w:t xml:space="preserve"> State the degree of change the project will seek related to each service within </w:t>
      </w:r>
      <w:r w:rsidR="1224D6FC" w:rsidRPr="752DD68D">
        <w:t>State Fiscal Year (</w:t>
      </w:r>
      <w:r w:rsidRPr="752DD68D">
        <w:t>SFY</w:t>
      </w:r>
      <w:r w:rsidR="5075C8AE" w:rsidRPr="752DD68D">
        <w:t>)</w:t>
      </w:r>
      <w:r w:rsidRPr="752DD68D">
        <w:t xml:space="preserve"> 202</w:t>
      </w:r>
      <w:r w:rsidR="00730F32">
        <w:t>7</w:t>
      </w:r>
      <w:r w:rsidRPr="752DD68D">
        <w:t xml:space="preserve">. Each </w:t>
      </w:r>
      <w:r w:rsidR="55F4435C" w:rsidRPr="752DD68D">
        <w:t>s</w:t>
      </w:r>
      <w:r w:rsidRPr="752DD68D">
        <w:t>trategy will have one short-term outcome and should: </w:t>
      </w:r>
    </w:p>
    <w:p w14:paraId="7C1011CD" w14:textId="508BF7F9" w:rsidR="00A11BF5" w:rsidRPr="00A11BF5" w:rsidRDefault="00A11BF5" w:rsidP="0FC18213">
      <w:pPr>
        <w:numPr>
          <w:ilvl w:val="0"/>
          <w:numId w:val="14"/>
        </w:numPr>
      </w:pPr>
      <w:r w:rsidRPr="0FC18213">
        <w:t>Be written in the SMART format (Specific, Measurable, Attainable, Realistic, and Time-</w:t>
      </w:r>
      <w:r w:rsidR="08EB6AF9" w:rsidRPr="0FC18213">
        <w:t>bound</w:t>
      </w:r>
      <w:r w:rsidRPr="0FC18213">
        <w:t>), </w:t>
      </w:r>
    </w:p>
    <w:p w14:paraId="0F87E887" w14:textId="434FF42A" w:rsidR="00A11BF5" w:rsidRPr="00A11BF5" w:rsidRDefault="00A11BF5" w:rsidP="4A361490">
      <w:pPr>
        <w:numPr>
          <w:ilvl w:val="0"/>
          <w:numId w:val="15"/>
        </w:numPr>
      </w:pPr>
      <w:r w:rsidRPr="0FC18213">
        <w:t xml:space="preserve">Include only </w:t>
      </w:r>
      <w:r w:rsidRPr="0FC18213">
        <w:rPr>
          <w:b/>
          <w:bCs/>
          <w:u w:val="single"/>
        </w:rPr>
        <w:t>one</w:t>
      </w:r>
      <w:r w:rsidRPr="0FC18213">
        <w:t xml:space="preserve"> measure of change,  </w:t>
      </w:r>
    </w:p>
    <w:p w14:paraId="6BF02AAD" w14:textId="541ACC2C" w:rsidR="00A11BF5" w:rsidRPr="00A11BF5" w:rsidRDefault="00A11BF5" w:rsidP="4A361490">
      <w:pPr>
        <w:numPr>
          <w:ilvl w:val="0"/>
          <w:numId w:val="16"/>
        </w:numPr>
      </w:pPr>
      <w:r w:rsidRPr="5954288B">
        <w:t xml:space="preserve">Provide baseline data for the measure (as of July 1, </w:t>
      </w:r>
      <w:r w:rsidR="5A2EB3E5" w:rsidRPr="5954288B">
        <w:t xml:space="preserve">2026, or </w:t>
      </w:r>
      <w:r w:rsidR="4F2DE213" w:rsidRPr="5954288B">
        <w:t xml:space="preserve">the </w:t>
      </w:r>
      <w:r w:rsidR="5A2EB3E5" w:rsidRPr="5954288B">
        <w:t xml:space="preserve">most </w:t>
      </w:r>
      <w:proofErr w:type="gramStart"/>
      <w:r w:rsidR="5A2EB3E5" w:rsidRPr="5954288B">
        <w:t>recent date</w:t>
      </w:r>
      <w:proofErr w:type="gramEnd"/>
      <w:r w:rsidR="5A2EB3E5" w:rsidRPr="5954288B">
        <w:t xml:space="preserve"> data is available</w:t>
      </w:r>
      <w:r w:rsidRPr="5954288B">
        <w:t>), and  </w:t>
      </w:r>
    </w:p>
    <w:p w14:paraId="77A2326B" w14:textId="07C0EF99" w:rsidR="00A11BF5" w:rsidRPr="00A11BF5" w:rsidRDefault="00A11BF5" w:rsidP="0FC18213">
      <w:pPr>
        <w:numPr>
          <w:ilvl w:val="0"/>
          <w:numId w:val="17"/>
        </w:numPr>
      </w:pPr>
      <w:r w:rsidRPr="0FC18213">
        <w:t>State how the change will be measured. </w:t>
      </w:r>
      <w:r w:rsidR="0CB86BCA" w:rsidRPr="0FC18213">
        <w:t>Do not use</w:t>
      </w:r>
      <w:r w:rsidR="5FC01BBD" w:rsidRPr="0FC18213">
        <w:t xml:space="preserve"> “PRS”</w:t>
      </w:r>
      <w:r w:rsidR="0CB86BCA" w:rsidRPr="0FC18213">
        <w:t xml:space="preserve"> as the measure, rather how the service was collected (i.e. sign in sheet</w:t>
      </w:r>
      <w:r w:rsidR="74E3D072" w:rsidRPr="0FC18213">
        <w:t>s, adult survey completion, policies changes, coalition meeting minutes, etc.)</w:t>
      </w:r>
    </w:p>
    <w:p w14:paraId="593E47D9" w14:textId="0BDB82CE" w:rsidR="00A11BF5" w:rsidRPr="00A11BF5" w:rsidRDefault="00A11BF5" w:rsidP="72D31CDC">
      <w:r>
        <w:t>When developing the short-term outcome, consider the appropriate dosage (the percentage of the population of focus engaged in a service) and frequency (how often the service occurs) for each service.  </w:t>
      </w:r>
    </w:p>
    <w:p w14:paraId="065DE59F" w14:textId="5C0358D6" w:rsidR="00A11BF5" w:rsidRDefault="00A11BF5" w:rsidP="00451756">
      <w:pPr>
        <w:pageBreakBefore/>
        <w:spacing w:before="120"/>
      </w:pPr>
      <w:r w:rsidRPr="29E95406">
        <w:rPr>
          <w:b/>
          <w:bCs/>
        </w:rPr>
        <w:lastRenderedPageBreak/>
        <w:t>Action Steps</w:t>
      </w:r>
      <w:r>
        <w:t xml:space="preserve">: </w:t>
      </w:r>
      <w:r w:rsidR="4D09A769">
        <w:t xml:space="preserve">List </w:t>
      </w:r>
      <w:r>
        <w:t xml:space="preserve">the key action steps that will need to occur </w:t>
      </w:r>
      <w:r w:rsidR="00DB53CF">
        <w:t>to</w:t>
      </w:r>
      <w:r>
        <w:t xml:space="preserve"> implement the service. A </w:t>
      </w:r>
      <w:r w:rsidRPr="29E95406">
        <w:rPr>
          <w:b/>
          <w:bCs/>
        </w:rPr>
        <w:t>minimum</w:t>
      </w:r>
      <w:r>
        <w:t xml:space="preserve"> of four action steps should be </w:t>
      </w:r>
      <w:proofErr w:type="gramStart"/>
      <w:r>
        <w:t>included per</w:t>
      </w:r>
      <w:proofErr w:type="gramEnd"/>
      <w:r>
        <w:t xml:space="preserve"> strategy. Include specific numbers within the action steps to reflect the level of effort provided (e.g. 10 presentations serving 150 people). </w:t>
      </w:r>
    </w:p>
    <w:p w14:paraId="4C6AB4EB" w14:textId="39995453" w:rsidR="00A11BF5" w:rsidRPr="00A11BF5" w:rsidRDefault="00A11BF5" w:rsidP="6D665761">
      <w:r w:rsidRPr="0FC18213">
        <w:rPr>
          <w:b/>
          <w:bCs/>
        </w:rPr>
        <w:t>Timeline</w:t>
      </w:r>
      <w:r w:rsidRPr="0FC18213">
        <w:t>: List the expected start and end date</w:t>
      </w:r>
      <w:r w:rsidR="3337F0DB" w:rsidRPr="0FC18213">
        <w:t xml:space="preserve"> (month/year)</w:t>
      </w:r>
      <w:r w:rsidRPr="0FC18213">
        <w:t xml:space="preserve"> for each step. Timelines should not be written as the fiscal year (i.e., July 202</w:t>
      </w:r>
      <w:r w:rsidR="498BBBA6" w:rsidRPr="0FC18213">
        <w:t>6</w:t>
      </w:r>
      <w:r w:rsidRPr="0FC18213">
        <w:t>-June 202</w:t>
      </w:r>
      <w:r w:rsidR="00F00920" w:rsidRPr="0FC18213">
        <w:t>7</w:t>
      </w:r>
      <w:r w:rsidRPr="0FC18213">
        <w:t>) unless the intention is to address the action step year-round. </w:t>
      </w:r>
    </w:p>
    <w:p w14:paraId="3140A457" w14:textId="3ACF276B" w:rsidR="00A11BF5" w:rsidRPr="00A11BF5" w:rsidRDefault="00A11BF5" w:rsidP="00A11BF5">
      <w:pPr>
        <w:rPr>
          <w:rFonts w:cstheme="minorHAnsi"/>
        </w:rPr>
      </w:pPr>
      <w:r w:rsidRPr="00A11BF5">
        <w:rPr>
          <w:rFonts w:cstheme="minorHAnsi"/>
          <w:b/>
          <w:bCs/>
        </w:rPr>
        <w:t xml:space="preserve">Location: </w:t>
      </w:r>
      <w:r w:rsidRPr="00A11BF5">
        <w:rPr>
          <w:rFonts w:cstheme="minorHAnsi"/>
        </w:rPr>
        <w:t>List the specific location where the action step will occur. This may be a specific city, town or section of the county or a school district. Avoid using “countywide” as the location unless the action step reaches the entire county population (e.g., a media campaign). Do not use the names of private businesses as the location, rather use the sector name such as “worksites”.  </w:t>
      </w:r>
    </w:p>
    <w:p w14:paraId="0B1A5D9C" w14:textId="782D62F6" w:rsidR="00A11BF5" w:rsidRDefault="00A11BF5" w:rsidP="29E95406">
      <w:pPr>
        <w:rPr>
          <w:rFonts w:ascii="Work Sans" w:eastAsia="Work Sans" w:hAnsi="Work Sans" w:cs="Work Sans"/>
          <w:color w:val="000000" w:themeColor="text1"/>
          <w:szCs w:val="24"/>
        </w:rPr>
      </w:pPr>
      <w:r w:rsidRPr="29E95406">
        <w:rPr>
          <w:b/>
          <w:bCs/>
        </w:rPr>
        <w:t>Center for Substance Abuse Prevention (CSAP) Strategy</w:t>
      </w:r>
      <w:r w:rsidRPr="29E95406">
        <w:t xml:space="preserve">: </w:t>
      </w:r>
      <w:r w:rsidR="00C038CF" w:rsidRPr="29E95406">
        <w:t xml:space="preserve">Insert </w:t>
      </w:r>
      <w:r w:rsidRPr="29E95406">
        <w:t xml:space="preserve">the </w:t>
      </w:r>
      <w:r w:rsidR="00C038CF" w:rsidRPr="29E95406">
        <w:t xml:space="preserve">name of the </w:t>
      </w:r>
      <w:r w:rsidRPr="29E95406">
        <w:t>CSAP Strategy the action step will best address</w:t>
      </w:r>
      <w:r w:rsidR="00C038CF" w:rsidRPr="29E95406">
        <w:t xml:space="preserve">: Information Dissemination, </w:t>
      </w:r>
      <w:r w:rsidR="00DF49FC" w:rsidRPr="29E95406">
        <w:t xml:space="preserve">Education, Environmental, </w:t>
      </w:r>
      <w:r w:rsidR="21F5CF33" w:rsidRPr="29E95406">
        <w:t xml:space="preserve">and </w:t>
      </w:r>
      <w:r w:rsidR="00DF49FC" w:rsidRPr="29E95406">
        <w:t>Community-Based Process</w:t>
      </w:r>
      <w:r w:rsidR="418B7577" w:rsidRPr="29E95406">
        <w:t xml:space="preserve">. </w:t>
      </w:r>
      <w:r w:rsidR="00DF49FC" w:rsidRPr="29E95406">
        <w:rPr>
          <w:rFonts w:eastAsiaTheme="minorEastAsia"/>
        </w:rPr>
        <w:t>Problem ID &amp; Referral</w:t>
      </w:r>
      <w:r w:rsidR="433D639C" w:rsidRPr="29E95406">
        <w:rPr>
          <w:rFonts w:eastAsiaTheme="minorEastAsia"/>
        </w:rPr>
        <w:t xml:space="preserve"> and Alternatives can be included but are not required.</w:t>
      </w:r>
      <w:r w:rsidR="54A6934C" w:rsidRPr="29E95406">
        <w:rPr>
          <w:rFonts w:eastAsiaTheme="minorEastAsia"/>
        </w:rPr>
        <w:t xml:space="preserve"> </w:t>
      </w:r>
      <w:r w:rsidR="54A6934C" w:rsidRPr="29E95406">
        <w:rPr>
          <w:rFonts w:eastAsiaTheme="minorEastAsia"/>
          <w:color w:val="000000" w:themeColor="text1"/>
          <w:szCs w:val="24"/>
        </w:rPr>
        <w:t>For CBOs who are funded to support multiple counties, all required CSAP strategies must be implemented within the funded counties and not necessarily within each county.</w:t>
      </w:r>
      <w:r w:rsidR="401BD126" w:rsidRPr="29E95406">
        <w:rPr>
          <w:rFonts w:eastAsiaTheme="minorEastAsia"/>
          <w:color w:val="000000" w:themeColor="text1"/>
          <w:szCs w:val="24"/>
        </w:rPr>
        <w:t xml:space="preserve"> For CBOs who are funded to provide services in one county all required CSAP strategies must be implemented.</w:t>
      </w:r>
    </w:p>
    <w:p w14:paraId="6D3F25B1" w14:textId="0A478215" w:rsidR="00A11BF5" w:rsidRPr="00A11BF5" w:rsidRDefault="7C30FADB" w:rsidP="29E95406">
      <w:pPr>
        <w:rPr>
          <w:rFonts w:ascii="Work Sans" w:eastAsia="Work Sans" w:hAnsi="Work Sans" w:cs="Work Sans"/>
          <w:color w:val="000000" w:themeColor="text1"/>
          <w:szCs w:val="24"/>
        </w:rPr>
      </w:pPr>
      <w:r w:rsidRPr="29E95406">
        <w:rPr>
          <w:b/>
          <w:bCs/>
        </w:rPr>
        <w:t>Institute of Medicine (IOM) Category</w:t>
      </w:r>
      <w:r w:rsidRPr="29E95406">
        <w:t xml:space="preserve">: </w:t>
      </w:r>
      <w:r w:rsidR="2583B879" w:rsidRPr="29E95406">
        <w:t xml:space="preserve">Insert </w:t>
      </w:r>
      <w:r w:rsidRPr="29E95406">
        <w:t xml:space="preserve">the IOM </w:t>
      </w:r>
      <w:r w:rsidR="2F0567D0" w:rsidRPr="29E95406">
        <w:t>C</w:t>
      </w:r>
      <w:r w:rsidRPr="29E95406">
        <w:t>ategory the action step will best address</w:t>
      </w:r>
      <w:r w:rsidR="0025A659" w:rsidRPr="29E95406">
        <w:t>: Universal, Selective, or Indicated.</w:t>
      </w:r>
      <w:r w:rsidRPr="29E95406">
        <w:t> </w:t>
      </w:r>
      <w:r w:rsidR="77BC3404" w:rsidRPr="29E95406">
        <w:t>Select</w:t>
      </w:r>
      <w:r w:rsidR="5FF0BD91" w:rsidRPr="29E95406">
        <w:t xml:space="preserve"> only one</w:t>
      </w:r>
      <w:r w:rsidR="555C27E4" w:rsidRPr="29E95406">
        <w:t xml:space="preserve"> IOM Category per action step</w:t>
      </w:r>
      <w:r w:rsidR="5FF0BD91" w:rsidRPr="29E95406">
        <w:t>.</w:t>
      </w:r>
      <w:r w:rsidR="1A191ADF" w:rsidRPr="29E95406">
        <w:rPr>
          <w:rFonts w:eastAsiaTheme="minorEastAsia"/>
        </w:rPr>
        <w:t xml:space="preserve"> </w:t>
      </w:r>
      <w:r w:rsidR="1A191ADF" w:rsidRPr="29E95406">
        <w:rPr>
          <w:rFonts w:eastAsiaTheme="minorEastAsia"/>
          <w:color w:val="000000" w:themeColor="text1"/>
          <w:szCs w:val="24"/>
        </w:rPr>
        <w:t xml:space="preserve">For CBOs who are funded to support multiple counties, a mix of IOM </w:t>
      </w:r>
      <w:r w:rsidR="710011C7" w:rsidRPr="29E95406">
        <w:rPr>
          <w:rFonts w:eastAsiaTheme="minorEastAsia"/>
          <w:color w:val="000000" w:themeColor="text1"/>
          <w:szCs w:val="24"/>
        </w:rPr>
        <w:t>C</w:t>
      </w:r>
      <w:r w:rsidR="1A191ADF" w:rsidRPr="29E95406">
        <w:rPr>
          <w:rFonts w:eastAsiaTheme="minorEastAsia"/>
          <w:color w:val="000000" w:themeColor="text1"/>
          <w:szCs w:val="24"/>
        </w:rPr>
        <w:t xml:space="preserve">ategories must be implemented within the funded counties but not necessarily within each county. For CBOs who are funded to provide services in one county all IOM </w:t>
      </w:r>
      <w:r w:rsidR="29F86843" w:rsidRPr="29E95406">
        <w:rPr>
          <w:rFonts w:eastAsiaTheme="minorEastAsia"/>
          <w:color w:val="000000" w:themeColor="text1"/>
          <w:szCs w:val="24"/>
        </w:rPr>
        <w:t>C</w:t>
      </w:r>
      <w:r w:rsidR="1A191ADF" w:rsidRPr="29E95406">
        <w:rPr>
          <w:rFonts w:eastAsiaTheme="minorEastAsia"/>
          <w:color w:val="000000" w:themeColor="text1"/>
          <w:szCs w:val="24"/>
        </w:rPr>
        <w:t>ategories must be implemented.</w:t>
      </w:r>
    </w:p>
    <w:p w14:paraId="52FD875F" w14:textId="56F809CC" w:rsidR="00A11BF5" w:rsidRPr="00A11BF5" w:rsidRDefault="00A11BF5" w:rsidP="00A11BF5">
      <w:pPr>
        <w:rPr>
          <w:rFonts w:cstheme="minorHAnsi"/>
        </w:rPr>
      </w:pPr>
      <w:r w:rsidRPr="00A11BF5">
        <w:rPr>
          <w:rFonts w:cstheme="minorHAnsi"/>
          <w:b/>
          <w:bCs/>
        </w:rPr>
        <w:t>Process Indicator:</w:t>
      </w:r>
      <w:r w:rsidRPr="00A11BF5">
        <w:rPr>
          <w:rFonts w:cstheme="minorHAnsi"/>
        </w:rPr>
        <w:t xml:space="preserve"> List the method(s) that will be used to monitor the extent to which each action step is occurring as planned (e.g. meeting notes, sign-in sheets, signed policy, etc.). In short, what documentation could be used to show completion of the action step? </w:t>
      </w:r>
    </w:p>
    <w:p w14:paraId="633F35F4" w14:textId="77777777" w:rsidR="00A11BF5" w:rsidRPr="00A11BF5" w:rsidRDefault="00A11BF5" w:rsidP="00A11BF5">
      <w:pPr>
        <w:rPr>
          <w:rFonts w:cstheme="minorHAnsi"/>
        </w:rPr>
      </w:pPr>
      <w:r w:rsidRPr="00A11BF5">
        <w:rPr>
          <w:rFonts w:cstheme="minorHAnsi"/>
        </w:rPr>
        <w:t> </w:t>
      </w:r>
    </w:p>
    <w:p w14:paraId="0B05C7CE" w14:textId="77777777" w:rsidR="00A11BF5" w:rsidRPr="00A11BF5" w:rsidRDefault="00A11BF5" w:rsidP="00A11BF5">
      <w:pPr>
        <w:rPr>
          <w:rFonts w:cstheme="minorHAnsi"/>
        </w:rPr>
      </w:pPr>
      <w:r w:rsidRPr="00A11BF5">
        <w:rPr>
          <w:rFonts w:cstheme="minorHAnsi"/>
          <w:b/>
          <w:bCs/>
          <w:i/>
          <w:iCs/>
        </w:rPr>
        <w:t>Please paste additional action plan tables and add additional/delete unneeded rows for action steps as needed.</w:t>
      </w:r>
      <w:r w:rsidRPr="00A11BF5">
        <w:rPr>
          <w:rFonts w:cstheme="minorHAnsi"/>
        </w:rPr>
        <w:t> </w:t>
      </w:r>
    </w:p>
    <w:p w14:paraId="34627A0D" w14:textId="772BD095" w:rsidR="72D31CDC" w:rsidRDefault="72D31CDC" w:rsidP="72D31CDC"/>
    <w:p w14:paraId="59478CAA" w14:textId="547FA1F5" w:rsidR="00997A0D" w:rsidRDefault="00997A0D" w:rsidP="00451756">
      <w:pPr>
        <w:pStyle w:val="Heading1"/>
        <w:pageBreakBefore/>
        <w:jc w:val="center"/>
        <w:rPr>
          <w:sz w:val="28"/>
          <w:szCs w:val="28"/>
        </w:rPr>
      </w:pPr>
      <w:r w:rsidRPr="00A11BF5">
        <w:rPr>
          <w:sz w:val="28"/>
          <w:szCs w:val="28"/>
        </w:rPr>
        <w:lastRenderedPageBreak/>
        <w:t>SFY 202</w:t>
      </w:r>
      <w:r w:rsidR="00CF4257">
        <w:rPr>
          <w:sz w:val="28"/>
          <w:szCs w:val="28"/>
        </w:rPr>
        <w:t>7</w:t>
      </w:r>
      <w:r w:rsidRPr="00A11BF5">
        <w:rPr>
          <w:sz w:val="28"/>
          <w:szCs w:val="28"/>
        </w:rPr>
        <w:t xml:space="preserve"> Substance Use &amp; Problem Gambling Prevention Action Plan</w:t>
      </w:r>
    </w:p>
    <w:p w14:paraId="7F4936BB" w14:textId="77777777" w:rsidR="00997A0D" w:rsidRDefault="00997A0D"/>
    <w:tbl>
      <w:tblPr>
        <w:tblW w:w="137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4095"/>
        <w:gridCol w:w="1565"/>
        <w:gridCol w:w="2039"/>
        <w:gridCol w:w="2234"/>
        <w:gridCol w:w="3342"/>
      </w:tblGrid>
      <w:tr w:rsidR="00997A0D" w:rsidRPr="00997A0D" w14:paraId="43E95F5C" w14:textId="77777777" w:rsidTr="5954288B">
        <w:trPr>
          <w:trHeight w:val="300"/>
        </w:trPr>
        <w:tc>
          <w:tcPr>
            <w:tcW w:w="13770" w:type="dxa"/>
            <w:gridSpan w:val="6"/>
            <w:tcBorders>
              <w:top w:val="single" w:sz="6" w:space="0" w:color="auto"/>
              <w:left w:val="single" w:sz="6" w:space="0" w:color="auto"/>
              <w:bottom w:val="single" w:sz="6" w:space="0" w:color="auto"/>
              <w:right w:val="single" w:sz="6" w:space="0" w:color="auto"/>
            </w:tcBorders>
            <w:shd w:val="clear" w:color="auto" w:fill="DEEAF6"/>
            <w:hideMark/>
          </w:tcPr>
          <w:p w14:paraId="7E52A74E" w14:textId="769B1AD7" w:rsidR="00997A0D" w:rsidRPr="00E638CA" w:rsidRDefault="00997A0D" w:rsidP="00E638CA">
            <w:pPr>
              <w:rPr>
                <w:b/>
                <w:bCs/>
              </w:rPr>
            </w:pPr>
            <w:r w:rsidRPr="00E638CA">
              <w:rPr>
                <w:b/>
                <w:bCs/>
              </w:rPr>
              <w:t>Prevention Priority Area:  </w:t>
            </w:r>
            <w:r w:rsidR="00730F32">
              <w:rPr>
                <w:b/>
                <w:bCs/>
              </w:rPr>
              <w:t>Alcohol</w:t>
            </w:r>
          </w:p>
        </w:tc>
      </w:tr>
      <w:tr w:rsidR="00997A0D" w:rsidRPr="00997A0D" w14:paraId="66A52663" w14:textId="77777777" w:rsidTr="5954288B">
        <w:trPr>
          <w:trHeight w:val="75"/>
        </w:trPr>
        <w:tc>
          <w:tcPr>
            <w:tcW w:w="13770" w:type="dxa"/>
            <w:gridSpan w:val="6"/>
            <w:tcBorders>
              <w:top w:val="single" w:sz="6" w:space="0" w:color="auto"/>
              <w:left w:val="single" w:sz="6" w:space="0" w:color="auto"/>
              <w:bottom w:val="single" w:sz="6" w:space="0" w:color="auto"/>
              <w:right w:val="single" w:sz="6" w:space="0" w:color="auto"/>
            </w:tcBorders>
            <w:hideMark/>
          </w:tcPr>
          <w:p w14:paraId="6AFC285B" w14:textId="77777777" w:rsidR="00997A0D" w:rsidRPr="00E638CA" w:rsidRDefault="00997A0D" w:rsidP="00E638CA">
            <w:pPr>
              <w:rPr>
                <w:b/>
                <w:bCs/>
              </w:rPr>
            </w:pPr>
            <w:r w:rsidRPr="00E638CA">
              <w:rPr>
                <w:b/>
                <w:bCs/>
              </w:rPr>
              <w:t>County:  </w:t>
            </w:r>
          </w:p>
        </w:tc>
      </w:tr>
      <w:tr w:rsidR="00997A0D" w:rsidRPr="00997A0D" w14:paraId="7495D853" w14:textId="77777777" w:rsidTr="5954288B">
        <w:trPr>
          <w:trHeight w:val="60"/>
        </w:trPr>
        <w:tc>
          <w:tcPr>
            <w:tcW w:w="13770" w:type="dxa"/>
            <w:gridSpan w:val="6"/>
            <w:tcBorders>
              <w:top w:val="single" w:sz="6" w:space="0" w:color="auto"/>
              <w:left w:val="single" w:sz="6" w:space="0" w:color="auto"/>
              <w:bottom w:val="single" w:sz="6" w:space="0" w:color="auto"/>
              <w:right w:val="single" w:sz="6" w:space="0" w:color="auto"/>
            </w:tcBorders>
            <w:hideMark/>
          </w:tcPr>
          <w:p w14:paraId="68BEA391" w14:textId="16985761" w:rsidR="00997A0D" w:rsidRPr="00E638CA" w:rsidRDefault="00997A0D" w:rsidP="00E638CA">
            <w:pPr>
              <w:rPr>
                <w:b/>
                <w:bCs/>
              </w:rPr>
            </w:pPr>
            <w:r w:rsidRPr="5954288B">
              <w:rPr>
                <w:b/>
                <w:bCs/>
              </w:rPr>
              <w:t>Strategy: </w:t>
            </w:r>
          </w:p>
        </w:tc>
      </w:tr>
      <w:tr w:rsidR="00997A0D" w:rsidRPr="00997A0D" w14:paraId="0B3686E5" w14:textId="77777777" w:rsidTr="5954288B">
        <w:trPr>
          <w:trHeight w:val="210"/>
        </w:trPr>
        <w:tc>
          <w:tcPr>
            <w:tcW w:w="13770" w:type="dxa"/>
            <w:gridSpan w:val="6"/>
            <w:tcBorders>
              <w:top w:val="single" w:sz="6" w:space="0" w:color="auto"/>
              <w:left w:val="single" w:sz="6" w:space="0" w:color="auto"/>
              <w:bottom w:val="single" w:sz="6" w:space="0" w:color="auto"/>
              <w:right w:val="single" w:sz="6" w:space="0" w:color="auto"/>
            </w:tcBorders>
            <w:hideMark/>
          </w:tcPr>
          <w:p w14:paraId="3398E283" w14:textId="77777777" w:rsidR="00997A0D" w:rsidRPr="004D7DFC" w:rsidRDefault="00997A0D" w:rsidP="00E638CA">
            <w:pPr>
              <w:rPr>
                <w:b/>
                <w:bCs/>
              </w:rPr>
            </w:pPr>
            <w:r w:rsidRPr="004D7DFC">
              <w:rPr>
                <w:b/>
                <w:bCs/>
              </w:rPr>
              <w:t>Short-Term Outcome: </w:t>
            </w:r>
          </w:p>
        </w:tc>
      </w:tr>
      <w:tr w:rsidR="00C038CF" w:rsidRPr="00997A0D" w14:paraId="256F7E63" w14:textId="77777777" w:rsidTr="5954288B">
        <w:trPr>
          <w:trHeight w:val="495"/>
        </w:trPr>
        <w:tc>
          <w:tcPr>
            <w:tcW w:w="4590"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5E1C7B9" w14:textId="4F16FB0C" w:rsidR="00997A0D" w:rsidRPr="004D7DFC" w:rsidRDefault="00997A0D" w:rsidP="004D7DFC">
            <w:pPr>
              <w:jc w:val="center"/>
              <w:rPr>
                <w:b/>
                <w:bCs/>
              </w:rPr>
            </w:pPr>
            <w:r w:rsidRPr="004D7DFC">
              <w:rPr>
                <w:b/>
                <w:bCs/>
              </w:rPr>
              <w:t>Action Steps</w:t>
            </w:r>
          </w:p>
        </w:tc>
        <w:tc>
          <w:tcPr>
            <w:tcW w:w="1565"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01B7D775" w14:textId="3FA9E2B0" w:rsidR="00997A0D" w:rsidRPr="004D7DFC" w:rsidRDefault="00997A0D" w:rsidP="004D7DFC">
            <w:pPr>
              <w:jc w:val="center"/>
              <w:rPr>
                <w:b/>
                <w:bCs/>
              </w:rPr>
            </w:pPr>
            <w:r w:rsidRPr="004D7DFC">
              <w:rPr>
                <w:b/>
                <w:bCs/>
              </w:rPr>
              <w:t>Timeline</w:t>
            </w:r>
          </w:p>
        </w:tc>
        <w:tc>
          <w:tcPr>
            <w:tcW w:w="2039"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04D14F6A" w14:textId="736A3FEB" w:rsidR="00997A0D" w:rsidRPr="004D7DFC" w:rsidRDefault="00997A0D" w:rsidP="004D7DFC">
            <w:pPr>
              <w:jc w:val="center"/>
              <w:rPr>
                <w:b/>
                <w:bCs/>
              </w:rPr>
            </w:pPr>
            <w:r w:rsidRPr="004D7DFC">
              <w:rPr>
                <w:b/>
                <w:bCs/>
              </w:rPr>
              <w:t>Location</w:t>
            </w: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6CE059EB" w14:textId="4E230D3C" w:rsidR="00997A0D" w:rsidRPr="004D7DFC" w:rsidRDefault="00997A0D" w:rsidP="004D7DFC">
            <w:pPr>
              <w:jc w:val="center"/>
              <w:rPr>
                <w:b/>
                <w:bCs/>
              </w:rPr>
            </w:pPr>
            <w:r w:rsidRPr="004D7DFC">
              <w:rPr>
                <w:b/>
                <w:bCs/>
              </w:rPr>
              <w:t>CSAP Strategy</w:t>
            </w:r>
          </w:p>
        </w:tc>
        <w:tc>
          <w:tcPr>
            <w:tcW w:w="3342"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75E676FB" w14:textId="7A209592" w:rsidR="00997A0D" w:rsidRPr="004D7DFC" w:rsidRDefault="00997A0D" w:rsidP="004D7DFC">
            <w:pPr>
              <w:jc w:val="center"/>
              <w:rPr>
                <w:b/>
                <w:bCs/>
              </w:rPr>
            </w:pPr>
            <w:r w:rsidRPr="004D7DFC">
              <w:rPr>
                <w:b/>
                <w:bCs/>
              </w:rPr>
              <w:t>Process Indicators</w:t>
            </w:r>
          </w:p>
        </w:tc>
      </w:tr>
      <w:tr w:rsidR="00DF49FC" w:rsidRPr="00997A0D" w14:paraId="6A09CE12" w14:textId="77777777" w:rsidTr="5954288B">
        <w:trPr>
          <w:trHeight w:val="138"/>
        </w:trPr>
        <w:tc>
          <w:tcPr>
            <w:tcW w:w="4590" w:type="dxa"/>
            <w:gridSpan w:val="2"/>
            <w:vMerge/>
            <w:vAlign w:val="center"/>
            <w:hideMark/>
          </w:tcPr>
          <w:p w14:paraId="4150518A" w14:textId="77777777" w:rsidR="00997A0D" w:rsidRPr="00997A0D" w:rsidRDefault="00997A0D" w:rsidP="004D7DFC">
            <w:pPr>
              <w:jc w:val="center"/>
            </w:pPr>
          </w:p>
        </w:tc>
        <w:tc>
          <w:tcPr>
            <w:tcW w:w="1565" w:type="dxa"/>
            <w:vMerge/>
            <w:vAlign w:val="center"/>
            <w:hideMark/>
          </w:tcPr>
          <w:p w14:paraId="4154F01A" w14:textId="77777777" w:rsidR="00997A0D" w:rsidRPr="00997A0D" w:rsidRDefault="00997A0D" w:rsidP="004D7DFC">
            <w:pPr>
              <w:jc w:val="center"/>
            </w:pPr>
          </w:p>
        </w:tc>
        <w:tc>
          <w:tcPr>
            <w:tcW w:w="2039" w:type="dxa"/>
            <w:vMerge/>
            <w:vAlign w:val="center"/>
            <w:hideMark/>
          </w:tcPr>
          <w:p w14:paraId="728BEE88" w14:textId="77777777" w:rsidR="00997A0D" w:rsidRPr="00997A0D" w:rsidRDefault="00997A0D" w:rsidP="004D7DFC">
            <w:pPr>
              <w:jc w:val="center"/>
            </w:pPr>
          </w:p>
        </w:tc>
        <w:tc>
          <w:tcPr>
            <w:tcW w:w="2234" w:type="dxa"/>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7D4AD67B" w14:textId="31BFA22C" w:rsidR="00997A0D" w:rsidRPr="004D7DFC" w:rsidRDefault="00997A0D" w:rsidP="004D7DFC">
            <w:pPr>
              <w:jc w:val="center"/>
              <w:rPr>
                <w:b/>
                <w:bCs/>
              </w:rPr>
            </w:pPr>
            <w:r w:rsidRPr="004D7DFC">
              <w:rPr>
                <w:b/>
                <w:bCs/>
              </w:rPr>
              <w:t>IOM Category</w:t>
            </w:r>
          </w:p>
        </w:tc>
        <w:tc>
          <w:tcPr>
            <w:tcW w:w="3342" w:type="dxa"/>
            <w:vMerge/>
            <w:vAlign w:val="center"/>
            <w:hideMark/>
          </w:tcPr>
          <w:p w14:paraId="3B132F49" w14:textId="77777777" w:rsidR="00997A0D" w:rsidRPr="00997A0D" w:rsidRDefault="00997A0D" w:rsidP="00E638CA"/>
        </w:tc>
      </w:tr>
      <w:tr w:rsidR="00C038CF" w:rsidRPr="00997A0D" w14:paraId="3190EDA4" w14:textId="77777777" w:rsidTr="5954288B">
        <w:trPr>
          <w:trHeight w:val="300"/>
        </w:trPr>
        <w:tc>
          <w:tcPr>
            <w:tcW w:w="495" w:type="dxa"/>
            <w:vMerge w:val="restart"/>
            <w:tcBorders>
              <w:top w:val="single" w:sz="6" w:space="0" w:color="auto"/>
              <w:left w:val="single" w:sz="6" w:space="0" w:color="auto"/>
              <w:bottom w:val="single" w:sz="12" w:space="0" w:color="000000" w:themeColor="text1"/>
              <w:right w:val="single" w:sz="6" w:space="0" w:color="000000" w:themeColor="text1"/>
            </w:tcBorders>
            <w:hideMark/>
          </w:tcPr>
          <w:p w14:paraId="15337E7B" w14:textId="1FBD30A0" w:rsidR="00997A0D" w:rsidRPr="00997A0D" w:rsidRDefault="00997A0D" w:rsidP="004D7DFC">
            <w:pPr>
              <w:jc w:val="center"/>
            </w:pPr>
            <w:r w:rsidRPr="00997A0D">
              <w:t>1.</w:t>
            </w:r>
          </w:p>
        </w:tc>
        <w:tc>
          <w:tcPr>
            <w:tcW w:w="4095"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7387E469" w14:textId="77777777" w:rsidR="00997A0D" w:rsidRPr="00997A0D" w:rsidRDefault="00997A0D" w:rsidP="00E638CA">
            <w:r w:rsidRPr="00997A0D">
              <w:t> </w:t>
            </w:r>
          </w:p>
        </w:tc>
        <w:tc>
          <w:tcPr>
            <w:tcW w:w="1565"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3F528508" w14:textId="77777777" w:rsidR="00997A0D" w:rsidRPr="00997A0D" w:rsidRDefault="00997A0D" w:rsidP="00E638CA">
            <w:r w:rsidRPr="00997A0D">
              <w:t> </w:t>
            </w:r>
          </w:p>
        </w:tc>
        <w:tc>
          <w:tcPr>
            <w:tcW w:w="2039"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5BC66B88" w14:textId="77777777" w:rsidR="00997A0D" w:rsidRPr="00997A0D" w:rsidRDefault="00997A0D" w:rsidP="00E638CA">
            <w:r w:rsidRPr="00997A0D">
              <w:t> </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6182243" w14:textId="5C3BB6CE" w:rsidR="00997A0D" w:rsidRPr="00997A0D" w:rsidRDefault="00997A0D" w:rsidP="00E638CA">
            <w:r w:rsidRPr="00997A0D">
              <w:t>​​</w:t>
            </w:r>
          </w:p>
        </w:tc>
        <w:tc>
          <w:tcPr>
            <w:tcW w:w="3342" w:type="dxa"/>
            <w:vMerge w:val="restart"/>
            <w:tcBorders>
              <w:top w:val="single" w:sz="6" w:space="0" w:color="000000" w:themeColor="text1"/>
              <w:left w:val="single" w:sz="6" w:space="0" w:color="auto"/>
              <w:bottom w:val="single" w:sz="12" w:space="0" w:color="000000" w:themeColor="text1"/>
              <w:right w:val="single" w:sz="6" w:space="0" w:color="000000" w:themeColor="text1"/>
            </w:tcBorders>
            <w:hideMark/>
          </w:tcPr>
          <w:p w14:paraId="46E746B8" w14:textId="77777777" w:rsidR="00997A0D" w:rsidRPr="00997A0D" w:rsidRDefault="00997A0D" w:rsidP="00E638CA">
            <w:r w:rsidRPr="00997A0D">
              <w:t> </w:t>
            </w:r>
          </w:p>
        </w:tc>
      </w:tr>
      <w:tr w:rsidR="00C038CF" w:rsidRPr="00997A0D" w14:paraId="2B4C1B50" w14:textId="77777777" w:rsidTr="5954288B">
        <w:trPr>
          <w:trHeight w:val="300"/>
        </w:trPr>
        <w:tc>
          <w:tcPr>
            <w:tcW w:w="495" w:type="dxa"/>
            <w:vMerge/>
            <w:vAlign w:val="center"/>
            <w:hideMark/>
          </w:tcPr>
          <w:p w14:paraId="1FF97C87" w14:textId="77777777" w:rsidR="00997A0D" w:rsidRPr="00997A0D" w:rsidRDefault="00997A0D" w:rsidP="004D7DFC">
            <w:pPr>
              <w:jc w:val="center"/>
            </w:pPr>
          </w:p>
        </w:tc>
        <w:tc>
          <w:tcPr>
            <w:tcW w:w="4095" w:type="dxa"/>
            <w:vMerge/>
            <w:vAlign w:val="center"/>
            <w:hideMark/>
          </w:tcPr>
          <w:p w14:paraId="412B199D" w14:textId="77777777" w:rsidR="00997A0D" w:rsidRPr="00997A0D" w:rsidRDefault="00997A0D" w:rsidP="00E638CA"/>
        </w:tc>
        <w:tc>
          <w:tcPr>
            <w:tcW w:w="1565" w:type="dxa"/>
            <w:vMerge/>
            <w:vAlign w:val="center"/>
            <w:hideMark/>
          </w:tcPr>
          <w:p w14:paraId="2D827C52" w14:textId="77777777" w:rsidR="00997A0D" w:rsidRPr="00997A0D" w:rsidRDefault="00997A0D" w:rsidP="00E638CA"/>
        </w:tc>
        <w:tc>
          <w:tcPr>
            <w:tcW w:w="2039" w:type="dxa"/>
            <w:vMerge/>
            <w:vAlign w:val="center"/>
            <w:hideMark/>
          </w:tcPr>
          <w:p w14:paraId="01E818EE" w14:textId="77777777" w:rsidR="00997A0D" w:rsidRPr="00997A0D" w:rsidRDefault="00997A0D" w:rsidP="00E638CA"/>
        </w:tc>
        <w:tc>
          <w:tcPr>
            <w:tcW w:w="2234"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40110C59" w14:textId="558F1B7F" w:rsidR="00997A0D" w:rsidRPr="00997A0D" w:rsidRDefault="00997A0D" w:rsidP="00E638CA"/>
        </w:tc>
        <w:tc>
          <w:tcPr>
            <w:tcW w:w="3342" w:type="dxa"/>
            <w:vMerge/>
            <w:vAlign w:val="center"/>
            <w:hideMark/>
          </w:tcPr>
          <w:p w14:paraId="69137A6A" w14:textId="77777777" w:rsidR="00997A0D" w:rsidRPr="00997A0D" w:rsidRDefault="00997A0D" w:rsidP="00E638CA"/>
        </w:tc>
      </w:tr>
      <w:tr w:rsidR="00C038CF" w:rsidRPr="00997A0D" w14:paraId="09FEFD9C" w14:textId="77777777" w:rsidTr="5954288B">
        <w:trPr>
          <w:trHeight w:val="300"/>
        </w:trPr>
        <w:tc>
          <w:tcPr>
            <w:tcW w:w="49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21C087A2" w14:textId="37FF3E45" w:rsidR="00997A0D" w:rsidRPr="00997A0D" w:rsidRDefault="00997A0D" w:rsidP="004D7DFC">
            <w:pPr>
              <w:jc w:val="center"/>
            </w:pPr>
            <w:r w:rsidRPr="00997A0D">
              <w:t>2.</w:t>
            </w:r>
          </w:p>
        </w:tc>
        <w:tc>
          <w:tcPr>
            <w:tcW w:w="409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22014D6" w14:textId="77777777" w:rsidR="00997A0D" w:rsidRPr="00997A0D" w:rsidRDefault="00997A0D" w:rsidP="00E638CA">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3CC3E6B" w14:textId="77777777" w:rsidR="00997A0D" w:rsidRPr="00997A0D" w:rsidRDefault="00997A0D" w:rsidP="00E638CA">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D835F45" w14:textId="77777777" w:rsidR="00997A0D" w:rsidRPr="00997A0D" w:rsidRDefault="00997A0D" w:rsidP="00E638CA">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13EAB016" w14:textId="6E1EAFC6" w:rsidR="00997A0D" w:rsidRPr="00997A0D" w:rsidRDefault="00997A0D" w:rsidP="00E638CA"/>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2D72038D" w14:textId="77777777" w:rsidR="00997A0D" w:rsidRPr="00997A0D" w:rsidRDefault="00997A0D" w:rsidP="00E638CA">
            <w:r w:rsidRPr="00997A0D">
              <w:t> </w:t>
            </w:r>
          </w:p>
        </w:tc>
      </w:tr>
      <w:tr w:rsidR="00C038CF" w:rsidRPr="00997A0D" w14:paraId="4B45047E" w14:textId="77777777" w:rsidTr="5954288B">
        <w:trPr>
          <w:trHeight w:val="300"/>
        </w:trPr>
        <w:tc>
          <w:tcPr>
            <w:tcW w:w="495" w:type="dxa"/>
            <w:vMerge/>
            <w:vAlign w:val="center"/>
            <w:hideMark/>
          </w:tcPr>
          <w:p w14:paraId="165404CB" w14:textId="77777777" w:rsidR="00997A0D" w:rsidRPr="00997A0D" w:rsidRDefault="00997A0D" w:rsidP="004D7DFC">
            <w:pPr>
              <w:jc w:val="center"/>
            </w:pPr>
          </w:p>
        </w:tc>
        <w:tc>
          <w:tcPr>
            <w:tcW w:w="4095" w:type="dxa"/>
            <w:vMerge/>
            <w:vAlign w:val="center"/>
            <w:hideMark/>
          </w:tcPr>
          <w:p w14:paraId="30489F49" w14:textId="77777777" w:rsidR="00997A0D" w:rsidRPr="00997A0D" w:rsidRDefault="00997A0D" w:rsidP="00E638CA"/>
        </w:tc>
        <w:tc>
          <w:tcPr>
            <w:tcW w:w="1565" w:type="dxa"/>
            <w:vMerge/>
            <w:vAlign w:val="center"/>
            <w:hideMark/>
          </w:tcPr>
          <w:p w14:paraId="6D138E8E" w14:textId="77777777" w:rsidR="00997A0D" w:rsidRPr="00997A0D" w:rsidRDefault="00997A0D" w:rsidP="00E638CA"/>
        </w:tc>
        <w:tc>
          <w:tcPr>
            <w:tcW w:w="2039" w:type="dxa"/>
            <w:vMerge/>
            <w:vAlign w:val="center"/>
            <w:hideMark/>
          </w:tcPr>
          <w:p w14:paraId="2250D207" w14:textId="77777777" w:rsidR="00997A0D" w:rsidRPr="00997A0D" w:rsidRDefault="00997A0D" w:rsidP="00E638CA"/>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11961483" w14:textId="2A4A3A90" w:rsidR="00997A0D" w:rsidRPr="00997A0D" w:rsidRDefault="00997A0D" w:rsidP="00E638CA"/>
        </w:tc>
        <w:tc>
          <w:tcPr>
            <w:tcW w:w="3342" w:type="dxa"/>
            <w:vMerge/>
            <w:vAlign w:val="center"/>
            <w:hideMark/>
          </w:tcPr>
          <w:p w14:paraId="459DA162" w14:textId="77777777" w:rsidR="00997A0D" w:rsidRPr="00997A0D" w:rsidRDefault="00997A0D" w:rsidP="00E638CA"/>
        </w:tc>
      </w:tr>
      <w:tr w:rsidR="00C038CF" w:rsidRPr="00997A0D" w14:paraId="0736CFE4" w14:textId="77777777" w:rsidTr="5954288B">
        <w:trPr>
          <w:trHeight w:val="300"/>
        </w:trPr>
        <w:tc>
          <w:tcPr>
            <w:tcW w:w="49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31CA3216" w14:textId="5604B63B" w:rsidR="00997A0D" w:rsidRPr="00997A0D" w:rsidRDefault="00997A0D" w:rsidP="004D7DFC">
            <w:pPr>
              <w:jc w:val="center"/>
            </w:pPr>
            <w:r w:rsidRPr="00997A0D">
              <w:t>3.</w:t>
            </w:r>
          </w:p>
        </w:tc>
        <w:tc>
          <w:tcPr>
            <w:tcW w:w="409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34F04771" w14:textId="77777777" w:rsidR="00997A0D" w:rsidRPr="00997A0D" w:rsidRDefault="00997A0D" w:rsidP="00E638CA">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0F17E8A" w14:textId="77777777" w:rsidR="00997A0D" w:rsidRPr="00997A0D" w:rsidRDefault="00997A0D" w:rsidP="00E638CA">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4B90285C" w14:textId="77777777" w:rsidR="00997A0D" w:rsidRPr="00997A0D" w:rsidRDefault="00997A0D" w:rsidP="00E638CA">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74691C0C" w14:textId="7CB5750F" w:rsidR="00997A0D" w:rsidRPr="00997A0D" w:rsidRDefault="00997A0D" w:rsidP="00E638CA"/>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F6600BA" w14:textId="77777777" w:rsidR="00997A0D" w:rsidRPr="00997A0D" w:rsidRDefault="00997A0D" w:rsidP="00E638CA">
            <w:r w:rsidRPr="00997A0D">
              <w:t> </w:t>
            </w:r>
          </w:p>
        </w:tc>
      </w:tr>
      <w:tr w:rsidR="00C038CF" w:rsidRPr="00997A0D" w14:paraId="4B982F1B" w14:textId="77777777" w:rsidTr="5954288B">
        <w:trPr>
          <w:trHeight w:val="300"/>
        </w:trPr>
        <w:tc>
          <w:tcPr>
            <w:tcW w:w="495" w:type="dxa"/>
            <w:vMerge/>
            <w:vAlign w:val="center"/>
            <w:hideMark/>
          </w:tcPr>
          <w:p w14:paraId="5CD21C18" w14:textId="77777777" w:rsidR="00997A0D" w:rsidRPr="00997A0D" w:rsidRDefault="00997A0D" w:rsidP="004D7DFC">
            <w:pPr>
              <w:jc w:val="center"/>
            </w:pPr>
          </w:p>
        </w:tc>
        <w:tc>
          <w:tcPr>
            <w:tcW w:w="4095" w:type="dxa"/>
            <w:vMerge/>
            <w:vAlign w:val="center"/>
            <w:hideMark/>
          </w:tcPr>
          <w:p w14:paraId="038C9C64" w14:textId="77777777" w:rsidR="00997A0D" w:rsidRPr="00997A0D" w:rsidRDefault="00997A0D" w:rsidP="00E638CA"/>
        </w:tc>
        <w:tc>
          <w:tcPr>
            <w:tcW w:w="1565" w:type="dxa"/>
            <w:vMerge/>
            <w:vAlign w:val="center"/>
            <w:hideMark/>
          </w:tcPr>
          <w:p w14:paraId="4458495F" w14:textId="77777777" w:rsidR="00997A0D" w:rsidRPr="00997A0D" w:rsidRDefault="00997A0D" w:rsidP="00E638CA"/>
        </w:tc>
        <w:tc>
          <w:tcPr>
            <w:tcW w:w="2039" w:type="dxa"/>
            <w:vMerge/>
            <w:vAlign w:val="center"/>
            <w:hideMark/>
          </w:tcPr>
          <w:p w14:paraId="0A039F53" w14:textId="77777777" w:rsidR="00997A0D" w:rsidRPr="00997A0D" w:rsidRDefault="00997A0D" w:rsidP="00E638CA"/>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4803F683" w14:textId="5858BCFB" w:rsidR="00997A0D" w:rsidRPr="00997A0D" w:rsidRDefault="00997A0D" w:rsidP="00E638CA"/>
        </w:tc>
        <w:tc>
          <w:tcPr>
            <w:tcW w:w="3342" w:type="dxa"/>
            <w:vMerge/>
            <w:vAlign w:val="center"/>
            <w:hideMark/>
          </w:tcPr>
          <w:p w14:paraId="5B14E4BE" w14:textId="77777777" w:rsidR="00997A0D" w:rsidRPr="00997A0D" w:rsidRDefault="00997A0D" w:rsidP="00E638CA"/>
        </w:tc>
      </w:tr>
      <w:tr w:rsidR="00C038CF" w:rsidRPr="00997A0D" w14:paraId="03EC47F9" w14:textId="77777777" w:rsidTr="5954288B">
        <w:trPr>
          <w:trHeight w:val="375"/>
        </w:trPr>
        <w:tc>
          <w:tcPr>
            <w:tcW w:w="49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2853EFBC" w14:textId="0DCFD51F" w:rsidR="00997A0D" w:rsidRPr="00997A0D" w:rsidRDefault="00997A0D" w:rsidP="004D7DFC">
            <w:pPr>
              <w:jc w:val="center"/>
            </w:pPr>
            <w:r w:rsidRPr="00997A0D">
              <w:t>4.</w:t>
            </w:r>
          </w:p>
        </w:tc>
        <w:tc>
          <w:tcPr>
            <w:tcW w:w="409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3720B95E" w14:textId="77777777" w:rsidR="00997A0D" w:rsidRPr="00997A0D" w:rsidRDefault="00997A0D" w:rsidP="00E638CA">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D741C38" w14:textId="77777777" w:rsidR="00997A0D" w:rsidRPr="00997A0D" w:rsidRDefault="00997A0D" w:rsidP="00E638CA">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6A6B7EB6" w14:textId="77777777" w:rsidR="00997A0D" w:rsidRPr="00997A0D" w:rsidRDefault="00997A0D" w:rsidP="00E638CA">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38E8FB63" w14:textId="5F56BED3" w:rsidR="00997A0D" w:rsidRPr="00997A0D" w:rsidRDefault="00997A0D" w:rsidP="00E638CA"/>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D00D4B0" w14:textId="77777777" w:rsidR="00997A0D" w:rsidRPr="00997A0D" w:rsidRDefault="00997A0D" w:rsidP="00E638CA">
            <w:r w:rsidRPr="00997A0D">
              <w:t> </w:t>
            </w:r>
          </w:p>
        </w:tc>
      </w:tr>
      <w:tr w:rsidR="00C038CF" w:rsidRPr="00997A0D" w14:paraId="247BEF51" w14:textId="77777777" w:rsidTr="5954288B">
        <w:trPr>
          <w:trHeight w:val="315"/>
        </w:trPr>
        <w:tc>
          <w:tcPr>
            <w:tcW w:w="495" w:type="dxa"/>
            <w:vMerge/>
            <w:vAlign w:val="center"/>
            <w:hideMark/>
          </w:tcPr>
          <w:p w14:paraId="1A91BB61" w14:textId="77777777" w:rsidR="00997A0D" w:rsidRPr="00997A0D" w:rsidRDefault="00997A0D" w:rsidP="00E638CA"/>
        </w:tc>
        <w:tc>
          <w:tcPr>
            <w:tcW w:w="4095" w:type="dxa"/>
            <w:vMerge/>
            <w:vAlign w:val="center"/>
            <w:hideMark/>
          </w:tcPr>
          <w:p w14:paraId="63CE3A40" w14:textId="77777777" w:rsidR="00997A0D" w:rsidRPr="00997A0D" w:rsidRDefault="00997A0D" w:rsidP="00E638CA"/>
        </w:tc>
        <w:tc>
          <w:tcPr>
            <w:tcW w:w="1565" w:type="dxa"/>
            <w:vMerge/>
            <w:vAlign w:val="center"/>
            <w:hideMark/>
          </w:tcPr>
          <w:p w14:paraId="799D840F" w14:textId="77777777" w:rsidR="00997A0D" w:rsidRPr="00997A0D" w:rsidRDefault="00997A0D" w:rsidP="00E638CA"/>
        </w:tc>
        <w:tc>
          <w:tcPr>
            <w:tcW w:w="2039" w:type="dxa"/>
            <w:vMerge/>
            <w:vAlign w:val="center"/>
            <w:hideMark/>
          </w:tcPr>
          <w:p w14:paraId="2AE03959" w14:textId="77777777" w:rsidR="00997A0D" w:rsidRPr="00997A0D" w:rsidRDefault="00997A0D" w:rsidP="00E638CA"/>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7704D595" w14:textId="1DE39619" w:rsidR="00997A0D" w:rsidRPr="00997A0D" w:rsidRDefault="00997A0D" w:rsidP="00E638CA"/>
        </w:tc>
        <w:tc>
          <w:tcPr>
            <w:tcW w:w="3342" w:type="dxa"/>
            <w:vMerge/>
            <w:vAlign w:val="center"/>
            <w:hideMark/>
          </w:tcPr>
          <w:p w14:paraId="0F82B58F" w14:textId="77777777" w:rsidR="00997A0D" w:rsidRPr="00997A0D" w:rsidRDefault="00997A0D" w:rsidP="00E638CA"/>
        </w:tc>
      </w:tr>
    </w:tbl>
    <w:p w14:paraId="46092B11" w14:textId="77777777" w:rsidR="001A48B4" w:rsidRDefault="001A48B4"/>
    <w:p w14:paraId="2CAA1CA2" w14:textId="77777777" w:rsidR="00DF49FC" w:rsidRDefault="00DF49FC"/>
    <w:p w14:paraId="62805A23" w14:textId="72E94F6F" w:rsidR="72D31CDC" w:rsidRDefault="72D31CDC" w:rsidP="72D31CDC"/>
    <w:p w14:paraId="0C6A36E3" w14:textId="24B30109" w:rsidR="4A361490" w:rsidRDefault="4A361490"/>
    <w:p w14:paraId="6019AC6F" w14:textId="4F8C3573" w:rsidR="4A361490" w:rsidRDefault="4A361490" w:rsidP="5954288B"/>
    <w:p w14:paraId="0B935808" w14:textId="57989B81" w:rsidR="72D31CDC" w:rsidRPr="00CF4257" w:rsidRDefault="00DF49FC" w:rsidP="00CF4257">
      <w:pPr>
        <w:pStyle w:val="Heading1"/>
        <w:pageBreakBefore/>
        <w:jc w:val="center"/>
        <w:rPr>
          <w:sz w:val="28"/>
          <w:szCs w:val="28"/>
        </w:rPr>
      </w:pPr>
      <w:r w:rsidRPr="00A11BF5">
        <w:rPr>
          <w:sz w:val="28"/>
          <w:szCs w:val="28"/>
        </w:rPr>
        <w:lastRenderedPageBreak/>
        <w:t>SFY 202</w:t>
      </w:r>
      <w:r w:rsidR="00CF4257">
        <w:rPr>
          <w:sz w:val="28"/>
          <w:szCs w:val="28"/>
        </w:rPr>
        <w:t>7</w:t>
      </w:r>
      <w:r w:rsidRPr="00A11BF5">
        <w:rPr>
          <w:sz w:val="28"/>
          <w:szCs w:val="28"/>
        </w:rPr>
        <w:t xml:space="preserve"> Substance Use &amp; Problem Gambling Prevention Action Plan</w:t>
      </w:r>
    </w:p>
    <w:p w14:paraId="35A9AA3C" w14:textId="0C137B2C" w:rsidR="72D31CDC" w:rsidRDefault="72D31CDC" w:rsidP="72D31CDC"/>
    <w:tbl>
      <w:tblPr>
        <w:tblW w:w="137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4230"/>
        <w:gridCol w:w="1565"/>
        <w:gridCol w:w="2039"/>
        <w:gridCol w:w="2234"/>
        <w:gridCol w:w="3342"/>
      </w:tblGrid>
      <w:tr w:rsidR="00CF4257" w:rsidRPr="00997A0D" w14:paraId="02AB20E1" w14:textId="77777777" w:rsidTr="5954288B">
        <w:trPr>
          <w:trHeight w:val="300"/>
        </w:trPr>
        <w:tc>
          <w:tcPr>
            <w:tcW w:w="13770" w:type="dxa"/>
            <w:gridSpan w:val="6"/>
            <w:tcBorders>
              <w:top w:val="single" w:sz="6" w:space="0" w:color="auto"/>
              <w:left w:val="single" w:sz="6" w:space="0" w:color="auto"/>
              <w:bottom w:val="single" w:sz="6" w:space="0" w:color="auto"/>
              <w:right w:val="single" w:sz="6" w:space="0" w:color="auto"/>
            </w:tcBorders>
            <w:shd w:val="clear" w:color="auto" w:fill="DEEAF6"/>
            <w:hideMark/>
          </w:tcPr>
          <w:p w14:paraId="2BF5758B" w14:textId="1822B1F6" w:rsidR="00CF4257" w:rsidRPr="00E638CA" w:rsidRDefault="00CF4257" w:rsidP="004D2A1D">
            <w:pPr>
              <w:rPr>
                <w:b/>
                <w:bCs/>
              </w:rPr>
            </w:pPr>
            <w:r w:rsidRPr="00E638CA">
              <w:rPr>
                <w:b/>
                <w:bCs/>
              </w:rPr>
              <w:t>Prevention Priority Area:  </w:t>
            </w:r>
            <w:r>
              <w:rPr>
                <w:b/>
                <w:bCs/>
              </w:rPr>
              <w:t>Stimulants</w:t>
            </w:r>
          </w:p>
        </w:tc>
      </w:tr>
      <w:tr w:rsidR="00CF4257" w:rsidRPr="00997A0D" w14:paraId="2C436081" w14:textId="77777777" w:rsidTr="5954288B">
        <w:trPr>
          <w:trHeight w:val="75"/>
        </w:trPr>
        <w:tc>
          <w:tcPr>
            <w:tcW w:w="13770" w:type="dxa"/>
            <w:gridSpan w:val="6"/>
            <w:tcBorders>
              <w:top w:val="single" w:sz="6" w:space="0" w:color="auto"/>
              <w:left w:val="single" w:sz="6" w:space="0" w:color="auto"/>
              <w:bottom w:val="single" w:sz="6" w:space="0" w:color="auto"/>
              <w:right w:val="single" w:sz="6" w:space="0" w:color="auto"/>
            </w:tcBorders>
            <w:hideMark/>
          </w:tcPr>
          <w:p w14:paraId="7A1900DF" w14:textId="77777777" w:rsidR="00CF4257" w:rsidRPr="00E638CA" w:rsidRDefault="00CF4257" w:rsidP="004D2A1D">
            <w:pPr>
              <w:rPr>
                <w:b/>
                <w:bCs/>
              </w:rPr>
            </w:pPr>
            <w:r w:rsidRPr="00E638CA">
              <w:rPr>
                <w:b/>
                <w:bCs/>
              </w:rPr>
              <w:t>County:  </w:t>
            </w:r>
          </w:p>
        </w:tc>
      </w:tr>
      <w:tr w:rsidR="00CF4257" w:rsidRPr="00997A0D" w14:paraId="581487DC" w14:textId="77777777" w:rsidTr="5954288B">
        <w:trPr>
          <w:trHeight w:val="60"/>
        </w:trPr>
        <w:tc>
          <w:tcPr>
            <w:tcW w:w="13770" w:type="dxa"/>
            <w:gridSpan w:val="6"/>
            <w:tcBorders>
              <w:top w:val="single" w:sz="6" w:space="0" w:color="auto"/>
              <w:left w:val="single" w:sz="6" w:space="0" w:color="auto"/>
              <w:bottom w:val="single" w:sz="6" w:space="0" w:color="auto"/>
              <w:right w:val="single" w:sz="6" w:space="0" w:color="auto"/>
            </w:tcBorders>
            <w:hideMark/>
          </w:tcPr>
          <w:p w14:paraId="2FD9F83A" w14:textId="0026F92F" w:rsidR="00CF4257" w:rsidRPr="00E638CA" w:rsidRDefault="00CF4257" w:rsidP="004D2A1D">
            <w:pPr>
              <w:rPr>
                <w:b/>
                <w:bCs/>
              </w:rPr>
            </w:pPr>
            <w:r w:rsidRPr="5954288B">
              <w:rPr>
                <w:b/>
                <w:bCs/>
              </w:rPr>
              <w:t>Strategy: </w:t>
            </w:r>
          </w:p>
        </w:tc>
      </w:tr>
      <w:tr w:rsidR="00CF4257" w:rsidRPr="00997A0D" w14:paraId="51DA2849" w14:textId="77777777" w:rsidTr="5954288B">
        <w:trPr>
          <w:trHeight w:val="210"/>
        </w:trPr>
        <w:tc>
          <w:tcPr>
            <w:tcW w:w="13770" w:type="dxa"/>
            <w:gridSpan w:val="6"/>
            <w:tcBorders>
              <w:top w:val="single" w:sz="6" w:space="0" w:color="auto"/>
              <w:left w:val="single" w:sz="6" w:space="0" w:color="auto"/>
              <w:bottom w:val="single" w:sz="6" w:space="0" w:color="auto"/>
              <w:right w:val="single" w:sz="6" w:space="0" w:color="auto"/>
            </w:tcBorders>
            <w:hideMark/>
          </w:tcPr>
          <w:p w14:paraId="26ACE501" w14:textId="77777777" w:rsidR="00CF4257" w:rsidRPr="004D7DFC" w:rsidRDefault="00CF4257" w:rsidP="004D2A1D">
            <w:pPr>
              <w:rPr>
                <w:b/>
                <w:bCs/>
              </w:rPr>
            </w:pPr>
            <w:r w:rsidRPr="004D7DFC">
              <w:rPr>
                <w:b/>
                <w:bCs/>
              </w:rPr>
              <w:t>Short-Term Outcome: </w:t>
            </w:r>
          </w:p>
        </w:tc>
      </w:tr>
      <w:tr w:rsidR="00CF4257" w:rsidRPr="00997A0D" w14:paraId="3B7AC3F2" w14:textId="77777777" w:rsidTr="5954288B">
        <w:trPr>
          <w:trHeight w:val="495"/>
        </w:trPr>
        <w:tc>
          <w:tcPr>
            <w:tcW w:w="4590"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94858F4" w14:textId="77777777" w:rsidR="00CF4257" w:rsidRPr="004D7DFC" w:rsidRDefault="00CF4257" w:rsidP="004D2A1D">
            <w:pPr>
              <w:jc w:val="center"/>
              <w:rPr>
                <w:b/>
                <w:bCs/>
              </w:rPr>
            </w:pPr>
            <w:r w:rsidRPr="004D7DFC">
              <w:rPr>
                <w:b/>
                <w:bCs/>
              </w:rPr>
              <w:t>Action Steps</w:t>
            </w:r>
          </w:p>
        </w:tc>
        <w:tc>
          <w:tcPr>
            <w:tcW w:w="1565"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278959B7" w14:textId="77777777" w:rsidR="00CF4257" w:rsidRPr="004D7DFC" w:rsidRDefault="00CF4257" w:rsidP="004D2A1D">
            <w:pPr>
              <w:jc w:val="center"/>
              <w:rPr>
                <w:b/>
                <w:bCs/>
              </w:rPr>
            </w:pPr>
            <w:r w:rsidRPr="004D7DFC">
              <w:rPr>
                <w:b/>
                <w:bCs/>
              </w:rPr>
              <w:t>Timeline</w:t>
            </w:r>
          </w:p>
        </w:tc>
        <w:tc>
          <w:tcPr>
            <w:tcW w:w="2039"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5B43897C" w14:textId="77777777" w:rsidR="00CF4257" w:rsidRPr="004D7DFC" w:rsidRDefault="00CF4257" w:rsidP="004D2A1D">
            <w:pPr>
              <w:jc w:val="center"/>
              <w:rPr>
                <w:b/>
                <w:bCs/>
              </w:rPr>
            </w:pPr>
            <w:r w:rsidRPr="004D7DFC">
              <w:rPr>
                <w:b/>
                <w:bCs/>
              </w:rPr>
              <w:t>Location</w:t>
            </w: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8FE493E" w14:textId="77777777" w:rsidR="00CF4257" w:rsidRPr="004D7DFC" w:rsidRDefault="00CF4257" w:rsidP="004D2A1D">
            <w:pPr>
              <w:jc w:val="center"/>
              <w:rPr>
                <w:b/>
                <w:bCs/>
              </w:rPr>
            </w:pPr>
            <w:r w:rsidRPr="004D7DFC">
              <w:rPr>
                <w:b/>
                <w:bCs/>
              </w:rPr>
              <w:t>CSAP Strategy</w:t>
            </w:r>
          </w:p>
        </w:tc>
        <w:tc>
          <w:tcPr>
            <w:tcW w:w="3342"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5E4C9847" w14:textId="77777777" w:rsidR="00CF4257" w:rsidRPr="004D7DFC" w:rsidRDefault="00CF4257" w:rsidP="004D2A1D">
            <w:pPr>
              <w:jc w:val="center"/>
              <w:rPr>
                <w:b/>
                <w:bCs/>
              </w:rPr>
            </w:pPr>
            <w:r w:rsidRPr="004D7DFC">
              <w:rPr>
                <w:b/>
                <w:bCs/>
              </w:rPr>
              <w:t>Process Indicators</w:t>
            </w:r>
          </w:p>
        </w:tc>
      </w:tr>
      <w:tr w:rsidR="00CF4257" w:rsidRPr="00997A0D" w14:paraId="7807C290" w14:textId="77777777" w:rsidTr="5954288B">
        <w:trPr>
          <w:trHeight w:val="138"/>
        </w:trPr>
        <w:tc>
          <w:tcPr>
            <w:tcW w:w="4590" w:type="dxa"/>
            <w:gridSpan w:val="2"/>
            <w:vMerge/>
            <w:vAlign w:val="center"/>
            <w:hideMark/>
          </w:tcPr>
          <w:p w14:paraId="6FBBE0D2" w14:textId="77777777" w:rsidR="00CF4257" w:rsidRPr="00997A0D" w:rsidRDefault="00CF4257" w:rsidP="004D2A1D">
            <w:pPr>
              <w:jc w:val="center"/>
            </w:pPr>
          </w:p>
        </w:tc>
        <w:tc>
          <w:tcPr>
            <w:tcW w:w="1565" w:type="dxa"/>
            <w:vMerge/>
            <w:vAlign w:val="center"/>
            <w:hideMark/>
          </w:tcPr>
          <w:p w14:paraId="15ACC430" w14:textId="77777777" w:rsidR="00CF4257" w:rsidRPr="00997A0D" w:rsidRDefault="00CF4257" w:rsidP="004D2A1D">
            <w:pPr>
              <w:jc w:val="center"/>
            </w:pPr>
          </w:p>
        </w:tc>
        <w:tc>
          <w:tcPr>
            <w:tcW w:w="0" w:type="auto"/>
            <w:vMerge/>
            <w:vAlign w:val="center"/>
            <w:hideMark/>
          </w:tcPr>
          <w:p w14:paraId="1FEF2E7F" w14:textId="77777777" w:rsidR="00CF4257" w:rsidRPr="00997A0D" w:rsidRDefault="00CF4257" w:rsidP="004D2A1D">
            <w:pPr>
              <w:jc w:val="center"/>
            </w:pPr>
          </w:p>
        </w:tc>
        <w:tc>
          <w:tcPr>
            <w:tcW w:w="2234" w:type="dxa"/>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35D7756F" w14:textId="77777777" w:rsidR="00CF4257" w:rsidRPr="004D7DFC" w:rsidRDefault="00CF4257" w:rsidP="004D2A1D">
            <w:pPr>
              <w:jc w:val="center"/>
              <w:rPr>
                <w:b/>
                <w:bCs/>
              </w:rPr>
            </w:pPr>
            <w:r w:rsidRPr="004D7DFC">
              <w:rPr>
                <w:b/>
                <w:bCs/>
              </w:rPr>
              <w:t>IOM Category</w:t>
            </w:r>
          </w:p>
        </w:tc>
        <w:tc>
          <w:tcPr>
            <w:tcW w:w="3342" w:type="dxa"/>
            <w:vMerge/>
            <w:vAlign w:val="center"/>
            <w:hideMark/>
          </w:tcPr>
          <w:p w14:paraId="25C0FF1D" w14:textId="77777777" w:rsidR="00CF4257" w:rsidRPr="00997A0D" w:rsidRDefault="00CF4257" w:rsidP="004D2A1D"/>
        </w:tc>
      </w:tr>
      <w:tr w:rsidR="00CF4257" w:rsidRPr="00997A0D" w14:paraId="4BBB6F61" w14:textId="77777777" w:rsidTr="5954288B">
        <w:trPr>
          <w:trHeight w:val="300"/>
        </w:trPr>
        <w:tc>
          <w:tcPr>
            <w:tcW w:w="360" w:type="dxa"/>
            <w:vMerge w:val="restart"/>
            <w:tcBorders>
              <w:top w:val="single" w:sz="6" w:space="0" w:color="auto"/>
              <w:left w:val="single" w:sz="6" w:space="0" w:color="auto"/>
              <w:bottom w:val="single" w:sz="12" w:space="0" w:color="000000" w:themeColor="text1"/>
              <w:right w:val="single" w:sz="6" w:space="0" w:color="000000" w:themeColor="text1"/>
            </w:tcBorders>
            <w:hideMark/>
          </w:tcPr>
          <w:p w14:paraId="5CC01602" w14:textId="77777777" w:rsidR="00CF4257" w:rsidRPr="00997A0D" w:rsidRDefault="00CF4257" w:rsidP="004D2A1D">
            <w:pPr>
              <w:jc w:val="center"/>
            </w:pPr>
            <w:r w:rsidRPr="00997A0D">
              <w:t>1.</w:t>
            </w:r>
          </w:p>
        </w:tc>
        <w:tc>
          <w:tcPr>
            <w:tcW w:w="4230"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501922C4" w14:textId="77777777" w:rsidR="00CF4257" w:rsidRPr="00997A0D" w:rsidRDefault="00CF4257" w:rsidP="004D2A1D">
            <w:r w:rsidRPr="00997A0D">
              <w:t> </w:t>
            </w:r>
          </w:p>
        </w:tc>
        <w:tc>
          <w:tcPr>
            <w:tcW w:w="1565"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6F57A373" w14:textId="77777777" w:rsidR="00CF4257" w:rsidRPr="00997A0D" w:rsidRDefault="00CF4257" w:rsidP="004D2A1D">
            <w:r w:rsidRPr="00997A0D">
              <w:t> </w:t>
            </w:r>
          </w:p>
        </w:tc>
        <w:tc>
          <w:tcPr>
            <w:tcW w:w="2039"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10266259" w14:textId="77777777" w:rsidR="00CF4257" w:rsidRPr="00997A0D" w:rsidRDefault="00CF4257" w:rsidP="004D2A1D">
            <w:r w:rsidRPr="00997A0D">
              <w:t> </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97B5A4" w14:textId="77777777" w:rsidR="00CF4257" w:rsidRPr="00997A0D" w:rsidRDefault="00CF4257" w:rsidP="004D2A1D">
            <w:r w:rsidRPr="00997A0D">
              <w:t>​​</w:t>
            </w:r>
          </w:p>
        </w:tc>
        <w:tc>
          <w:tcPr>
            <w:tcW w:w="3342" w:type="dxa"/>
            <w:vMerge w:val="restart"/>
            <w:tcBorders>
              <w:top w:val="single" w:sz="6" w:space="0" w:color="000000" w:themeColor="text1"/>
              <w:left w:val="single" w:sz="6" w:space="0" w:color="auto"/>
              <w:bottom w:val="single" w:sz="12" w:space="0" w:color="000000" w:themeColor="text1"/>
              <w:right w:val="single" w:sz="6" w:space="0" w:color="000000" w:themeColor="text1"/>
            </w:tcBorders>
            <w:hideMark/>
          </w:tcPr>
          <w:p w14:paraId="76202F17" w14:textId="77777777" w:rsidR="00CF4257" w:rsidRPr="00997A0D" w:rsidRDefault="00CF4257" w:rsidP="004D2A1D">
            <w:r w:rsidRPr="00997A0D">
              <w:t> </w:t>
            </w:r>
          </w:p>
        </w:tc>
      </w:tr>
      <w:tr w:rsidR="00CF4257" w:rsidRPr="00997A0D" w14:paraId="5B3FC0CA" w14:textId="77777777" w:rsidTr="5954288B">
        <w:trPr>
          <w:trHeight w:val="300"/>
        </w:trPr>
        <w:tc>
          <w:tcPr>
            <w:tcW w:w="360" w:type="dxa"/>
            <w:vMerge/>
            <w:vAlign w:val="center"/>
            <w:hideMark/>
          </w:tcPr>
          <w:p w14:paraId="70ACB6F9" w14:textId="77777777" w:rsidR="00CF4257" w:rsidRPr="00997A0D" w:rsidRDefault="00CF4257" w:rsidP="004D2A1D">
            <w:pPr>
              <w:jc w:val="center"/>
            </w:pPr>
          </w:p>
        </w:tc>
        <w:tc>
          <w:tcPr>
            <w:tcW w:w="4230" w:type="dxa"/>
            <w:vMerge/>
            <w:vAlign w:val="center"/>
            <w:hideMark/>
          </w:tcPr>
          <w:p w14:paraId="2CF46D63" w14:textId="77777777" w:rsidR="00CF4257" w:rsidRPr="00997A0D" w:rsidRDefault="00CF4257" w:rsidP="004D2A1D"/>
        </w:tc>
        <w:tc>
          <w:tcPr>
            <w:tcW w:w="1565" w:type="dxa"/>
            <w:vMerge/>
            <w:vAlign w:val="center"/>
            <w:hideMark/>
          </w:tcPr>
          <w:p w14:paraId="38153D6A" w14:textId="77777777" w:rsidR="00CF4257" w:rsidRPr="00997A0D" w:rsidRDefault="00CF4257" w:rsidP="004D2A1D"/>
        </w:tc>
        <w:tc>
          <w:tcPr>
            <w:tcW w:w="0" w:type="auto"/>
            <w:vMerge/>
            <w:vAlign w:val="center"/>
            <w:hideMark/>
          </w:tcPr>
          <w:p w14:paraId="21E1EC2B" w14:textId="77777777" w:rsidR="00CF4257" w:rsidRPr="00997A0D" w:rsidRDefault="00CF4257" w:rsidP="004D2A1D"/>
        </w:tc>
        <w:tc>
          <w:tcPr>
            <w:tcW w:w="2234"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732DED3B" w14:textId="77777777" w:rsidR="00CF4257" w:rsidRPr="00997A0D" w:rsidRDefault="00CF4257" w:rsidP="004D2A1D"/>
        </w:tc>
        <w:tc>
          <w:tcPr>
            <w:tcW w:w="3342" w:type="dxa"/>
            <w:vMerge/>
            <w:vAlign w:val="center"/>
            <w:hideMark/>
          </w:tcPr>
          <w:p w14:paraId="43F2F8CE" w14:textId="77777777" w:rsidR="00CF4257" w:rsidRPr="00997A0D" w:rsidRDefault="00CF4257" w:rsidP="004D2A1D"/>
        </w:tc>
      </w:tr>
      <w:tr w:rsidR="00CF4257" w:rsidRPr="00997A0D" w14:paraId="6A1C3AA4" w14:textId="77777777" w:rsidTr="5954288B">
        <w:trPr>
          <w:trHeight w:val="300"/>
        </w:trPr>
        <w:tc>
          <w:tcPr>
            <w:tcW w:w="36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37D3E9F0" w14:textId="77777777" w:rsidR="00CF4257" w:rsidRPr="00997A0D" w:rsidRDefault="00CF4257" w:rsidP="004D2A1D">
            <w:pPr>
              <w:jc w:val="center"/>
            </w:pPr>
            <w:r w:rsidRPr="00997A0D">
              <w:t>2.</w:t>
            </w:r>
          </w:p>
        </w:tc>
        <w:tc>
          <w:tcPr>
            <w:tcW w:w="423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7C26CE2" w14:textId="77777777" w:rsidR="00CF4257" w:rsidRPr="00997A0D" w:rsidRDefault="00CF4257" w:rsidP="004D2A1D">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8D80BFE" w14:textId="77777777" w:rsidR="00CF4257" w:rsidRPr="00997A0D" w:rsidRDefault="00CF4257" w:rsidP="004D2A1D">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350ECB5" w14:textId="77777777" w:rsidR="00CF4257" w:rsidRPr="00997A0D" w:rsidRDefault="00CF4257" w:rsidP="004D2A1D">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0295C901" w14:textId="77777777" w:rsidR="00CF4257" w:rsidRPr="00997A0D" w:rsidRDefault="00CF4257" w:rsidP="004D2A1D"/>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474CD88C" w14:textId="77777777" w:rsidR="00CF4257" w:rsidRPr="00997A0D" w:rsidRDefault="00CF4257" w:rsidP="004D2A1D">
            <w:r w:rsidRPr="00997A0D">
              <w:t> </w:t>
            </w:r>
          </w:p>
        </w:tc>
      </w:tr>
      <w:tr w:rsidR="00CF4257" w:rsidRPr="00997A0D" w14:paraId="4526FA72" w14:textId="77777777" w:rsidTr="5954288B">
        <w:trPr>
          <w:trHeight w:val="300"/>
        </w:trPr>
        <w:tc>
          <w:tcPr>
            <w:tcW w:w="360" w:type="dxa"/>
            <w:vMerge/>
            <w:vAlign w:val="center"/>
            <w:hideMark/>
          </w:tcPr>
          <w:p w14:paraId="580296DE" w14:textId="77777777" w:rsidR="00CF4257" w:rsidRPr="00997A0D" w:rsidRDefault="00CF4257" w:rsidP="004D2A1D">
            <w:pPr>
              <w:jc w:val="center"/>
            </w:pPr>
          </w:p>
        </w:tc>
        <w:tc>
          <w:tcPr>
            <w:tcW w:w="4230" w:type="dxa"/>
            <w:vMerge/>
            <w:vAlign w:val="center"/>
            <w:hideMark/>
          </w:tcPr>
          <w:p w14:paraId="7662B510" w14:textId="77777777" w:rsidR="00CF4257" w:rsidRPr="00997A0D" w:rsidRDefault="00CF4257" w:rsidP="004D2A1D"/>
        </w:tc>
        <w:tc>
          <w:tcPr>
            <w:tcW w:w="1565" w:type="dxa"/>
            <w:vMerge/>
            <w:vAlign w:val="center"/>
            <w:hideMark/>
          </w:tcPr>
          <w:p w14:paraId="43C90EAA" w14:textId="77777777" w:rsidR="00CF4257" w:rsidRPr="00997A0D" w:rsidRDefault="00CF4257" w:rsidP="004D2A1D"/>
        </w:tc>
        <w:tc>
          <w:tcPr>
            <w:tcW w:w="0" w:type="auto"/>
            <w:vMerge/>
            <w:vAlign w:val="center"/>
            <w:hideMark/>
          </w:tcPr>
          <w:p w14:paraId="1344604F" w14:textId="77777777" w:rsidR="00CF4257" w:rsidRPr="00997A0D" w:rsidRDefault="00CF4257" w:rsidP="004D2A1D"/>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412F744A" w14:textId="77777777" w:rsidR="00CF4257" w:rsidRPr="00997A0D" w:rsidRDefault="00CF4257" w:rsidP="004D2A1D"/>
        </w:tc>
        <w:tc>
          <w:tcPr>
            <w:tcW w:w="3342" w:type="dxa"/>
            <w:vMerge/>
            <w:vAlign w:val="center"/>
            <w:hideMark/>
          </w:tcPr>
          <w:p w14:paraId="548D208F" w14:textId="77777777" w:rsidR="00CF4257" w:rsidRPr="00997A0D" w:rsidRDefault="00CF4257" w:rsidP="004D2A1D"/>
        </w:tc>
      </w:tr>
      <w:tr w:rsidR="00CF4257" w:rsidRPr="00997A0D" w14:paraId="4C340908" w14:textId="77777777" w:rsidTr="5954288B">
        <w:trPr>
          <w:trHeight w:val="300"/>
        </w:trPr>
        <w:tc>
          <w:tcPr>
            <w:tcW w:w="36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362C1DB" w14:textId="77777777" w:rsidR="00CF4257" w:rsidRPr="00997A0D" w:rsidRDefault="00CF4257" w:rsidP="004D2A1D">
            <w:pPr>
              <w:jc w:val="center"/>
            </w:pPr>
            <w:r w:rsidRPr="00997A0D">
              <w:t>3.</w:t>
            </w:r>
          </w:p>
        </w:tc>
        <w:tc>
          <w:tcPr>
            <w:tcW w:w="423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EB3AB3F" w14:textId="77777777" w:rsidR="00CF4257" w:rsidRPr="00997A0D" w:rsidRDefault="00CF4257" w:rsidP="004D2A1D">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4DBD9509" w14:textId="77777777" w:rsidR="00CF4257" w:rsidRPr="00997A0D" w:rsidRDefault="00CF4257" w:rsidP="004D2A1D">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D0B4B90" w14:textId="77777777" w:rsidR="00CF4257" w:rsidRPr="00997A0D" w:rsidRDefault="00CF4257" w:rsidP="004D2A1D">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355ED696" w14:textId="77777777" w:rsidR="00CF4257" w:rsidRPr="00997A0D" w:rsidRDefault="00CF4257" w:rsidP="004D2A1D"/>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125B1B53" w14:textId="77777777" w:rsidR="00CF4257" w:rsidRPr="00997A0D" w:rsidRDefault="00CF4257" w:rsidP="004D2A1D">
            <w:r w:rsidRPr="00997A0D">
              <w:t> </w:t>
            </w:r>
          </w:p>
        </w:tc>
      </w:tr>
      <w:tr w:rsidR="00CF4257" w:rsidRPr="00997A0D" w14:paraId="5B65E9F2" w14:textId="77777777" w:rsidTr="5954288B">
        <w:trPr>
          <w:trHeight w:val="300"/>
        </w:trPr>
        <w:tc>
          <w:tcPr>
            <w:tcW w:w="360" w:type="dxa"/>
            <w:vMerge/>
            <w:vAlign w:val="center"/>
            <w:hideMark/>
          </w:tcPr>
          <w:p w14:paraId="034B557F" w14:textId="77777777" w:rsidR="00CF4257" w:rsidRPr="00997A0D" w:rsidRDefault="00CF4257" w:rsidP="004D2A1D">
            <w:pPr>
              <w:jc w:val="center"/>
            </w:pPr>
          </w:p>
        </w:tc>
        <w:tc>
          <w:tcPr>
            <w:tcW w:w="4230" w:type="dxa"/>
            <w:vMerge/>
            <w:vAlign w:val="center"/>
            <w:hideMark/>
          </w:tcPr>
          <w:p w14:paraId="7C1B9797" w14:textId="77777777" w:rsidR="00CF4257" w:rsidRPr="00997A0D" w:rsidRDefault="00CF4257" w:rsidP="004D2A1D"/>
        </w:tc>
        <w:tc>
          <w:tcPr>
            <w:tcW w:w="1565" w:type="dxa"/>
            <w:vMerge/>
            <w:vAlign w:val="center"/>
            <w:hideMark/>
          </w:tcPr>
          <w:p w14:paraId="49936D60" w14:textId="77777777" w:rsidR="00CF4257" w:rsidRPr="00997A0D" w:rsidRDefault="00CF4257" w:rsidP="004D2A1D"/>
        </w:tc>
        <w:tc>
          <w:tcPr>
            <w:tcW w:w="0" w:type="auto"/>
            <w:vMerge/>
            <w:vAlign w:val="center"/>
            <w:hideMark/>
          </w:tcPr>
          <w:p w14:paraId="37D7CD79" w14:textId="77777777" w:rsidR="00CF4257" w:rsidRPr="00997A0D" w:rsidRDefault="00CF4257" w:rsidP="004D2A1D"/>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6CF26D60" w14:textId="77777777" w:rsidR="00CF4257" w:rsidRPr="00997A0D" w:rsidRDefault="00CF4257" w:rsidP="004D2A1D"/>
        </w:tc>
        <w:tc>
          <w:tcPr>
            <w:tcW w:w="3342" w:type="dxa"/>
            <w:vMerge/>
            <w:vAlign w:val="center"/>
            <w:hideMark/>
          </w:tcPr>
          <w:p w14:paraId="2B5AF496" w14:textId="77777777" w:rsidR="00CF4257" w:rsidRPr="00997A0D" w:rsidRDefault="00CF4257" w:rsidP="004D2A1D"/>
        </w:tc>
      </w:tr>
      <w:tr w:rsidR="00CF4257" w:rsidRPr="00997A0D" w14:paraId="5351CD62" w14:textId="77777777" w:rsidTr="5954288B">
        <w:trPr>
          <w:trHeight w:val="375"/>
        </w:trPr>
        <w:tc>
          <w:tcPr>
            <w:tcW w:w="36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6FCCBF61" w14:textId="77777777" w:rsidR="00CF4257" w:rsidRPr="00997A0D" w:rsidRDefault="00CF4257" w:rsidP="004D2A1D">
            <w:pPr>
              <w:jc w:val="center"/>
            </w:pPr>
            <w:r w:rsidRPr="00997A0D">
              <w:t>4.</w:t>
            </w:r>
          </w:p>
        </w:tc>
        <w:tc>
          <w:tcPr>
            <w:tcW w:w="423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1CD6DD9B" w14:textId="77777777" w:rsidR="00CF4257" w:rsidRPr="00997A0D" w:rsidRDefault="00CF4257" w:rsidP="004D2A1D">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A005667" w14:textId="77777777" w:rsidR="00CF4257" w:rsidRPr="00997A0D" w:rsidRDefault="00CF4257" w:rsidP="004D2A1D">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9FF981D" w14:textId="77777777" w:rsidR="00CF4257" w:rsidRPr="00997A0D" w:rsidRDefault="00CF4257" w:rsidP="004D2A1D">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5D7B838C" w14:textId="77777777" w:rsidR="00CF4257" w:rsidRPr="00997A0D" w:rsidRDefault="00CF4257" w:rsidP="004D2A1D"/>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66728B2B" w14:textId="77777777" w:rsidR="00CF4257" w:rsidRPr="00997A0D" w:rsidRDefault="00CF4257" w:rsidP="004D2A1D">
            <w:r w:rsidRPr="00997A0D">
              <w:t> </w:t>
            </w:r>
          </w:p>
        </w:tc>
      </w:tr>
      <w:tr w:rsidR="00CF4257" w:rsidRPr="00997A0D" w14:paraId="7D838B15" w14:textId="77777777" w:rsidTr="5954288B">
        <w:trPr>
          <w:trHeight w:val="315"/>
        </w:trPr>
        <w:tc>
          <w:tcPr>
            <w:tcW w:w="360" w:type="dxa"/>
            <w:vMerge/>
            <w:vAlign w:val="center"/>
            <w:hideMark/>
          </w:tcPr>
          <w:p w14:paraId="0440FD80" w14:textId="77777777" w:rsidR="00CF4257" w:rsidRPr="00997A0D" w:rsidRDefault="00CF4257" w:rsidP="004D2A1D"/>
        </w:tc>
        <w:tc>
          <w:tcPr>
            <w:tcW w:w="4230" w:type="dxa"/>
            <w:vMerge/>
            <w:vAlign w:val="center"/>
            <w:hideMark/>
          </w:tcPr>
          <w:p w14:paraId="4C49C342" w14:textId="77777777" w:rsidR="00CF4257" w:rsidRPr="00997A0D" w:rsidRDefault="00CF4257" w:rsidP="004D2A1D"/>
        </w:tc>
        <w:tc>
          <w:tcPr>
            <w:tcW w:w="1565" w:type="dxa"/>
            <w:vMerge/>
            <w:vAlign w:val="center"/>
            <w:hideMark/>
          </w:tcPr>
          <w:p w14:paraId="44D497D0" w14:textId="77777777" w:rsidR="00CF4257" w:rsidRPr="00997A0D" w:rsidRDefault="00CF4257" w:rsidP="004D2A1D"/>
        </w:tc>
        <w:tc>
          <w:tcPr>
            <w:tcW w:w="0" w:type="auto"/>
            <w:vMerge/>
            <w:vAlign w:val="center"/>
            <w:hideMark/>
          </w:tcPr>
          <w:p w14:paraId="2AD0E26D" w14:textId="77777777" w:rsidR="00CF4257" w:rsidRPr="00997A0D" w:rsidRDefault="00CF4257" w:rsidP="004D2A1D"/>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2A8B3D9A" w14:textId="77777777" w:rsidR="00CF4257" w:rsidRPr="00997A0D" w:rsidRDefault="00CF4257" w:rsidP="004D2A1D"/>
        </w:tc>
        <w:tc>
          <w:tcPr>
            <w:tcW w:w="3342" w:type="dxa"/>
            <w:vMerge/>
            <w:vAlign w:val="center"/>
            <w:hideMark/>
          </w:tcPr>
          <w:p w14:paraId="3AC6F3CB" w14:textId="77777777" w:rsidR="00CF4257" w:rsidRPr="00997A0D" w:rsidRDefault="00CF4257" w:rsidP="004D2A1D"/>
        </w:tc>
      </w:tr>
    </w:tbl>
    <w:p w14:paraId="4A83D3AC" w14:textId="134997A2" w:rsidR="72D31CDC" w:rsidRDefault="72D31CDC" w:rsidP="72D31CDC"/>
    <w:p w14:paraId="79C76DBC" w14:textId="2307AE0D" w:rsidR="72D31CDC" w:rsidRDefault="72D31CDC" w:rsidP="72D31CDC"/>
    <w:p w14:paraId="3CE3EAA7" w14:textId="44CE5A2C" w:rsidR="4A361490" w:rsidRDefault="4A361490"/>
    <w:p w14:paraId="53914116" w14:textId="174CCE09" w:rsidR="4A361490" w:rsidRDefault="4A361490"/>
    <w:p w14:paraId="5DF4C840" w14:textId="7892B5D7" w:rsidR="4A361490" w:rsidRDefault="4A361490" w:rsidP="5954288B"/>
    <w:p w14:paraId="366D4FA6" w14:textId="7281EA04" w:rsidR="3A4C2260" w:rsidRDefault="3A4C2260" w:rsidP="00451756">
      <w:pPr>
        <w:pStyle w:val="Heading1"/>
        <w:pageBreakBefore/>
        <w:jc w:val="center"/>
        <w:rPr>
          <w:sz w:val="28"/>
          <w:szCs w:val="28"/>
        </w:rPr>
      </w:pPr>
      <w:r w:rsidRPr="72D31CDC">
        <w:rPr>
          <w:sz w:val="28"/>
          <w:szCs w:val="28"/>
        </w:rPr>
        <w:lastRenderedPageBreak/>
        <w:t>SFY 202</w:t>
      </w:r>
      <w:r w:rsidR="00CF4257">
        <w:rPr>
          <w:sz w:val="28"/>
          <w:szCs w:val="28"/>
        </w:rPr>
        <w:t>7</w:t>
      </w:r>
      <w:r w:rsidRPr="72D31CDC">
        <w:rPr>
          <w:sz w:val="28"/>
          <w:szCs w:val="28"/>
        </w:rPr>
        <w:t xml:space="preserve"> Substance Use &amp; Problem Gambling Prevention Action Plan</w:t>
      </w:r>
    </w:p>
    <w:p w14:paraId="21A0D0DE" w14:textId="77777777" w:rsidR="00CF4257" w:rsidRPr="00CF4257" w:rsidRDefault="00CF4257" w:rsidP="00CF4257"/>
    <w:tbl>
      <w:tblPr>
        <w:tblW w:w="137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4230"/>
        <w:gridCol w:w="1565"/>
        <w:gridCol w:w="2039"/>
        <w:gridCol w:w="2234"/>
        <w:gridCol w:w="3342"/>
      </w:tblGrid>
      <w:tr w:rsidR="00CF4257" w:rsidRPr="00997A0D" w14:paraId="0B33C764" w14:textId="77777777" w:rsidTr="5954288B">
        <w:trPr>
          <w:trHeight w:val="300"/>
        </w:trPr>
        <w:tc>
          <w:tcPr>
            <w:tcW w:w="13770" w:type="dxa"/>
            <w:gridSpan w:val="6"/>
            <w:tcBorders>
              <w:top w:val="single" w:sz="6" w:space="0" w:color="auto"/>
              <w:left w:val="single" w:sz="6" w:space="0" w:color="auto"/>
              <w:bottom w:val="single" w:sz="6" w:space="0" w:color="auto"/>
              <w:right w:val="single" w:sz="6" w:space="0" w:color="auto"/>
            </w:tcBorders>
            <w:shd w:val="clear" w:color="auto" w:fill="DEEAF6"/>
            <w:hideMark/>
          </w:tcPr>
          <w:p w14:paraId="5041E67A" w14:textId="19B60F11" w:rsidR="00CF4257" w:rsidRPr="00E638CA" w:rsidRDefault="00CF4257" w:rsidP="004D2A1D">
            <w:pPr>
              <w:rPr>
                <w:b/>
                <w:bCs/>
              </w:rPr>
            </w:pPr>
            <w:r w:rsidRPr="5954288B">
              <w:rPr>
                <w:b/>
                <w:bCs/>
              </w:rPr>
              <w:t xml:space="preserve">Prevention Priority Area:  Problem Gambling </w:t>
            </w:r>
          </w:p>
        </w:tc>
      </w:tr>
      <w:tr w:rsidR="00CF4257" w:rsidRPr="00997A0D" w14:paraId="0F535C2D" w14:textId="77777777" w:rsidTr="5954288B">
        <w:trPr>
          <w:trHeight w:val="75"/>
        </w:trPr>
        <w:tc>
          <w:tcPr>
            <w:tcW w:w="13770" w:type="dxa"/>
            <w:gridSpan w:val="6"/>
            <w:tcBorders>
              <w:top w:val="single" w:sz="6" w:space="0" w:color="auto"/>
              <w:left w:val="single" w:sz="6" w:space="0" w:color="auto"/>
              <w:bottom w:val="single" w:sz="6" w:space="0" w:color="auto"/>
              <w:right w:val="single" w:sz="6" w:space="0" w:color="auto"/>
            </w:tcBorders>
            <w:hideMark/>
          </w:tcPr>
          <w:p w14:paraId="5C74FE79" w14:textId="77777777" w:rsidR="00CF4257" w:rsidRPr="00E638CA" w:rsidRDefault="00CF4257" w:rsidP="004D2A1D">
            <w:pPr>
              <w:rPr>
                <w:b/>
                <w:bCs/>
              </w:rPr>
            </w:pPr>
            <w:r w:rsidRPr="00E638CA">
              <w:rPr>
                <w:b/>
                <w:bCs/>
              </w:rPr>
              <w:t>County:  </w:t>
            </w:r>
          </w:p>
        </w:tc>
      </w:tr>
      <w:tr w:rsidR="00CF4257" w:rsidRPr="00997A0D" w14:paraId="09CC6B90" w14:textId="77777777" w:rsidTr="5954288B">
        <w:trPr>
          <w:trHeight w:val="60"/>
        </w:trPr>
        <w:tc>
          <w:tcPr>
            <w:tcW w:w="13770" w:type="dxa"/>
            <w:gridSpan w:val="6"/>
            <w:tcBorders>
              <w:top w:val="single" w:sz="6" w:space="0" w:color="auto"/>
              <w:left w:val="single" w:sz="6" w:space="0" w:color="auto"/>
              <w:bottom w:val="single" w:sz="6" w:space="0" w:color="auto"/>
              <w:right w:val="single" w:sz="6" w:space="0" w:color="auto"/>
            </w:tcBorders>
            <w:hideMark/>
          </w:tcPr>
          <w:p w14:paraId="0C03D343" w14:textId="77777777" w:rsidR="00CF4257" w:rsidRPr="00E638CA" w:rsidRDefault="00CF4257" w:rsidP="004D2A1D">
            <w:pPr>
              <w:rPr>
                <w:b/>
                <w:bCs/>
              </w:rPr>
            </w:pPr>
            <w:r w:rsidRPr="00E638CA">
              <w:rPr>
                <w:b/>
                <w:bCs/>
              </w:rPr>
              <w:t>Strategy: </w:t>
            </w:r>
          </w:p>
        </w:tc>
      </w:tr>
      <w:tr w:rsidR="00CF4257" w:rsidRPr="00997A0D" w14:paraId="7F6E3C21" w14:textId="77777777" w:rsidTr="5954288B">
        <w:trPr>
          <w:trHeight w:val="210"/>
        </w:trPr>
        <w:tc>
          <w:tcPr>
            <w:tcW w:w="13770" w:type="dxa"/>
            <w:gridSpan w:val="6"/>
            <w:tcBorders>
              <w:top w:val="single" w:sz="6" w:space="0" w:color="auto"/>
              <w:left w:val="single" w:sz="6" w:space="0" w:color="auto"/>
              <w:bottom w:val="single" w:sz="6" w:space="0" w:color="auto"/>
              <w:right w:val="single" w:sz="6" w:space="0" w:color="auto"/>
            </w:tcBorders>
            <w:hideMark/>
          </w:tcPr>
          <w:p w14:paraId="02472BF6" w14:textId="77777777" w:rsidR="00CF4257" w:rsidRPr="004D7DFC" w:rsidRDefault="00CF4257" w:rsidP="004D2A1D">
            <w:pPr>
              <w:rPr>
                <w:b/>
                <w:bCs/>
              </w:rPr>
            </w:pPr>
            <w:r w:rsidRPr="004D7DFC">
              <w:rPr>
                <w:b/>
                <w:bCs/>
              </w:rPr>
              <w:t>Short-Term Outcome: </w:t>
            </w:r>
          </w:p>
        </w:tc>
      </w:tr>
      <w:tr w:rsidR="00CF4257" w:rsidRPr="00997A0D" w14:paraId="727B6B51" w14:textId="77777777" w:rsidTr="5954288B">
        <w:trPr>
          <w:trHeight w:val="495"/>
        </w:trPr>
        <w:tc>
          <w:tcPr>
            <w:tcW w:w="4590" w:type="dxa"/>
            <w:gridSpan w:val="2"/>
            <w:vMerge w:val="restart"/>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4305ADEF" w14:textId="77777777" w:rsidR="00CF4257" w:rsidRPr="004D7DFC" w:rsidRDefault="00CF4257" w:rsidP="004D2A1D">
            <w:pPr>
              <w:jc w:val="center"/>
              <w:rPr>
                <w:b/>
                <w:bCs/>
              </w:rPr>
            </w:pPr>
            <w:r w:rsidRPr="004D7DFC">
              <w:rPr>
                <w:b/>
                <w:bCs/>
              </w:rPr>
              <w:t>Action Steps</w:t>
            </w:r>
          </w:p>
        </w:tc>
        <w:tc>
          <w:tcPr>
            <w:tcW w:w="1565"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4BEE829D" w14:textId="77777777" w:rsidR="00CF4257" w:rsidRPr="004D7DFC" w:rsidRDefault="00CF4257" w:rsidP="004D2A1D">
            <w:pPr>
              <w:jc w:val="center"/>
              <w:rPr>
                <w:b/>
                <w:bCs/>
              </w:rPr>
            </w:pPr>
            <w:r w:rsidRPr="004D7DFC">
              <w:rPr>
                <w:b/>
                <w:bCs/>
              </w:rPr>
              <w:t>Timeline</w:t>
            </w:r>
          </w:p>
        </w:tc>
        <w:tc>
          <w:tcPr>
            <w:tcW w:w="2039"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1815A43E" w14:textId="77777777" w:rsidR="00CF4257" w:rsidRPr="004D7DFC" w:rsidRDefault="00CF4257" w:rsidP="004D2A1D">
            <w:pPr>
              <w:jc w:val="center"/>
              <w:rPr>
                <w:b/>
                <w:bCs/>
              </w:rPr>
            </w:pPr>
            <w:r w:rsidRPr="004D7DFC">
              <w:rPr>
                <w:b/>
                <w:bCs/>
              </w:rPr>
              <w:t>Location</w:t>
            </w:r>
          </w:p>
        </w:tc>
        <w:tc>
          <w:tcPr>
            <w:tcW w:w="223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114AA4E2" w14:textId="77777777" w:rsidR="00CF4257" w:rsidRPr="004D7DFC" w:rsidRDefault="00CF4257" w:rsidP="004D2A1D">
            <w:pPr>
              <w:jc w:val="center"/>
              <w:rPr>
                <w:b/>
                <w:bCs/>
              </w:rPr>
            </w:pPr>
            <w:r w:rsidRPr="004D7DFC">
              <w:rPr>
                <w:b/>
                <w:bCs/>
              </w:rPr>
              <w:t>CSAP Strategy</w:t>
            </w:r>
          </w:p>
        </w:tc>
        <w:tc>
          <w:tcPr>
            <w:tcW w:w="3342" w:type="dxa"/>
            <w:vMerge w:val="restart"/>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77A43B14" w14:textId="77777777" w:rsidR="00CF4257" w:rsidRPr="004D7DFC" w:rsidRDefault="00CF4257" w:rsidP="004D2A1D">
            <w:pPr>
              <w:jc w:val="center"/>
              <w:rPr>
                <w:b/>
                <w:bCs/>
              </w:rPr>
            </w:pPr>
            <w:r w:rsidRPr="004D7DFC">
              <w:rPr>
                <w:b/>
                <w:bCs/>
              </w:rPr>
              <w:t>Process Indicators</w:t>
            </w:r>
          </w:p>
        </w:tc>
      </w:tr>
      <w:tr w:rsidR="00CF4257" w:rsidRPr="00997A0D" w14:paraId="4599E5C1" w14:textId="77777777" w:rsidTr="5954288B">
        <w:trPr>
          <w:trHeight w:val="138"/>
        </w:trPr>
        <w:tc>
          <w:tcPr>
            <w:tcW w:w="4590" w:type="dxa"/>
            <w:gridSpan w:val="2"/>
            <w:vMerge/>
            <w:vAlign w:val="center"/>
            <w:hideMark/>
          </w:tcPr>
          <w:p w14:paraId="03D108C7" w14:textId="77777777" w:rsidR="00CF4257" w:rsidRPr="00997A0D" w:rsidRDefault="00CF4257" w:rsidP="004D2A1D">
            <w:pPr>
              <w:jc w:val="center"/>
            </w:pPr>
          </w:p>
        </w:tc>
        <w:tc>
          <w:tcPr>
            <w:tcW w:w="1565" w:type="dxa"/>
            <w:vMerge/>
            <w:vAlign w:val="center"/>
            <w:hideMark/>
          </w:tcPr>
          <w:p w14:paraId="054A61A2" w14:textId="77777777" w:rsidR="00CF4257" w:rsidRPr="00997A0D" w:rsidRDefault="00CF4257" w:rsidP="004D2A1D">
            <w:pPr>
              <w:jc w:val="center"/>
            </w:pPr>
          </w:p>
        </w:tc>
        <w:tc>
          <w:tcPr>
            <w:tcW w:w="0" w:type="auto"/>
            <w:vMerge/>
            <w:vAlign w:val="center"/>
            <w:hideMark/>
          </w:tcPr>
          <w:p w14:paraId="11904531" w14:textId="77777777" w:rsidR="00CF4257" w:rsidRPr="00997A0D" w:rsidRDefault="00CF4257" w:rsidP="004D2A1D">
            <w:pPr>
              <w:jc w:val="center"/>
            </w:pPr>
          </w:p>
        </w:tc>
        <w:tc>
          <w:tcPr>
            <w:tcW w:w="2234" w:type="dxa"/>
            <w:tcBorders>
              <w:top w:val="single" w:sz="6" w:space="0" w:color="auto"/>
              <w:left w:val="single" w:sz="6" w:space="0" w:color="auto"/>
              <w:bottom w:val="single" w:sz="6" w:space="0" w:color="000000" w:themeColor="text1"/>
              <w:right w:val="single" w:sz="6" w:space="0" w:color="auto"/>
            </w:tcBorders>
            <w:shd w:val="clear" w:color="auto" w:fill="F2F2F2" w:themeFill="background1" w:themeFillShade="F2"/>
            <w:vAlign w:val="center"/>
            <w:hideMark/>
          </w:tcPr>
          <w:p w14:paraId="66BB2B43" w14:textId="77777777" w:rsidR="00CF4257" w:rsidRPr="004D7DFC" w:rsidRDefault="00CF4257" w:rsidP="004D2A1D">
            <w:pPr>
              <w:jc w:val="center"/>
              <w:rPr>
                <w:b/>
                <w:bCs/>
              </w:rPr>
            </w:pPr>
            <w:r w:rsidRPr="004D7DFC">
              <w:rPr>
                <w:b/>
                <w:bCs/>
              </w:rPr>
              <w:t>IOM Category</w:t>
            </w:r>
          </w:p>
        </w:tc>
        <w:tc>
          <w:tcPr>
            <w:tcW w:w="3342" w:type="dxa"/>
            <w:vMerge/>
            <w:vAlign w:val="center"/>
            <w:hideMark/>
          </w:tcPr>
          <w:p w14:paraId="3577879A" w14:textId="77777777" w:rsidR="00CF4257" w:rsidRPr="00997A0D" w:rsidRDefault="00CF4257" w:rsidP="004D2A1D"/>
        </w:tc>
      </w:tr>
      <w:tr w:rsidR="00CF4257" w:rsidRPr="00997A0D" w14:paraId="2F4A0A6D" w14:textId="77777777" w:rsidTr="5954288B">
        <w:trPr>
          <w:trHeight w:val="300"/>
        </w:trPr>
        <w:tc>
          <w:tcPr>
            <w:tcW w:w="360" w:type="dxa"/>
            <w:vMerge w:val="restart"/>
            <w:tcBorders>
              <w:top w:val="single" w:sz="6" w:space="0" w:color="auto"/>
              <w:left w:val="single" w:sz="6" w:space="0" w:color="auto"/>
              <w:bottom w:val="single" w:sz="12" w:space="0" w:color="000000" w:themeColor="text1"/>
              <w:right w:val="single" w:sz="6" w:space="0" w:color="000000" w:themeColor="text1"/>
            </w:tcBorders>
            <w:hideMark/>
          </w:tcPr>
          <w:p w14:paraId="3C0FE98A" w14:textId="77777777" w:rsidR="00CF4257" w:rsidRPr="00997A0D" w:rsidRDefault="00CF4257" w:rsidP="004D2A1D">
            <w:pPr>
              <w:jc w:val="center"/>
            </w:pPr>
            <w:r w:rsidRPr="00997A0D">
              <w:t>1.</w:t>
            </w:r>
          </w:p>
        </w:tc>
        <w:tc>
          <w:tcPr>
            <w:tcW w:w="4230"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497F3776" w14:textId="77777777" w:rsidR="00CF4257" w:rsidRPr="00997A0D" w:rsidRDefault="00CF4257" w:rsidP="004D2A1D">
            <w:r w:rsidRPr="00997A0D">
              <w:t> </w:t>
            </w:r>
          </w:p>
        </w:tc>
        <w:tc>
          <w:tcPr>
            <w:tcW w:w="1565"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307F8C06" w14:textId="77777777" w:rsidR="00CF4257" w:rsidRPr="00997A0D" w:rsidRDefault="00CF4257" w:rsidP="004D2A1D">
            <w:r w:rsidRPr="00997A0D">
              <w:t> </w:t>
            </w:r>
          </w:p>
        </w:tc>
        <w:tc>
          <w:tcPr>
            <w:tcW w:w="2039" w:type="dxa"/>
            <w:vMerge w:val="restart"/>
            <w:tcBorders>
              <w:top w:val="single" w:sz="6" w:space="0" w:color="000000" w:themeColor="text1"/>
              <w:left w:val="single" w:sz="6" w:space="0" w:color="000000" w:themeColor="text1"/>
              <w:bottom w:val="single" w:sz="12" w:space="0" w:color="000000" w:themeColor="text1"/>
              <w:right w:val="single" w:sz="6" w:space="0" w:color="000000" w:themeColor="text1"/>
            </w:tcBorders>
            <w:hideMark/>
          </w:tcPr>
          <w:p w14:paraId="282B9A13" w14:textId="77777777" w:rsidR="00CF4257" w:rsidRPr="00997A0D" w:rsidRDefault="00CF4257" w:rsidP="004D2A1D">
            <w:r w:rsidRPr="00997A0D">
              <w:t> </w:t>
            </w:r>
          </w:p>
        </w:tc>
        <w:tc>
          <w:tcPr>
            <w:tcW w:w="22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C280DA" w14:textId="77777777" w:rsidR="00CF4257" w:rsidRPr="00997A0D" w:rsidRDefault="00CF4257" w:rsidP="004D2A1D">
            <w:r w:rsidRPr="00997A0D">
              <w:t>​​</w:t>
            </w:r>
          </w:p>
        </w:tc>
        <w:tc>
          <w:tcPr>
            <w:tcW w:w="3342" w:type="dxa"/>
            <w:vMerge w:val="restart"/>
            <w:tcBorders>
              <w:top w:val="single" w:sz="6" w:space="0" w:color="000000" w:themeColor="text1"/>
              <w:left w:val="single" w:sz="6" w:space="0" w:color="auto"/>
              <w:bottom w:val="single" w:sz="12" w:space="0" w:color="000000" w:themeColor="text1"/>
              <w:right w:val="single" w:sz="6" w:space="0" w:color="000000" w:themeColor="text1"/>
            </w:tcBorders>
            <w:hideMark/>
          </w:tcPr>
          <w:p w14:paraId="5FD5FCA4" w14:textId="77777777" w:rsidR="00CF4257" w:rsidRPr="00997A0D" w:rsidRDefault="00CF4257" w:rsidP="004D2A1D">
            <w:r w:rsidRPr="00997A0D">
              <w:t> </w:t>
            </w:r>
          </w:p>
        </w:tc>
      </w:tr>
      <w:tr w:rsidR="00CF4257" w:rsidRPr="00997A0D" w14:paraId="765FFDBA" w14:textId="77777777" w:rsidTr="5954288B">
        <w:trPr>
          <w:trHeight w:val="300"/>
        </w:trPr>
        <w:tc>
          <w:tcPr>
            <w:tcW w:w="360" w:type="dxa"/>
            <w:vMerge/>
            <w:vAlign w:val="center"/>
            <w:hideMark/>
          </w:tcPr>
          <w:p w14:paraId="467ED230" w14:textId="77777777" w:rsidR="00CF4257" w:rsidRPr="00997A0D" w:rsidRDefault="00CF4257" w:rsidP="004D2A1D">
            <w:pPr>
              <w:jc w:val="center"/>
            </w:pPr>
          </w:p>
        </w:tc>
        <w:tc>
          <w:tcPr>
            <w:tcW w:w="4230" w:type="dxa"/>
            <w:vMerge/>
            <w:vAlign w:val="center"/>
            <w:hideMark/>
          </w:tcPr>
          <w:p w14:paraId="0A524612" w14:textId="77777777" w:rsidR="00CF4257" w:rsidRPr="00997A0D" w:rsidRDefault="00CF4257" w:rsidP="004D2A1D"/>
        </w:tc>
        <w:tc>
          <w:tcPr>
            <w:tcW w:w="1565" w:type="dxa"/>
            <w:vMerge/>
            <w:vAlign w:val="center"/>
            <w:hideMark/>
          </w:tcPr>
          <w:p w14:paraId="1156D0B9" w14:textId="77777777" w:rsidR="00CF4257" w:rsidRPr="00997A0D" w:rsidRDefault="00CF4257" w:rsidP="004D2A1D"/>
        </w:tc>
        <w:tc>
          <w:tcPr>
            <w:tcW w:w="0" w:type="auto"/>
            <w:vMerge/>
            <w:vAlign w:val="center"/>
            <w:hideMark/>
          </w:tcPr>
          <w:p w14:paraId="4A91F4D1" w14:textId="77777777" w:rsidR="00CF4257" w:rsidRPr="00997A0D" w:rsidRDefault="00CF4257" w:rsidP="004D2A1D"/>
        </w:tc>
        <w:tc>
          <w:tcPr>
            <w:tcW w:w="2234" w:type="dxa"/>
            <w:tcBorders>
              <w:top w:val="single" w:sz="6" w:space="0" w:color="000000" w:themeColor="text1"/>
              <w:left w:val="single" w:sz="6" w:space="0" w:color="000000" w:themeColor="text1"/>
              <w:bottom w:val="single" w:sz="12" w:space="0" w:color="000000" w:themeColor="text1"/>
              <w:right w:val="single" w:sz="6" w:space="0" w:color="000000" w:themeColor="text1"/>
            </w:tcBorders>
            <w:vAlign w:val="center"/>
          </w:tcPr>
          <w:p w14:paraId="5C69C4D3" w14:textId="77777777" w:rsidR="00CF4257" w:rsidRPr="00997A0D" w:rsidRDefault="00CF4257" w:rsidP="004D2A1D"/>
        </w:tc>
        <w:tc>
          <w:tcPr>
            <w:tcW w:w="3342" w:type="dxa"/>
            <w:vMerge/>
            <w:vAlign w:val="center"/>
            <w:hideMark/>
          </w:tcPr>
          <w:p w14:paraId="60B0B6C1" w14:textId="77777777" w:rsidR="00CF4257" w:rsidRPr="00997A0D" w:rsidRDefault="00CF4257" w:rsidP="004D2A1D"/>
        </w:tc>
      </w:tr>
      <w:tr w:rsidR="00CF4257" w:rsidRPr="00997A0D" w14:paraId="23030FC9" w14:textId="77777777" w:rsidTr="5954288B">
        <w:trPr>
          <w:trHeight w:val="300"/>
        </w:trPr>
        <w:tc>
          <w:tcPr>
            <w:tcW w:w="36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B95ACD3" w14:textId="77777777" w:rsidR="00CF4257" w:rsidRPr="00997A0D" w:rsidRDefault="00CF4257" w:rsidP="004D2A1D">
            <w:pPr>
              <w:jc w:val="center"/>
            </w:pPr>
            <w:r w:rsidRPr="00997A0D">
              <w:t>2.</w:t>
            </w:r>
          </w:p>
        </w:tc>
        <w:tc>
          <w:tcPr>
            <w:tcW w:w="423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1813F5FE" w14:textId="77777777" w:rsidR="00CF4257" w:rsidRPr="00997A0D" w:rsidRDefault="00CF4257" w:rsidP="004D2A1D">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0D0D4DC" w14:textId="77777777" w:rsidR="00CF4257" w:rsidRPr="00997A0D" w:rsidRDefault="00CF4257" w:rsidP="004D2A1D">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682CF9D" w14:textId="77777777" w:rsidR="00CF4257" w:rsidRPr="00997A0D" w:rsidRDefault="00CF4257" w:rsidP="004D2A1D">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1363B61F" w14:textId="77777777" w:rsidR="00CF4257" w:rsidRPr="00997A0D" w:rsidRDefault="00CF4257" w:rsidP="004D2A1D"/>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734E6EF1" w14:textId="77777777" w:rsidR="00CF4257" w:rsidRPr="00997A0D" w:rsidRDefault="00CF4257" w:rsidP="004D2A1D">
            <w:r w:rsidRPr="00997A0D">
              <w:t> </w:t>
            </w:r>
          </w:p>
        </w:tc>
      </w:tr>
      <w:tr w:rsidR="00CF4257" w:rsidRPr="00997A0D" w14:paraId="61B40E9F" w14:textId="77777777" w:rsidTr="5954288B">
        <w:trPr>
          <w:trHeight w:val="300"/>
        </w:trPr>
        <w:tc>
          <w:tcPr>
            <w:tcW w:w="360" w:type="dxa"/>
            <w:vMerge/>
            <w:vAlign w:val="center"/>
            <w:hideMark/>
          </w:tcPr>
          <w:p w14:paraId="47814BCA" w14:textId="77777777" w:rsidR="00CF4257" w:rsidRPr="00997A0D" w:rsidRDefault="00CF4257" w:rsidP="004D2A1D">
            <w:pPr>
              <w:jc w:val="center"/>
            </w:pPr>
          </w:p>
        </w:tc>
        <w:tc>
          <w:tcPr>
            <w:tcW w:w="4230" w:type="dxa"/>
            <w:vMerge/>
            <w:vAlign w:val="center"/>
            <w:hideMark/>
          </w:tcPr>
          <w:p w14:paraId="46455FF2" w14:textId="77777777" w:rsidR="00CF4257" w:rsidRPr="00997A0D" w:rsidRDefault="00CF4257" w:rsidP="004D2A1D"/>
        </w:tc>
        <w:tc>
          <w:tcPr>
            <w:tcW w:w="1565" w:type="dxa"/>
            <w:vMerge/>
            <w:vAlign w:val="center"/>
            <w:hideMark/>
          </w:tcPr>
          <w:p w14:paraId="6E7E9F67" w14:textId="77777777" w:rsidR="00CF4257" w:rsidRPr="00997A0D" w:rsidRDefault="00CF4257" w:rsidP="004D2A1D"/>
        </w:tc>
        <w:tc>
          <w:tcPr>
            <w:tcW w:w="0" w:type="auto"/>
            <w:vMerge/>
            <w:vAlign w:val="center"/>
            <w:hideMark/>
          </w:tcPr>
          <w:p w14:paraId="0AB6201E" w14:textId="77777777" w:rsidR="00CF4257" w:rsidRPr="00997A0D" w:rsidRDefault="00CF4257" w:rsidP="004D2A1D"/>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07FACF61" w14:textId="77777777" w:rsidR="00CF4257" w:rsidRPr="00997A0D" w:rsidRDefault="00CF4257" w:rsidP="004D2A1D"/>
        </w:tc>
        <w:tc>
          <w:tcPr>
            <w:tcW w:w="3342" w:type="dxa"/>
            <w:vMerge/>
            <w:vAlign w:val="center"/>
            <w:hideMark/>
          </w:tcPr>
          <w:p w14:paraId="3BF283B8" w14:textId="77777777" w:rsidR="00CF4257" w:rsidRPr="00997A0D" w:rsidRDefault="00CF4257" w:rsidP="004D2A1D"/>
        </w:tc>
      </w:tr>
      <w:tr w:rsidR="00CF4257" w:rsidRPr="00997A0D" w14:paraId="347CCB7A" w14:textId="77777777" w:rsidTr="5954288B">
        <w:trPr>
          <w:trHeight w:val="300"/>
        </w:trPr>
        <w:tc>
          <w:tcPr>
            <w:tcW w:w="36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3A1CF5D" w14:textId="77777777" w:rsidR="00CF4257" w:rsidRPr="00997A0D" w:rsidRDefault="00CF4257" w:rsidP="004D2A1D">
            <w:pPr>
              <w:jc w:val="center"/>
            </w:pPr>
            <w:r w:rsidRPr="00997A0D">
              <w:t>3.</w:t>
            </w:r>
          </w:p>
        </w:tc>
        <w:tc>
          <w:tcPr>
            <w:tcW w:w="423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19D0851" w14:textId="77777777" w:rsidR="00CF4257" w:rsidRPr="00997A0D" w:rsidRDefault="00CF4257" w:rsidP="004D2A1D">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054C3A0" w14:textId="77777777" w:rsidR="00CF4257" w:rsidRPr="00997A0D" w:rsidRDefault="00CF4257" w:rsidP="004D2A1D">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4EE18D71" w14:textId="77777777" w:rsidR="00CF4257" w:rsidRPr="00997A0D" w:rsidRDefault="00CF4257" w:rsidP="004D2A1D">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3DFC15DB" w14:textId="77777777" w:rsidR="00CF4257" w:rsidRPr="00997A0D" w:rsidRDefault="00CF4257" w:rsidP="004D2A1D"/>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ADF52EC" w14:textId="77777777" w:rsidR="00CF4257" w:rsidRPr="00997A0D" w:rsidRDefault="00CF4257" w:rsidP="004D2A1D">
            <w:r w:rsidRPr="00997A0D">
              <w:t> </w:t>
            </w:r>
          </w:p>
        </w:tc>
      </w:tr>
      <w:tr w:rsidR="00CF4257" w:rsidRPr="00997A0D" w14:paraId="5DF7F90F" w14:textId="77777777" w:rsidTr="5954288B">
        <w:trPr>
          <w:trHeight w:val="300"/>
        </w:trPr>
        <w:tc>
          <w:tcPr>
            <w:tcW w:w="360" w:type="dxa"/>
            <w:vMerge/>
            <w:vAlign w:val="center"/>
            <w:hideMark/>
          </w:tcPr>
          <w:p w14:paraId="3296D373" w14:textId="77777777" w:rsidR="00CF4257" w:rsidRPr="00997A0D" w:rsidRDefault="00CF4257" w:rsidP="004D2A1D">
            <w:pPr>
              <w:jc w:val="center"/>
            </w:pPr>
          </w:p>
        </w:tc>
        <w:tc>
          <w:tcPr>
            <w:tcW w:w="4230" w:type="dxa"/>
            <w:vMerge/>
            <w:vAlign w:val="center"/>
            <w:hideMark/>
          </w:tcPr>
          <w:p w14:paraId="5F3AAB3B" w14:textId="77777777" w:rsidR="00CF4257" w:rsidRPr="00997A0D" w:rsidRDefault="00CF4257" w:rsidP="004D2A1D"/>
        </w:tc>
        <w:tc>
          <w:tcPr>
            <w:tcW w:w="1565" w:type="dxa"/>
            <w:vMerge/>
            <w:vAlign w:val="center"/>
            <w:hideMark/>
          </w:tcPr>
          <w:p w14:paraId="68C7E912" w14:textId="77777777" w:rsidR="00CF4257" w:rsidRPr="00997A0D" w:rsidRDefault="00CF4257" w:rsidP="004D2A1D"/>
        </w:tc>
        <w:tc>
          <w:tcPr>
            <w:tcW w:w="0" w:type="auto"/>
            <w:vMerge/>
            <w:vAlign w:val="center"/>
            <w:hideMark/>
          </w:tcPr>
          <w:p w14:paraId="5845544B" w14:textId="77777777" w:rsidR="00CF4257" w:rsidRPr="00997A0D" w:rsidRDefault="00CF4257" w:rsidP="004D2A1D"/>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76BFABA4" w14:textId="77777777" w:rsidR="00CF4257" w:rsidRPr="00997A0D" w:rsidRDefault="00CF4257" w:rsidP="004D2A1D"/>
        </w:tc>
        <w:tc>
          <w:tcPr>
            <w:tcW w:w="3342" w:type="dxa"/>
            <w:vMerge/>
            <w:vAlign w:val="center"/>
            <w:hideMark/>
          </w:tcPr>
          <w:p w14:paraId="3228B016" w14:textId="77777777" w:rsidR="00CF4257" w:rsidRPr="00997A0D" w:rsidRDefault="00CF4257" w:rsidP="004D2A1D"/>
        </w:tc>
      </w:tr>
      <w:tr w:rsidR="00CF4257" w:rsidRPr="00997A0D" w14:paraId="0E035069" w14:textId="77777777" w:rsidTr="5954288B">
        <w:trPr>
          <w:trHeight w:val="375"/>
        </w:trPr>
        <w:tc>
          <w:tcPr>
            <w:tcW w:w="36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D1A8FB7" w14:textId="77777777" w:rsidR="00CF4257" w:rsidRPr="00997A0D" w:rsidRDefault="00CF4257" w:rsidP="004D2A1D">
            <w:pPr>
              <w:jc w:val="center"/>
            </w:pPr>
            <w:r w:rsidRPr="00997A0D">
              <w:t>4.</w:t>
            </w:r>
          </w:p>
        </w:tc>
        <w:tc>
          <w:tcPr>
            <w:tcW w:w="4230"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4F081C19" w14:textId="77777777" w:rsidR="00CF4257" w:rsidRPr="00997A0D" w:rsidRDefault="00CF4257" w:rsidP="004D2A1D">
            <w:r w:rsidRPr="00997A0D">
              <w:t> </w:t>
            </w:r>
          </w:p>
        </w:tc>
        <w:tc>
          <w:tcPr>
            <w:tcW w:w="1565"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052AC2E7" w14:textId="77777777" w:rsidR="00CF4257" w:rsidRPr="00997A0D" w:rsidRDefault="00CF4257" w:rsidP="004D2A1D">
            <w:r w:rsidRPr="00997A0D">
              <w:t> </w:t>
            </w:r>
          </w:p>
        </w:tc>
        <w:tc>
          <w:tcPr>
            <w:tcW w:w="2039"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483C6E6" w14:textId="77777777" w:rsidR="00CF4257" w:rsidRPr="00997A0D" w:rsidRDefault="00CF4257" w:rsidP="004D2A1D">
            <w:r w:rsidRPr="00997A0D">
              <w:t> </w:t>
            </w:r>
          </w:p>
        </w:tc>
        <w:tc>
          <w:tcPr>
            <w:tcW w:w="2234" w:type="dxa"/>
            <w:tcBorders>
              <w:top w:val="single" w:sz="12" w:space="0" w:color="000000" w:themeColor="text1"/>
              <w:left w:val="single" w:sz="6" w:space="0" w:color="auto"/>
              <w:bottom w:val="single" w:sz="6" w:space="0" w:color="auto"/>
              <w:right w:val="single" w:sz="6" w:space="0" w:color="auto"/>
            </w:tcBorders>
            <w:vAlign w:val="center"/>
          </w:tcPr>
          <w:p w14:paraId="5E723B1F" w14:textId="77777777" w:rsidR="00CF4257" w:rsidRPr="00997A0D" w:rsidRDefault="00CF4257" w:rsidP="004D2A1D"/>
        </w:tc>
        <w:tc>
          <w:tcPr>
            <w:tcW w:w="3342" w:type="dxa"/>
            <w:vMerge w:val="restart"/>
            <w:tcBorders>
              <w:top w:val="single" w:sz="12" w:space="0" w:color="000000" w:themeColor="text1"/>
              <w:left w:val="single" w:sz="6" w:space="0" w:color="auto"/>
              <w:bottom w:val="single" w:sz="12" w:space="0" w:color="000000" w:themeColor="text1"/>
              <w:right w:val="single" w:sz="6" w:space="0" w:color="auto"/>
            </w:tcBorders>
            <w:hideMark/>
          </w:tcPr>
          <w:p w14:paraId="5F52FEBC" w14:textId="77777777" w:rsidR="00CF4257" w:rsidRPr="00997A0D" w:rsidRDefault="00CF4257" w:rsidP="004D2A1D">
            <w:r w:rsidRPr="00997A0D">
              <w:t> </w:t>
            </w:r>
          </w:p>
        </w:tc>
      </w:tr>
      <w:tr w:rsidR="00CF4257" w:rsidRPr="00997A0D" w14:paraId="67B1B9E4" w14:textId="77777777" w:rsidTr="5954288B">
        <w:trPr>
          <w:trHeight w:val="315"/>
        </w:trPr>
        <w:tc>
          <w:tcPr>
            <w:tcW w:w="360" w:type="dxa"/>
            <w:vMerge/>
            <w:vAlign w:val="center"/>
            <w:hideMark/>
          </w:tcPr>
          <w:p w14:paraId="30308504" w14:textId="77777777" w:rsidR="00CF4257" w:rsidRPr="00997A0D" w:rsidRDefault="00CF4257" w:rsidP="004D2A1D"/>
        </w:tc>
        <w:tc>
          <w:tcPr>
            <w:tcW w:w="4230" w:type="dxa"/>
            <w:vMerge/>
            <w:vAlign w:val="center"/>
            <w:hideMark/>
          </w:tcPr>
          <w:p w14:paraId="506BBF1F" w14:textId="77777777" w:rsidR="00CF4257" w:rsidRPr="00997A0D" w:rsidRDefault="00CF4257" w:rsidP="004D2A1D"/>
        </w:tc>
        <w:tc>
          <w:tcPr>
            <w:tcW w:w="1565" w:type="dxa"/>
            <w:vMerge/>
            <w:vAlign w:val="center"/>
            <w:hideMark/>
          </w:tcPr>
          <w:p w14:paraId="508FEBD7" w14:textId="77777777" w:rsidR="00CF4257" w:rsidRPr="00997A0D" w:rsidRDefault="00CF4257" w:rsidP="004D2A1D"/>
        </w:tc>
        <w:tc>
          <w:tcPr>
            <w:tcW w:w="0" w:type="auto"/>
            <w:vMerge/>
            <w:vAlign w:val="center"/>
            <w:hideMark/>
          </w:tcPr>
          <w:p w14:paraId="3C57804E" w14:textId="77777777" w:rsidR="00CF4257" w:rsidRPr="00997A0D" w:rsidRDefault="00CF4257" w:rsidP="004D2A1D"/>
        </w:tc>
        <w:tc>
          <w:tcPr>
            <w:tcW w:w="2234" w:type="dxa"/>
            <w:tcBorders>
              <w:top w:val="single" w:sz="6" w:space="0" w:color="auto"/>
              <w:left w:val="single" w:sz="6" w:space="0" w:color="auto"/>
              <w:bottom w:val="single" w:sz="12" w:space="0" w:color="000000" w:themeColor="text1"/>
              <w:right w:val="single" w:sz="6" w:space="0" w:color="auto"/>
            </w:tcBorders>
            <w:vAlign w:val="center"/>
          </w:tcPr>
          <w:p w14:paraId="03E20B14" w14:textId="77777777" w:rsidR="00CF4257" w:rsidRPr="00997A0D" w:rsidRDefault="00CF4257" w:rsidP="004D2A1D"/>
        </w:tc>
        <w:tc>
          <w:tcPr>
            <w:tcW w:w="3342" w:type="dxa"/>
            <w:vMerge/>
            <w:vAlign w:val="center"/>
            <w:hideMark/>
          </w:tcPr>
          <w:p w14:paraId="11CFB079" w14:textId="77777777" w:rsidR="00CF4257" w:rsidRPr="00997A0D" w:rsidRDefault="00CF4257" w:rsidP="004D2A1D"/>
        </w:tc>
      </w:tr>
    </w:tbl>
    <w:p w14:paraId="5DE69AE2" w14:textId="4FE9683C" w:rsidR="72D31CDC" w:rsidRDefault="72D31CDC" w:rsidP="72D31CDC"/>
    <w:p w14:paraId="60F38DDC" w14:textId="75C920AA" w:rsidR="72D31CDC" w:rsidRDefault="72D31CDC" w:rsidP="72D31CDC"/>
    <w:p w14:paraId="28E1F09E" w14:textId="77777777" w:rsidR="00CF4257" w:rsidRDefault="00CF4257" w:rsidP="72D31CDC"/>
    <w:p w14:paraId="59B42F82" w14:textId="77777777" w:rsidR="00CF4257" w:rsidRDefault="00CF4257" w:rsidP="72D31CDC"/>
    <w:p w14:paraId="4C863895" w14:textId="77777777" w:rsidR="00CF4257" w:rsidRDefault="00CF4257" w:rsidP="72D31CDC"/>
    <w:p w14:paraId="6AE941FF" w14:textId="753DD72B" w:rsidR="00CF4257" w:rsidRPr="00CF4257" w:rsidRDefault="00CF4257" w:rsidP="00CF4257">
      <w:pPr>
        <w:pStyle w:val="Heading1"/>
        <w:pageBreakBefore/>
        <w:jc w:val="center"/>
        <w:rPr>
          <w:sz w:val="28"/>
          <w:szCs w:val="28"/>
        </w:rPr>
      </w:pPr>
      <w:r w:rsidRPr="72D31CDC">
        <w:rPr>
          <w:sz w:val="28"/>
          <w:szCs w:val="28"/>
        </w:rPr>
        <w:lastRenderedPageBreak/>
        <w:t>SFY 202</w:t>
      </w:r>
      <w:r>
        <w:rPr>
          <w:sz w:val="28"/>
          <w:szCs w:val="28"/>
        </w:rPr>
        <w:t>7</w:t>
      </w:r>
      <w:r w:rsidRPr="72D31CDC">
        <w:rPr>
          <w:sz w:val="28"/>
          <w:szCs w:val="28"/>
        </w:rPr>
        <w:t xml:space="preserve"> Substance Use &amp; Problem Gambling Prevention Action Plan</w:t>
      </w:r>
    </w:p>
    <w:p w14:paraId="1CFBCBC9" w14:textId="77777777" w:rsidR="00CF4257" w:rsidRDefault="00CF4257" w:rsidP="72D31CDC"/>
    <w:tbl>
      <w:tblPr>
        <w:tblW w:w="137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4230"/>
        <w:gridCol w:w="1565"/>
        <w:gridCol w:w="2039"/>
        <w:gridCol w:w="2234"/>
        <w:gridCol w:w="3342"/>
      </w:tblGrid>
      <w:tr w:rsidR="00CF4257" w:rsidRPr="00997A0D" w14:paraId="728D9072" w14:textId="77777777" w:rsidTr="004D2A1D">
        <w:trPr>
          <w:trHeight w:val="300"/>
        </w:trPr>
        <w:tc>
          <w:tcPr>
            <w:tcW w:w="13770" w:type="dxa"/>
            <w:gridSpan w:val="6"/>
            <w:tcBorders>
              <w:top w:val="single" w:sz="6" w:space="0" w:color="auto"/>
              <w:left w:val="single" w:sz="6" w:space="0" w:color="auto"/>
              <w:bottom w:val="single" w:sz="6" w:space="0" w:color="auto"/>
              <w:right w:val="single" w:sz="6" w:space="0" w:color="auto"/>
            </w:tcBorders>
            <w:shd w:val="clear" w:color="auto" w:fill="DEEAF6"/>
            <w:hideMark/>
          </w:tcPr>
          <w:p w14:paraId="1D376E42" w14:textId="1CA4544A" w:rsidR="00CF4257" w:rsidRPr="00E638CA" w:rsidRDefault="00CF4257" w:rsidP="004D2A1D">
            <w:pPr>
              <w:rPr>
                <w:b/>
                <w:bCs/>
              </w:rPr>
            </w:pPr>
            <w:r w:rsidRPr="00E638CA">
              <w:rPr>
                <w:b/>
                <w:bCs/>
              </w:rPr>
              <w:t>Prevention Priority Area:  </w:t>
            </w:r>
          </w:p>
        </w:tc>
      </w:tr>
      <w:tr w:rsidR="00CF4257" w:rsidRPr="00997A0D" w14:paraId="50F3CCBA" w14:textId="77777777" w:rsidTr="004D2A1D">
        <w:trPr>
          <w:trHeight w:val="75"/>
        </w:trPr>
        <w:tc>
          <w:tcPr>
            <w:tcW w:w="13770" w:type="dxa"/>
            <w:gridSpan w:val="6"/>
            <w:tcBorders>
              <w:top w:val="single" w:sz="6" w:space="0" w:color="auto"/>
              <w:left w:val="single" w:sz="6" w:space="0" w:color="auto"/>
              <w:bottom w:val="single" w:sz="6" w:space="0" w:color="auto"/>
              <w:right w:val="single" w:sz="6" w:space="0" w:color="auto"/>
            </w:tcBorders>
            <w:hideMark/>
          </w:tcPr>
          <w:p w14:paraId="3BEB67A4" w14:textId="77777777" w:rsidR="00CF4257" w:rsidRPr="00E638CA" w:rsidRDefault="00CF4257" w:rsidP="004D2A1D">
            <w:pPr>
              <w:rPr>
                <w:b/>
                <w:bCs/>
              </w:rPr>
            </w:pPr>
            <w:r w:rsidRPr="00E638CA">
              <w:rPr>
                <w:b/>
                <w:bCs/>
              </w:rPr>
              <w:t>County:  </w:t>
            </w:r>
          </w:p>
        </w:tc>
      </w:tr>
      <w:tr w:rsidR="00CF4257" w:rsidRPr="00997A0D" w14:paraId="47FCF0F1" w14:textId="77777777" w:rsidTr="004D2A1D">
        <w:trPr>
          <w:trHeight w:val="60"/>
        </w:trPr>
        <w:tc>
          <w:tcPr>
            <w:tcW w:w="13770" w:type="dxa"/>
            <w:gridSpan w:val="6"/>
            <w:tcBorders>
              <w:top w:val="single" w:sz="6" w:space="0" w:color="auto"/>
              <w:left w:val="single" w:sz="6" w:space="0" w:color="auto"/>
              <w:bottom w:val="single" w:sz="6" w:space="0" w:color="auto"/>
              <w:right w:val="single" w:sz="6" w:space="0" w:color="auto"/>
            </w:tcBorders>
            <w:hideMark/>
          </w:tcPr>
          <w:p w14:paraId="3401E6B8" w14:textId="77777777" w:rsidR="00CF4257" w:rsidRPr="00E638CA" w:rsidRDefault="00CF4257" w:rsidP="004D2A1D">
            <w:pPr>
              <w:rPr>
                <w:b/>
                <w:bCs/>
              </w:rPr>
            </w:pPr>
            <w:r w:rsidRPr="00E638CA">
              <w:rPr>
                <w:b/>
                <w:bCs/>
              </w:rPr>
              <w:t>Strategy: </w:t>
            </w:r>
          </w:p>
        </w:tc>
      </w:tr>
      <w:tr w:rsidR="00CF4257" w:rsidRPr="00997A0D" w14:paraId="1457CD7E" w14:textId="77777777" w:rsidTr="004D2A1D">
        <w:trPr>
          <w:trHeight w:val="210"/>
        </w:trPr>
        <w:tc>
          <w:tcPr>
            <w:tcW w:w="13770" w:type="dxa"/>
            <w:gridSpan w:val="6"/>
            <w:tcBorders>
              <w:top w:val="single" w:sz="6" w:space="0" w:color="auto"/>
              <w:left w:val="single" w:sz="6" w:space="0" w:color="auto"/>
              <w:bottom w:val="single" w:sz="6" w:space="0" w:color="auto"/>
              <w:right w:val="single" w:sz="6" w:space="0" w:color="auto"/>
            </w:tcBorders>
            <w:hideMark/>
          </w:tcPr>
          <w:p w14:paraId="4DB42E0F" w14:textId="77777777" w:rsidR="00CF4257" w:rsidRPr="004D7DFC" w:rsidRDefault="00CF4257" w:rsidP="004D2A1D">
            <w:pPr>
              <w:rPr>
                <w:b/>
                <w:bCs/>
              </w:rPr>
            </w:pPr>
            <w:r w:rsidRPr="004D7DFC">
              <w:rPr>
                <w:b/>
                <w:bCs/>
              </w:rPr>
              <w:t>Short-Term Outcome: </w:t>
            </w:r>
          </w:p>
        </w:tc>
      </w:tr>
      <w:tr w:rsidR="00CF4257" w:rsidRPr="00997A0D" w14:paraId="205262EB" w14:textId="77777777" w:rsidTr="004D2A1D">
        <w:trPr>
          <w:trHeight w:val="495"/>
        </w:trPr>
        <w:tc>
          <w:tcPr>
            <w:tcW w:w="4590"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07731EAA" w14:textId="77777777" w:rsidR="00CF4257" w:rsidRPr="004D7DFC" w:rsidRDefault="00CF4257" w:rsidP="004D2A1D">
            <w:pPr>
              <w:jc w:val="center"/>
              <w:rPr>
                <w:b/>
                <w:bCs/>
              </w:rPr>
            </w:pPr>
            <w:r w:rsidRPr="004D7DFC">
              <w:rPr>
                <w:b/>
                <w:bCs/>
              </w:rPr>
              <w:t>Action Steps</w:t>
            </w:r>
          </w:p>
        </w:tc>
        <w:tc>
          <w:tcPr>
            <w:tcW w:w="1565" w:type="dxa"/>
            <w:vMerge w:val="restart"/>
            <w:tcBorders>
              <w:top w:val="single" w:sz="6" w:space="0" w:color="auto"/>
              <w:left w:val="single" w:sz="6" w:space="0" w:color="auto"/>
              <w:bottom w:val="single" w:sz="6" w:space="0" w:color="000000"/>
              <w:right w:val="single" w:sz="6" w:space="0" w:color="auto"/>
            </w:tcBorders>
            <w:shd w:val="clear" w:color="auto" w:fill="F2F2F2"/>
            <w:vAlign w:val="center"/>
            <w:hideMark/>
          </w:tcPr>
          <w:p w14:paraId="666C0299" w14:textId="77777777" w:rsidR="00CF4257" w:rsidRPr="004D7DFC" w:rsidRDefault="00CF4257" w:rsidP="004D2A1D">
            <w:pPr>
              <w:jc w:val="center"/>
              <w:rPr>
                <w:b/>
                <w:bCs/>
              </w:rPr>
            </w:pPr>
            <w:r w:rsidRPr="004D7DFC">
              <w:rPr>
                <w:b/>
                <w:bCs/>
              </w:rPr>
              <w:t>Timeline</w:t>
            </w:r>
          </w:p>
        </w:tc>
        <w:tc>
          <w:tcPr>
            <w:tcW w:w="2039" w:type="dxa"/>
            <w:vMerge w:val="restart"/>
            <w:tcBorders>
              <w:top w:val="single" w:sz="6" w:space="0" w:color="auto"/>
              <w:left w:val="single" w:sz="6" w:space="0" w:color="auto"/>
              <w:bottom w:val="single" w:sz="6" w:space="0" w:color="000000"/>
              <w:right w:val="single" w:sz="6" w:space="0" w:color="auto"/>
            </w:tcBorders>
            <w:shd w:val="clear" w:color="auto" w:fill="F2F2F2"/>
            <w:vAlign w:val="center"/>
            <w:hideMark/>
          </w:tcPr>
          <w:p w14:paraId="58AC932E" w14:textId="77777777" w:rsidR="00CF4257" w:rsidRPr="004D7DFC" w:rsidRDefault="00CF4257" w:rsidP="004D2A1D">
            <w:pPr>
              <w:jc w:val="center"/>
              <w:rPr>
                <w:b/>
                <w:bCs/>
              </w:rPr>
            </w:pPr>
            <w:r w:rsidRPr="004D7DFC">
              <w:rPr>
                <w:b/>
                <w:bCs/>
              </w:rPr>
              <w:t>Location</w:t>
            </w:r>
          </w:p>
        </w:tc>
        <w:tc>
          <w:tcPr>
            <w:tcW w:w="223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F971F41" w14:textId="77777777" w:rsidR="00CF4257" w:rsidRPr="004D7DFC" w:rsidRDefault="00CF4257" w:rsidP="004D2A1D">
            <w:pPr>
              <w:jc w:val="center"/>
              <w:rPr>
                <w:b/>
                <w:bCs/>
              </w:rPr>
            </w:pPr>
            <w:r w:rsidRPr="004D7DFC">
              <w:rPr>
                <w:b/>
                <w:bCs/>
              </w:rPr>
              <w:t>CSAP Strategy</w:t>
            </w:r>
          </w:p>
        </w:tc>
        <w:tc>
          <w:tcPr>
            <w:tcW w:w="3342" w:type="dxa"/>
            <w:vMerge w:val="restart"/>
            <w:tcBorders>
              <w:top w:val="single" w:sz="6" w:space="0" w:color="auto"/>
              <w:left w:val="single" w:sz="6" w:space="0" w:color="auto"/>
              <w:bottom w:val="single" w:sz="6" w:space="0" w:color="000000"/>
              <w:right w:val="single" w:sz="6" w:space="0" w:color="auto"/>
            </w:tcBorders>
            <w:shd w:val="clear" w:color="auto" w:fill="F2F2F2"/>
            <w:vAlign w:val="center"/>
            <w:hideMark/>
          </w:tcPr>
          <w:p w14:paraId="1396EEC3" w14:textId="77777777" w:rsidR="00CF4257" w:rsidRPr="004D7DFC" w:rsidRDefault="00CF4257" w:rsidP="004D2A1D">
            <w:pPr>
              <w:jc w:val="center"/>
              <w:rPr>
                <w:b/>
                <w:bCs/>
              </w:rPr>
            </w:pPr>
            <w:r w:rsidRPr="004D7DFC">
              <w:rPr>
                <w:b/>
                <w:bCs/>
              </w:rPr>
              <w:t>Process Indicators</w:t>
            </w:r>
          </w:p>
        </w:tc>
      </w:tr>
      <w:tr w:rsidR="00CF4257" w:rsidRPr="00997A0D" w14:paraId="3C7B7364" w14:textId="77777777" w:rsidTr="004D2A1D">
        <w:trPr>
          <w:trHeight w:val="138"/>
        </w:trPr>
        <w:tc>
          <w:tcPr>
            <w:tcW w:w="4590" w:type="dxa"/>
            <w:gridSpan w:val="2"/>
            <w:vMerge/>
            <w:tcBorders>
              <w:top w:val="single" w:sz="6" w:space="0" w:color="auto"/>
              <w:left w:val="single" w:sz="6" w:space="0" w:color="auto"/>
              <w:bottom w:val="single" w:sz="6" w:space="0" w:color="auto"/>
              <w:right w:val="single" w:sz="6" w:space="0" w:color="auto"/>
            </w:tcBorders>
            <w:vAlign w:val="center"/>
            <w:hideMark/>
          </w:tcPr>
          <w:p w14:paraId="13A98E11" w14:textId="77777777" w:rsidR="00CF4257" w:rsidRPr="00997A0D" w:rsidRDefault="00CF4257" w:rsidP="004D2A1D">
            <w:pPr>
              <w:jc w:val="center"/>
            </w:pPr>
          </w:p>
        </w:tc>
        <w:tc>
          <w:tcPr>
            <w:tcW w:w="1565" w:type="dxa"/>
            <w:vMerge/>
            <w:tcBorders>
              <w:top w:val="single" w:sz="6" w:space="0" w:color="auto"/>
              <w:left w:val="single" w:sz="6" w:space="0" w:color="auto"/>
              <w:bottom w:val="single" w:sz="6" w:space="0" w:color="000000"/>
              <w:right w:val="single" w:sz="6" w:space="0" w:color="auto"/>
            </w:tcBorders>
            <w:vAlign w:val="center"/>
            <w:hideMark/>
          </w:tcPr>
          <w:p w14:paraId="6ABBDA98" w14:textId="77777777" w:rsidR="00CF4257" w:rsidRPr="00997A0D" w:rsidRDefault="00CF4257" w:rsidP="004D2A1D">
            <w:pPr>
              <w:jc w:val="center"/>
            </w:pPr>
          </w:p>
        </w:tc>
        <w:tc>
          <w:tcPr>
            <w:tcW w:w="0" w:type="auto"/>
            <w:vMerge/>
            <w:tcBorders>
              <w:top w:val="single" w:sz="6" w:space="0" w:color="auto"/>
              <w:left w:val="single" w:sz="6" w:space="0" w:color="auto"/>
              <w:bottom w:val="single" w:sz="6" w:space="0" w:color="000000"/>
              <w:right w:val="single" w:sz="6" w:space="0" w:color="auto"/>
            </w:tcBorders>
            <w:vAlign w:val="center"/>
            <w:hideMark/>
          </w:tcPr>
          <w:p w14:paraId="43BDF0CE" w14:textId="77777777" w:rsidR="00CF4257" w:rsidRPr="00997A0D" w:rsidRDefault="00CF4257" w:rsidP="004D2A1D">
            <w:pPr>
              <w:jc w:val="center"/>
            </w:pPr>
          </w:p>
        </w:tc>
        <w:tc>
          <w:tcPr>
            <w:tcW w:w="2234" w:type="dxa"/>
            <w:tcBorders>
              <w:top w:val="single" w:sz="6" w:space="0" w:color="auto"/>
              <w:left w:val="single" w:sz="6" w:space="0" w:color="auto"/>
              <w:bottom w:val="single" w:sz="6" w:space="0" w:color="000000"/>
              <w:right w:val="single" w:sz="6" w:space="0" w:color="auto"/>
            </w:tcBorders>
            <w:shd w:val="clear" w:color="auto" w:fill="F2F2F2"/>
            <w:vAlign w:val="center"/>
            <w:hideMark/>
          </w:tcPr>
          <w:p w14:paraId="68CBE4C7" w14:textId="77777777" w:rsidR="00CF4257" w:rsidRPr="004D7DFC" w:rsidRDefault="00CF4257" w:rsidP="004D2A1D">
            <w:pPr>
              <w:jc w:val="center"/>
              <w:rPr>
                <w:b/>
                <w:bCs/>
              </w:rPr>
            </w:pPr>
            <w:r w:rsidRPr="004D7DFC">
              <w:rPr>
                <w:b/>
                <w:bCs/>
              </w:rPr>
              <w:t>IOM Category</w:t>
            </w:r>
          </w:p>
        </w:tc>
        <w:tc>
          <w:tcPr>
            <w:tcW w:w="3342" w:type="dxa"/>
            <w:vMerge/>
            <w:tcBorders>
              <w:top w:val="single" w:sz="6" w:space="0" w:color="auto"/>
              <w:left w:val="single" w:sz="6" w:space="0" w:color="auto"/>
              <w:bottom w:val="single" w:sz="6" w:space="0" w:color="000000"/>
              <w:right w:val="single" w:sz="6" w:space="0" w:color="auto"/>
            </w:tcBorders>
            <w:vAlign w:val="center"/>
            <w:hideMark/>
          </w:tcPr>
          <w:p w14:paraId="71148D3E" w14:textId="77777777" w:rsidR="00CF4257" w:rsidRPr="00997A0D" w:rsidRDefault="00CF4257" w:rsidP="004D2A1D"/>
        </w:tc>
      </w:tr>
      <w:tr w:rsidR="00CF4257" w:rsidRPr="00997A0D" w14:paraId="0100B45E" w14:textId="77777777" w:rsidTr="004D2A1D">
        <w:trPr>
          <w:trHeight w:val="300"/>
        </w:trPr>
        <w:tc>
          <w:tcPr>
            <w:tcW w:w="360" w:type="dxa"/>
            <w:vMerge w:val="restart"/>
            <w:tcBorders>
              <w:top w:val="single" w:sz="6" w:space="0" w:color="auto"/>
              <w:left w:val="single" w:sz="6" w:space="0" w:color="auto"/>
              <w:bottom w:val="single" w:sz="12" w:space="0" w:color="000000"/>
              <w:right w:val="single" w:sz="6" w:space="0" w:color="000000"/>
            </w:tcBorders>
            <w:hideMark/>
          </w:tcPr>
          <w:p w14:paraId="6706A482" w14:textId="77777777" w:rsidR="00CF4257" w:rsidRPr="00997A0D" w:rsidRDefault="00CF4257" w:rsidP="004D2A1D">
            <w:pPr>
              <w:jc w:val="center"/>
            </w:pPr>
            <w:r w:rsidRPr="00997A0D">
              <w:t>1.</w:t>
            </w:r>
          </w:p>
        </w:tc>
        <w:tc>
          <w:tcPr>
            <w:tcW w:w="4230" w:type="dxa"/>
            <w:vMerge w:val="restart"/>
            <w:tcBorders>
              <w:top w:val="single" w:sz="6" w:space="0" w:color="000000"/>
              <w:left w:val="single" w:sz="6" w:space="0" w:color="000000"/>
              <w:bottom w:val="single" w:sz="12" w:space="0" w:color="000000"/>
              <w:right w:val="single" w:sz="6" w:space="0" w:color="000000"/>
            </w:tcBorders>
            <w:hideMark/>
          </w:tcPr>
          <w:p w14:paraId="04E1FF9F" w14:textId="77777777" w:rsidR="00CF4257" w:rsidRPr="00997A0D" w:rsidRDefault="00CF4257" w:rsidP="004D2A1D">
            <w:r w:rsidRPr="00997A0D">
              <w:t> </w:t>
            </w:r>
          </w:p>
        </w:tc>
        <w:tc>
          <w:tcPr>
            <w:tcW w:w="1565" w:type="dxa"/>
            <w:vMerge w:val="restart"/>
            <w:tcBorders>
              <w:top w:val="single" w:sz="6" w:space="0" w:color="000000"/>
              <w:left w:val="single" w:sz="6" w:space="0" w:color="000000"/>
              <w:bottom w:val="single" w:sz="12" w:space="0" w:color="000000"/>
              <w:right w:val="single" w:sz="6" w:space="0" w:color="000000"/>
            </w:tcBorders>
            <w:hideMark/>
          </w:tcPr>
          <w:p w14:paraId="6D183BEB" w14:textId="77777777" w:rsidR="00CF4257" w:rsidRPr="00997A0D" w:rsidRDefault="00CF4257" w:rsidP="004D2A1D">
            <w:r w:rsidRPr="00997A0D">
              <w:t> </w:t>
            </w:r>
          </w:p>
        </w:tc>
        <w:tc>
          <w:tcPr>
            <w:tcW w:w="2039" w:type="dxa"/>
            <w:vMerge w:val="restart"/>
            <w:tcBorders>
              <w:top w:val="single" w:sz="6" w:space="0" w:color="000000"/>
              <w:left w:val="single" w:sz="6" w:space="0" w:color="000000"/>
              <w:bottom w:val="single" w:sz="12" w:space="0" w:color="000000"/>
              <w:right w:val="single" w:sz="6" w:space="0" w:color="000000"/>
            </w:tcBorders>
            <w:hideMark/>
          </w:tcPr>
          <w:p w14:paraId="55BF994F" w14:textId="77777777" w:rsidR="00CF4257" w:rsidRPr="00997A0D" w:rsidRDefault="00CF4257" w:rsidP="004D2A1D">
            <w:r w:rsidRPr="00997A0D">
              <w:t> </w:t>
            </w:r>
          </w:p>
        </w:tc>
        <w:tc>
          <w:tcPr>
            <w:tcW w:w="2234" w:type="dxa"/>
            <w:tcBorders>
              <w:top w:val="single" w:sz="6" w:space="0" w:color="000000"/>
              <w:left w:val="single" w:sz="6" w:space="0" w:color="000000"/>
              <w:bottom w:val="single" w:sz="6" w:space="0" w:color="000000"/>
              <w:right w:val="single" w:sz="6" w:space="0" w:color="000000"/>
            </w:tcBorders>
            <w:vAlign w:val="center"/>
            <w:hideMark/>
          </w:tcPr>
          <w:p w14:paraId="32695E1E" w14:textId="77777777" w:rsidR="00CF4257" w:rsidRPr="00997A0D" w:rsidRDefault="00CF4257" w:rsidP="004D2A1D">
            <w:r w:rsidRPr="00997A0D">
              <w:t>​​</w:t>
            </w:r>
          </w:p>
        </w:tc>
        <w:tc>
          <w:tcPr>
            <w:tcW w:w="3342" w:type="dxa"/>
            <w:vMerge w:val="restart"/>
            <w:tcBorders>
              <w:top w:val="single" w:sz="6" w:space="0" w:color="000000"/>
              <w:left w:val="single" w:sz="6" w:space="0" w:color="auto"/>
              <w:bottom w:val="single" w:sz="12" w:space="0" w:color="000000"/>
              <w:right w:val="single" w:sz="6" w:space="0" w:color="000000"/>
            </w:tcBorders>
            <w:hideMark/>
          </w:tcPr>
          <w:p w14:paraId="0F4C6664" w14:textId="77777777" w:rsidR="00CF4257" w:rsidRPr="00997A0D" w:rsidRDefault="00CF4257" w:rsidP="004D2A1D">
            <w:r w:rsidRPr="00997A0D">
              <w:t> </w:t>
            </w:r>
          </w:p>
        </w:tc>
      </w:tr>
      <w:tr w:rsidR="00CF4257" w:rsidRPr="00997A0D" w14:paraId="4D754CD2" w14:textId="77777777" w:rsidTr="004D2A1D">
        <w:trPr>
          <w:trHeight w:val="300"/>
        </w:trPr>
        <w:tc>
          <w:tcPr>
            <w:tcW w:w="360" w:type="dxa"/>
            <w:vMerge/>
            <w:tcBorders>
              <w:top w:val="single" w:sz="6" w:space="0" w:color="auto"/>
              <w:left w:val="single" w:sz="6" w:space="0" w:color="auto"/>
              <w:bottom w:val="single" w:sz="12" w:space="0" w:color="000000"/>
              <w:right w:val="single" w:sz="6" w:space="0" w:color="000000"/>
            </w:tcBorders>
            <w:vAlign w:val="center"/>
            <w:hideMark/>
          </w:tcPr>
          <w:p w14:paraId="131429CE" w14:textId="77777777" w:rsidR="00CF4257" w:rsidRPr="00997A0D" w:rsidRDefault="00CF4257" w:rsidP="004D2A1D">
            <w:pPr>
              <w:jc w:val="center"/>
            </w:pPr>
          </w:p>
        </w:tc>
        <w:tc>
          <w:tcPr>
            <w:tcW w:w="4230" w:type="dxa"/>
            <w:vMerge/>
            <w:tcBorders>
              <w:top w:val="single" w:sz="6" w:space="0" w:color="000000"/>
              <w:left w:val="single" w:sz="6" w:space="0" w:color="000000"/>
              <w:bottom w:val="single" w:sz="12" w:space="0" w:color="000000"/>
              <w:right w:val="single" w:sz="6" w:space="0" w:color="000000"/>
            </w:tcBorders>
            <w:vAlign w:val="center"/>
            <w:hideMark/>
          </w:tcPr>
          <w:p w14:paraId="07948B66" w14:textId="77777777" w:rsidR="00CF4257" w:rsidRPr="00997A0D" w:rsidRDefault="00CF4257" w:rsidP="004D2A1D"/>
        </w:tc>
        <w:tc>
          <w:tcPr>
            <w:tcW w:w="1565" w:type="dxa"/>
            <w:vMerge/>
            <w:tcBorders>
              <w:top w:val="single" w:sz="6" w:space="0" w:color="000000"/>
              <w:left w:val="single" w:sz="6" w:space="0" w:color="000000"/>
              <w:bottom w:val="single" w:sz="12" w:space="0" w:color="000000"/>
              <w:right w:val="single" w:sz="6" w:space="0" w:color="000000"/>
            </w:tcBorders>
            <w:vAlign w:val="center"/>
            <w:hideMark/>
          </w:tcPr>
          <w:p w14:paraId="68B47293" w14:textId="77777777" w:rsidR="00CF4257" w:rsidRPr="00997A0D" w:rsidRDefault="00CF4257" w:rsidP="004D2A1D"/>
        </w:tc>
        <w:tc>
          <w:tcPr>
            <w:tcW w:w="0" w:type="auto"/>
            <w:vMerge/>
            <w:tcBorders>
              <w:top w:val="single" w:sz="6" w:space="0" w:color="000000"/>
              <w:left w:val="single" w:sz="6" w:space="0" w:color="000000"/>
              <w:bottom w:val="single" w:sz="12" w:space="0" w:color="000000"/>
              <w:right w:val="single" w:sz="6" w:space="0" w:color="000000"/>
            </w:tcBorders>
            <w:vAlign w:val="center"/>
            <w:hideMark/>
          </w:tcPr>
          <w:p w14:paraId="6D9C6188" w14:textId="77777777" w:rsidR="00CF4257" w:rsidRPr="00997A0D" w:rsidRDefault="00CF4257" w:rsidP="004D2A1D"/>
        </w:tc>
        <w:tc>
          <w:tcPr>
            <w:tcW w:w="2234" w:type="dxa"/>
            <w:tcBorders>
              <w:top w:val="single" w:sz="6" w:space="0" w:color="000000"/>
              <w:left w:val="single" w:sz="6" w:space="0" w:color="000000"/>
              <w:bottom w:val="single" w:sz="12" w:space="0" w:color="000000"/>
              <w:right w:val="single" w:sz="6" w:space="0" w:color="000000"/>
            </w:tcBorders>
            <w:vAlign w:val="center"/>
          </w:tcPr>
          <w:p w14:paraId="235684C3" w14:textId="77777777" w:rsidR="00CF4257" w:rsidRPr="00997A0D" w:rsidRDefault="00CF4257" w:rsidP="004D2A1D"/>
        </w:tc>
        <w:tc>
          <w:tcPr>
            <w:tcW w:w="3342" w:type="dxa"/>
            <w:vMerge/>
            <w:tcBorders>
              <w:top w:val="single" w:sz="6" w:space="0" w:color="000000"/>
              <w:left w:val="single" w:sz="6" w:space="0" w:color="auto"/>
              <w:bottom w:val="single" w:sz="12" w:space="0" w:color="000000"/>
              <w:right w:val="single" w:sz="6" w:space="0" w:color="000000"/>
            </w:tcBorders>
            <w:vAlign w:val="center"/>
            <w:hideMark/>
          </w:tcPr>
          <w:p w14:paraId="492FE51C" w14:textId="77777777" w:rsidR="00CF4257" w:rsidRPr="00997A0D" w:rsidRDefault="00CF4257" w:rsidP="004D2A1D"/>
        </w:tc>
      </w:tr>
      <w:tr w:rsidR="00CF4257" w:rsidRPr="00997A0D" w14:paraId="3CCDA26D" w14:textId="77777777" w:rsidTr="004D2A1D">
        <w:trPr>
          <w:trHeight w:val="300"/>
        </w:trPr>
        <w:tc>
          <w:tcPr>
            <w:tcW w:w="360" w:type="dxa"/>
            <w:vMerge w:val="restart"/>
            <w:tcBorders>
              <w:top w:val="single" w:sz="12" w:space="0" w:color="000000"/>
              <w:left w:val="single" w:sz="6" w:space="0" w:color="auto"/>
              <w:bottom w:val="single" w:sz="12" w:space="0" w:color="000000"/>
              <w:right w:val="single" w:sz="6" w:space="0" w:color="auto"/>
            </w:tcBorders>
            <w:hideMark/>
          </w:tcPr>
          <w:p w14:paraId="2810F27A" w14:textId="77777777" w:rsidR="00CF4257" w:rsidRPr="00997A0D" w:rsidRDefault="00CF4257" w:rsidP="004D2A1D">
            <w:pPr>
              <w:jc w:val="center"/>
            </w:pPr>
            <w:r w:rsidRPr="00997A0D">
              <w:t>2.</w:t>
            </w:r>
          </w:p>
        </w:tc>
        <w:tc>
          <w:tcPr>
            <w:tcW w:w="4230" w:type="dxa"/>
            <w:vMerge w:val="restart"/>
            <w:tcBorders>
              <w:top w:val="single" w:sz="12" w:space="0" w:color="000000"/>
              <w:left w:val="single" w:sz="6" w:space="0" w:color="auto"/>
              <w:bottom w:val="single" w:sz="12" w:space="0" w:color="000000"/>
              <w:right w:val="single" w:sz="6" w:space="0" w:color="auto"/>
            </w:tcBorders>
            <w:hideMark/>
          </w:tcPr>
          <w:p w14:paraId="2D32F229" w14:textId="77777777" w:rsidR="00CF4257" w:rsidRPr="00997A0D" w:rsidRDefault="00CF4257" w:rsidP="004D2A1D">
            <w:r w:rsidRPr="00997A0D">
              <w:t> </w:t>
            </w:r>
          </w:p>
        </w:tc>
        <w:tc>
          <w:tcPr>
            <w:tcW w:w="1565" w:type="dxa"/>
            <w:vMerge w:val="restart"/>
            <w:tcBorders>
              <w:top w:val="single" w:sz="12" w:space="0" w:color="000000"/>
              <w:left w:val="single" w:sz="6" w:space="0" w:color="auto"/>
              <w:bottom w:val="single" w:sz="12" w:space="0" w:color="000000"/>
              <w:right w:val="single" w:sz="6" w:space="0" w:color="auto"/>
            </w:tcBorders>
            <w:hideMark/>
          </w:tcPr>
          <w:p w14:paraId="1680DF72" w14:textId="77777777" w:rsidR="00CF4257" w:rsidRPr="00997A0D" w:rsidRDefault="00CF4257" w:rsidP="004D2A1D">
            <w:r w:rsidRPr="00997A0D">
              <w:t> </w:t>
            </w:r>
          </w:p>
        </w:tc>
        <w:tc>
          <w:tcPr>
            <w:tcW w:w="2039" w:type="dxa"/>
            <w:vMerge w:val="restart"/>
            <w:tcBorders>
              <w:top w:val="single" w:sz="12" w:space="0" w:color="000000"/>
              <w:left w:val="single" w:sz="6" w:space="0" w:color="auto"/>
              <w:bottom w:val="single" w:sz="12" w:space="0" w:color="000000"/>
              <w:right w:val="single" w:sz="6" w:space="0" w:color="auto"/>
            </w:tcBorders>
            <w:hideMark/>
          </w:tcPr>
          <w:p w14:paraId="6908D601" w14:textId="77777777" w:rsidR="00CF4257" w:rsidRPr="00997A0D" w:rsidRDefault="00CF4257" w:rsidP="004D2A1D">
            <w:r w:rsidRPr="00997A0D">
              <w:t> </w:t>
            </w:r>
          </w:p>
        </w:tc>
        <w:tc>
          <w:tcPr>
            <w:tcW w:w="2234" w:type="dxa"/>
            <w:tcBorders>
              <w:top w:val="single" w:sz="12" w:space="0" w:color="000000"/>
              <w:left w:val="single" w:sz="6" w:space="0" w:color="auto"/>
              <w:bottom w:val="single" w:sz="6" w:space="0" w:color="auto"/>
              <w:right w:val="single" w:sz="6" w:space="0" w:color="auto"/>
            </w:tcBorders>
            <w:vAlign w:val="center"/>
          </w:tcPr>
          <w:p w14:paraId="1306CA0B" w14:textId="77777777" w:rsidR="00CF4257" w:rsidRPr="00997A0D" w:rsidRDefault="00CF4257" w:rsidP="004D2A1D"/>
        </w:tc>
        <w:tc>
          <w:tcPr>
            <w:tcW w:w="3342" w:type="dxa"/>
            <w:vMerge w:val="restart"/>
            <w:tcBorders>
              <w:top w:val="single" w:sz="12" w:space="0" w:color="000000"/>
              <w:left w:val="single" w:sz="6" w:space="0" w:color="auto"/>
              <w:bottom w:val="single" w:sz="12" w:space="0" w:color="000000"/>
              <w:right w:val="single" w:sz="6" w:space="0" w:color="auto"/>
            </w:tcBorders>
            <w:hideMark/>
          </w:tcPr>
          <w:p w14:paraId="0681CE22" w14:textId="77777777" w:rsidR="00CF4257" w:rsidRPr="00997A0D" w:rsidRDefault="00CF4257" w:rsidP="004D2A1D">
            <w:r w:rsidRPr="00997A0D">
              <w:t> </w:t>
            </w:r>
          </w:p>
        </w:tc>
      </w:tr>
      <w:tr w:rsidR="00CF4257" w:rsidRPr="00997A0D" w14:paraId="023C472F" w14:textId="77777777" w:rsidTr="004D2A1D">
        <w:trPr>
          <w:trHeight w:val="300"/>
        </w:trPr>
        <w:tc>
          <w:tcPr>
            <w:tcW w:w="360" w:type="dxa"/>
            <w:vMerge/>
            <w:tcBorders>
              <w:top w:val="single" w:sz="12" w:space="0" w:color="000000"/>
              <w:left w:val="single" w:sz="6" w:space="0" w:color="auto"/>
              <w:bottom w:val="single" w:sz="12" w:space="0" w:color="000000"/>
              <w:right w:val="single" w:sz="6" w:space="0" w:color="auto"/>
            </w:tcBorders>
            <w:vAlign w:val="center"/>
            <w:hideMark/>
          </w:tcPr>
          <w:p w14:paraId="37DD12A7" w14:textId="77777777" w:rsidR="00CF4257" w:rsidRPr="00997A0D" w:rsidRDefault="00CF4257" w:rsidP="004D2A1D">
            <w:pPr>
              <w:jc w:val="center"/>
            </w:pPr>
          </w:p>
        </w:tc>
        <w:tc>
          <w:tcPr>
            <w:tcW w:w="4230" w:type="dxa"/>
            <w:vMerge/>
            <w:tcBorders>
              <w:top w:val="single" w:sz="12" w:space="0" w:color="000000"/>
              <w:left w:val="single" w:sz="6" w:space="0" w:color="auto"/>
              <w:bottom w:val="single" w:sz="12" w:space="0" w:color="000000"/>
              <w:right w:val="single" w:sz="6" w:space="0" w:color="auto"/>
            </w:tcBorders>
            <w:vAlign w:val="center"/>
            <w:hideMark/>
          </w:tcPr>
          <w:p w14:paraId="37216F74" w14:textId="77777777" w:rsidR="00CF4257" w:rsidRPr="00997A0D" w:rsidRDefault="00CF4257" w:rsidP="004D2A1D"/>
        </w:tc>
        <w:tc>
          <w:tcPr>
            <w:tcW w:w="1565" w:type="dxa"/>
            <w:vMerge/>
            <w:tcBorders>
              <w:top w:val="single" w:sz="12" w:space="0" w:color="000000"/>
              <w:left w:val="single" w:sz="6" w:space="0" w:color="auto"/>
              <w:bottom w:val="single" w:sz="12" w:space="0" w:color="000000"/>
              <w:right w:val="single" w:sz="6" w:space="0" w:color="auto"/>
            </w:tcBorders>
            <w:vAlign w:val="center"/>
            <w:hideMark/>
          </w:tcPr>
          <w:p w14:paraId="18BD865E" w14:textId="77777777" w:rsidR="00CF4257" w:rsidRPr="00997A0D" w:rsidRDefault="00CF4257" w:rsidP="004D2A1D"/>
        </w:tc>
        <w:tc>
          <w:tcPr>
            <w:tcW w:w="0" w:type="auto"/>
            <w:vMerge/>
            <w:tcBorders>
              <w:top w:val="single" w:sz="12" w:space="0" w:color="000000"/>
              <w:left w:val="single" w:sz="6" w:space="0" w:color="auto"/>
              <w:bottom w:val="single" w:sz="12" w:space="0" w:color="000000"/>
              <w:right w:val="single" w:sz="6" w:space="0" w:color="auto"/>
            </w:tcBorders>
            <w:vAlign w:val="center"/>
            <w:hideMark/>
          </w:tcPr>
          <w:p w14:paraId="39D873BB" w14:textId="77777777" w:rsidR="00CF4257" w:rsidRPr="00997A0D" w:rsidRDefault="00CF4257" w:rsidP="004D2A1D"/>
        </w:tc>
        <w:tc>
          <w:tcPr>
            <w:tcW w:w="2234" w:type="dxa"/>
            <w:tcBorders>
              <w:top w:val="single" w:sz="6" w:space="0" w:color="auto"/>
              <w:left w:val="single" w:sz="6" w:space="0" w:color="auto"/>
              <w:bottom w:val="single" w:sz="12" w:space="0" w:color="000000"/>
              <w:right w:val="single" w:sz="6" w:space="0" w:color="auto"/>
            </w:tcBorders>
            <w:vAlign w:val="center"/>
          </w:tcPr>
          <w:p w14:paraId="3FDC8D86" w14:textId="77777777" w:rsidR="00CF4257" w:rsidRPr="00997A0D" w:rsidRDefault="00CF4257" w:rsidP="004D2A1D"/>
        </w:tc>
        <w:tc>
          <w:tcPr>
            <w:tcW w:w="3342" w:type="dxa"/>
            <w:vMerge/>
            <w:tcBorders>
              <w:top w:val="single" w:sz="12" w:space="0" w:color="000000"/>
              <w:left w:val="single" w:sz="6" w:space="0" w:color="auto"/>
              <w:bottom w:val="single" w:sz="12" w:space="0" w:color="000000"/>
              <w:right w:val="single" w:sz="6" w:space="0" w:color="auto"/>
            </w:tcBorders>
            <w:vAlign w:val="center"/>
            <w:hideMark/>
          </w:tcPr>
          <w:p w14:paraId="0B2E1730" w14:textId="77777777" w:rsidR="00CF4257" w:rsidRPr="00997A0D" w:rsidRDefault="00CF4257" w:rsidP="004D2A1D"/>
        </w:tc>
      </w:tr>
      <w:tr w:rsidR="00CF4257" w:rsidRPr="00997A0D" w14:paraId="736D6D6C" w14:textId="77777777" w:rsidTr="004D2A1D">
        <w:trPr>
          <w:trHeight w:val="300"/>
        </w:trPr>
        <w:tc>
          <w:tcPr>
            <w:tcW w:w="360" w:type="dxa"/>
            <w:vMerge w:val="restart"/>
            <w:tcBorders>
              <w:top w:val="single" w:sz="12" w:space="0" w:color="000000"/>
              <w:left w:val="single" w:sz="6" w:space="0" w:color="auto"/>
              <w:bottom w:val="single" w:sz="12" w:space="0" w:color="000000"/>
              <w:right w:val="single" w:sz="6" w:space="0" w:color="auto"/>
            </w:tcBorders>
            <w:hideMark/>
          </w:tcPr>
          <w:p w14:paraId="5D839922" w14:textId="77777777" w:rsidR="00CF4257" w:rsidRPr="00997A0D" w:rsidRDefault="00CF4257" w:rsidP="004D2A1D">
            <w:pPr>
              <w:jc w:val="center"/>
            </w:pPr>
            <w:r w:rsidRPr="00997A0D">
              <w:t>3.</w:t>
            </w:r>
          </w:p>
        </w:tc>
        <w:tc>
          <w:tcPr>
            <w:tcW w:w="4230" w:type="dxa"/>
            <w:vMerge w:val="restart"/>
            <w:tcBorders>
              <w:top w:val="single" w:sz="12" w:space="0" w:color="000000"/>
              <w:left w:val="single" w:sz="6" w:space="0" w:color="auto"/>
              <w:bottom w:val="single" w:sz="12" w:space="0" w:color="000000"/>
              <w:right w:val="single" w:sz="6" w:space="0" w:color="auto"/>
            </w:tcBorders>
            <w:hideMark/>
          </w:tcPr>
          <w:p w14:paraId="1C969D00" w14:textId="77777777" w:rsidR="00CF4257" w:rsidRPr="00997A0D" w:rsidRDefault="00CF4257" w:rsidP="004D2A1D">
            <w:r w:rsidRPr="00997A0D">
              <w:t> </w:t>
            </w:r>
          </w:p>
        </w:tc>
        <w:tc>
          <w:tcPr>
            <w:tcW w:w="1565" w:type="dxa"/>
            <w:vMerge w:val="restart"/>
            <w:tcBorders>
              <w:top w:val="single" w:sz="12" w:space="0" w:color="000000"/>
              <w:left w:val="single" w:sz="6" w:space="0" w:color="auto"/>
              <w:bottom w:val="single" w:sz="12" w:space="0" w:color="000000"/>
              <w:right w:val="single" w:sz="6" w:space="0" w:color="auto"/>
            </w:tcBorders>
            <w:hideMark/>
          </w:tcPr>
          <w:p w14:paraId="5911C5D7" w14:textId="77777777" w:rsidR="00CF4257" w:rsidRPr="00997A0D" w:rsidRDefault="00CF4257" w:rsidP="004D2A1D">
            <w:r w:rsidRPr="00997A0D">
              <w:t> </w:t>
            </w:r>
          </w:p>
        </w:tc>
        <w:tc>
          <w:tcPr>
            <w:tcW w:w="2039" w:type="dxa"/>
            <w:vMerge w:val="restart"/>
            <w:tcBorders>
              <w:top w:val="single" w:sz="12" w:space="0" w:color="000000"/>
              <w:left w:val="single" w:sz="6" w:space="0" w:color="auto"/>
              <w:bottom w:val="single" w:sz="12" w:space="0" w:color="000000"/>
              <w:right w:val="single" w:sz="6" w:space="0" w:color="auto"/>
            </w:tcBorders>
            <w:hideMark/>
          </w:tcPr>
          <w:p w14:paraId="19DFB5D4" w14:textId="77777777" w:rsidR="00CF4257" w:rsidRPr="00997A0D" w:rsidRDefault="00CF4257" w:rsidP="004D2A1D">
            <w:r w:rsidRPr="00997A0D">
              <w:t> </w:t>
            </w:r>
          </w:p>
        </w:tc>
        <w:tc>
          <w:tcPr>
            <w:tcW w:w="2234" w:type="dxa"/>
            <w:tcBorders>
              <w:top w:val="single" w:sz="12" w:space="0" w:color="000000"/>
              <w:left w:val="single" w:sz="6" w:space="0" w:color="auto"/>
              <w:bottom w:val="single" w:sz="6" w:space="0" w:color="auto"/>
              <w:right w:val="single" w:sz="6" w:space="0" w:color="auto"/>
            </w:tcBorders>
            <w:vAlign w:val="center"/>
          </w:tcPr>
          <w:p w14:paraId="364F4EFF" w14:textId="77777777" w:rsidR="00CF4257" w:rsidRPr="00997A0D" w:rsidRDefault="00CF4257" w:rsidP="004D2A1D"/>
        </w:tc>
        <w:tc>
          <w:tcPr>
            <w:tcW w:w="3342" w:type="dxa"/>
            <w:vMerge w:val="restart"/>
            <w:tcBorders>
              <w:top w:val="single" w:sz="12" w:space="0" w:color="000000"/>
              <w:left w:val="single" w:sz="6" w:space="0" w:color="auto"/>
              <w:bottom w:val="single" w:sz="12" w:space="0" w:color="000000"/>
              <w:right w:val="single" w:sz="6" w:space="0" w:color="auto"/>
            </w:tcBorders>
            <w:hideMark/>
          </w:tcPr>
          <w:p w14:paraId="1B966355" w14:textId="77777777" w:rsidR="00CF4257" w:rsidRPr="00997A0D" w:rsidRDefault="00CF4257" w:rsidP="004D2A1D">
            <w:r w:rsidRPr="00997A0D">
              <w:t> </w:t>
            </w:r>
          </w:p>
        </w:tc>
      </w:tr>
      <w:tr w:rsidR="00CF4257" w:rsidRPr="00997A0D" w14:paraId="5DAAB68C" w14:textId="77777777" w:rsidTr="004D2A1D">
        <w:trPr>
          <w:trHeight w:val="300"/>
        </w:trPr>
        <w:tc>
          <w:tcPr>
            <w:tcW w:w="360" w:type="dxa"/>
            <w:vMerge/>
            <w:tcBorders>
              <w:top w:val="single" w:sz="12" w:space="0" w:color="000000"/>
              <w:left w:val="single" w:sz="6" w:space="0" w:color="auto"/>
              <w:bottom w:val="single" w:sz="12" w:space="0" w:color="000000"/>
              <w:right w:val="single" w:sz="6" w:space="0" w:color="auto"/>
            </w:tcBorders>
            <w:vAlign w:val="center"/>
            <w:hideMark/>
          </w:tcPr>
          <w:p w14:paraId="480BB541" w14:textId="77777777" w:rsidR="00CF4257" w:rsidRPr="00997A0D" w:rsidRDefault="00CF4257" w:rsidP="004D2A1D">
            <w:pPr>
              <w:jc w:val="center"/>
            </w:pPr>
          </w:p>
        </w:tc>
        <w:tc>
          <w:tcPr>
            <w:tcW w:w="4230" w:type="dxa"/>
            <w:vMerge/>
            <w:tcBorders>
              <w:top w:val="single" w:sz="12" w:space="0" w:color="000000"/>
              <w:left w:val="single" w:sz="6" w:space="0" w:color="auto"/>
              <w:bottom w:val="single" w:sz="12" w:space="0" w:color="000000"/>
              <w:right w:val="single" w:sz="6" w:space="0" w:color="auto"/>
            </w:tcBorders>
            <w:vAlign w:val="center"/>
            <w:hideMark/>
          </w:tcPr>
          <w:p w14:paraId="0435638C" w14:textId="77777777" w:rsidR="00CF4257" w:rsidRPr="00997A0D" w:rsidRDefault="00CF4257" w:rsidP="004D2A1D"/>
        </w:tc>
        <w:tc>
          <w:tcPr>
            <w:tcW w:w="1565" w:type="dxa"/>
            <w:vMerge/>
            <w:tcBorders>
              <w:top w:val="single" w:sz="12" w:space="0" w:color="000000"/>
              <w:left w:val="single" w:sz="6" w:space="0" w:color="auto"/>
              <w:bottom w:val="single" w:sz="12" w:space="0" w:color="000000"/>
              <w:right w:val="single" w:sz="6" w:space="0" w:color="auto"/>
            </w:tcBorders>
            <w:vAlign w:val="center"/>
            <w:hideMark/>
          </w:tcPr>
          <w:p w14:paraId="0F3898AD" w14:textId="77777777" w:rsidR="00CF4257" w:rsidRPr="00997A0D" w:rsidRDefault="00CF4257" w:rsidP="004D2A1D"/>
        </w:tc>
        <w:tc>
          <w:tcPr>
            <w:tcW w:w="0" w:type="auto"/>
            <w:vMerge/>
            <w:tcBorders>
              <w:top w:val="single" w:sz="12" w:space="0" w:color="000000"/>
              <w:left w:val="single" w:sz="6" w:space="0" w:color="auto"/>
              <w:bottom w:val="single" w:sz="12" w:space="0" w:color="000000"/>
              <w:right w:val="single" w:sz="6" w:space="0" w:color="auto"/>
            </w:tcBorders>
            <w:vAlign w:val="center"/>
            <w:hideMark/>
          </w:tcPr>
          <w:p w14:paraId="0945DBC6" w14:textId="77777777" w:rsidR="00CF4257" w:rsidRPr="00997A0D" w:rsidRDefault="00CF4257" w:rsidP="004D2A1D"/>
        </w:tc>
        <w:tc>
          <w:tcPr>
            <w:tcW w:w="2234" w:type="dxa"/>
            <w:tcBorders>
              <w:top w:val="single" w:sz="6" w:space="0" w:color="auto"/>
              <w:left w:val="single" w:sz="6" w:space="0" w:color="auto"/>
              <w:bottom w:val="single" w:sz="12" w:space="0" w:color="000000"/>
              <w:right w:val="single" w:sz="6" w:space="0" w:color="auto"/>
            </w:tcBorders>
            <w:vAlign w:val="center"/>
          </w:tcPr>
          <w:p w14:paraId="580CF3E0" w14:textId="77777777" w:rsidR="00CF4257" w:rsidRPr="00997A0D" w:rsidRDefault="00CF4257" w:rsidP="004D2A1D"/>
        </w:tc>
        <w:tc>
          <w:tcPr>
            <w:tcW w:w="3342" w:type="dxa"/>
            <w:vMerge/>
            <w:tcBorders>
              <w:top w:val="single" w:sz="12" w:space="0" w:color="000000"/>
              <w:left w:val="single" w:sz="6" w:space="0" w:color="auto"/>
              <w:bottom w:val="single" w:sz="12" w:space="0" w:color="000000"/>
              <w:right w:val="single" w:sz="6" w:space="0" w:color="auto"/>
            </w:tcBorders>
            <w:vAlign w:val="center"/>
            <w:hideMark/>
          </w:tcPr>
          <w:p w14:paraId="03F4B404" w14:textId="77777777" w:rsidR="00CF4257" w:rsidRPr="00997A0D" w:rsidRDefault="00CF4257" w:rsidP="004D2A1D"/>
        </w:tc>
      </w:tr>
      <w:tr w:rsidR="00CF4257" w:rsidRPr="00997A0D" w14:paraId="24AE9FF2" w14:textId="77777777" w:rsidTr="004D2A1D">
        <w:trPr>
          <w:trHeight w:val="375"/>
        </w:trPr>
        <w:tc>
          <w:tcPr>
            <w:tcW w:w="360" w:type="dxa"/>
            <w:vMerge w:val="restart"/>
            <w:tcBorders>
              <w:top w:val="single" w:sz="12" w:space="0" w:color="000000"/>
              <w:left w:val="single" w:sz="6" w:space="0" w:color="auto"/>
              <w:bottom w:val="single" w:sz="12" w:space="0" w:color="000000"/>
              <w:right w:val="single" w:sz="6" w:space="0" w:color="auto"/>
            </w:tcBorders>
            <w:hideMark/>
          </w:tcPr>
          <w:p w14:paraId="792A026E" w14:textId="77777777" w:rsidR="00CF4257" w:rsidRPr="00997A0D" w:rsidRDefault="00CF4257" w:rsidP="004D2A1D">
            <w:pPr>
              <w:jc w:val="center"/>
            </w:pPr>
            <w:r w:rsidRPr="00997A0D">
              <w:t>4.</w:t>
            </w:r>
          </w:p>
        </w:tc>
        <w:tc>
          <w:tcPr>
            <w:tcW w:w="4230" w:type="dxa"/>
            <w:vMerge w:val="restart"/>
            <w:tcBorders>
              <w:top w:val="single" w:sz="12" w:space="0" w:color="000000"/>
              <w:left w:val="single" w:sz="6" w:space="0" w:color="auto"/>
              <w:bottom w:val="single" w:sz="12" w:space="0" w:color="000000"/>
              <w:right w:val="single" w:sz="6" w:space="0" w:color="auto"/>
            </w:tcBorders>
            <w:hideMark/>
          </w:tcPr>
          <w:p w14:paraId="5BAC338A" w14:textId="77777777" w:rsidR="00CF4257" w:rsidRPr="00997A0D" w:rsidRDefault="00CF4257" w:rsidP="004D2A1D">
            <w:r w:rsidRPr="00997A0D">
              <w:t> </w:t>
            </w:r>
          </w:p>
        </w:tc>
        <w:tc>
          <w:tcPr>
            <w:tcW w:w="1565" w:type="dxa"/>
            <w:vMerge w:val="restart"/>
            <w:tcBorders>
              <w:top w:val="single" w:sz="12" w:space="0" w:color="000000"/>
              <w:left w:val="single" w:sz="6" w:space="0" w:color="auto"/>
              <w:bottom w:val="single" w:sz="12" w:space="0" w:color="000000"/>
              <w:right w:val="single" w:sz="6" w:space="0" w:color="auto"/>
            </w:tcBorders>
            <w:hideMark/>
          </w:tcPr>
          <w:p w14:paraId="78421F74" w14:textId="77777777" w:rsidR="00CF4257" w:rsidRPr="00997A0D" w:rsidRDefault="00CF4257" w:rsidP="004D2A1D">
            <w:r w:rsidRPr="00997A0D">
              <w:t> </w:t>
            </w:r>
          </w:p>
        </w:tc>
        <w:tc>
          <w:tcPr>
            <w:tcW w:w="2039" w:type="dxa"/>
            <w:vMerge w:val="restart"/>
            <w:tcBorders>
              <w:top w:val="single" w:sz="12" w:space="0" w:color="000000"/>
              <w:left w:val="single" w:sz="6" w:space="0" w:color="auto"/>
              <w:bottom w:val="single" w:sz="12" w:space="0" w:color="000000"/>
              <w:right w:val="single" w:sz="6" w:space="0" w:color="auto"/>
            </w:tcBorders>
            <w:hideMark/>
          </w:tcPr>
          <w:p w14:paraId="1BBD9BAE" w14:textId="77777777" w:rsidR="00CF4257" w:rsidRPr="00997A0D" w:rsidRDefault="00CF4257" w:rsidP="004D2A1D">
            <w:r w:rsidRPr="00997A0D">
              <w:t> </w:t>
            </w:r>
          </w:p>
        </w:tc>
        <w:tc>
          <w:tcPr>
            <w:tcW w:w="2234" w:type="dxa"/>
            <w:tcBorders>
              <w:top w:val="single" w:sz="12" w:space="0" w:color="000000"/>
              <w:left w:val="single" w:sz="6" w:space="0" w:color="auto"/>
              <w:bottom w:val="single" w:sz="6" w:space="0" w:color="auto"/>
              <w:right w:val="single" w:sz="6" w:space="0" w:color="auto"/>
            </w:tcBorders>
            <w:vAlign w:val="center"/>
          </w:tcPr>
          <w:p w14:paraId="540A2379" w14:textId="77777777" w:rsidR="00CF4257" w:rsidRPr="00997A0D" w:rsidRDefault="00CF4257" w:rsidP="004D2A1D"/>
        </w:tc>
        <w:tc>
          <w:tcPr>
            <w:tcW w:w="3342" w:type="dxa"/>
            <w:vMerge w:val="restart"/>
            <w:tcBorders>
              <w:top w:val="single" w:sz="12" w:space="0" w:color="000000"/>
              <w:left w:val="single" w:sz="6" w:space="0" w:color="auto"/>
              <w:bottom w:val="single" w:sz="12" w:space="0" w:color="000000"/>
              <w:right w:val="single" w:sz="6" w:space="0" w:color="auto"/>
            </w:tcBorders>
            <w:hideMark/>
          </w:tcPr>
          <w:p w14:paraId="23FFBAD1" w14:textId="77777777" w:rsidR="00CF4257" w:rsidRPr="00997A0D" w:rsidRDefault="00CF4257" w:rsidP="004D2A1D">
            <w:r w:rsidRPr="00997A0D">
              <w:t> </w:t>
            </w:r>
          </w:p>
        </w:tc>
      </w:tr>
      <w:tr w:rsidR="00CF4257" w:rsidRPr="00997A0D" w14:paraId="5C766316" w14:textId="77777777" w:rsidTr="004D2A1D">
        <w:trPr>
          <w:trHeight w:val="315"/>
        </w:trPr>
        <w:tc>
          <w:tcPr>
            <w:tcW w:w="360" w:type="dxa"/>
            <w:vMerge/>
            <w:tcBorders>
              <w:top w:val="single" w:sz="12" w:space="0" w:color="000000"/>
              <w:left w:val="single" w:sz="6" w:space="0" w:color="auto"/>
              <w:bottom w:val="single" w:sz="12" w:space="0" w:color="000000"/>
              <w:right w:val="single" w:sz="6" w:space="0" w:color="auto"/>
            </w:tcBorders>
            <w:vAlign w:val="center"/>
            <w:hideMark/>
          </w:tcPr>
          <w:p w14:paraId="5A3ACD58" w14:textId="77777777" w:rsidR="00CF4257" w:rsidRPr="00997A0D" w:rsidRDefault="00CF4257" w:rsidP="004D2A1D"/>
        </w:tc>
        <w:tc>
          <w:tcPr>
            <w:tcW w:w="4230" w:type="dxa"/>
            <w:vMerge/>
            <w:tcBorders>
              <w:top w:val="single" w:sz="12" w:space="0" w:color="000000"/>
              <w:left w:val="single" w:sz="6" w:space="0" w:color="auto"/>
              <w:bottom w:val="single" w:sz="12" w:space="0" w:color="000000"/>
              <w:right w:val="single" w:sz="6" w:space="0" w:color="auto"/>
            </w:tcBorders>
            <w:vAlign w:val="center"/>
            <w:hideMark/>
          </w:tcPr>
          <w:p w14:paraId="1CE49F48" w14:textId="77777777" w:rsidR="00CF4257" w:rsidRPr="00997A0D" w:rsidRDefault="00CF4257" w:rsidP="004D2A1D"/>
        </w:tc>
        <w:tc>
          <w:tcPr>
            <w:tcW w:w="1565" w:type="dxa"/>
            <w:vMerge/>
            <w:tcBorders>
              <w:top w:val="single" w:sz="12" w:space="0" w:color="000000"/>
              <w:left w:val="single" w:sz="6" w:space="0" w:color="auto"/>
              <w:bottom w:val="single" w:sz="12" w:space="0" w:color="000000"/>
              <w:right w:val="single" w:sz="6" w:space="0" w:color="auto"/>
            </w:tcBorders>
            <w:vAlign w:val="center"/>
            <w:hideMark/>
          </w:tcPr>
          <w:p w14:paraId="09BF5FBB" w14:textId="77777777" w:rsidR="00CF4257" w:rsidRPr="00997A0D" w:rsidRDefault="00CF4257" w:rsidP="004D2A1D"/>
        </w:tc>
        <w:tc>
          <w:tcPr>
            <w:tcW w:w="0" w:type="auto"/>
            <w:vMerge/>
            <w:tcBorders>
              <w:top w:val="single" w:sz="12" w:space="0" w:color="000000"/>
              <w:left w:val="single" w:sz="6" w:space="0" w:color="auto"/>
              <w:bottom w:val="single" w:sz="12" w:space="0" w:color="000000"/>
              <w:right w:val="single" w:sz="6" w:space="0" w:color="auto"/>
            </w:tcBorders>
            <w:vAlign w:val="center"/>
            <w:hideMark/>
          </w:tcPr>
          <w:p w14:paraId="0DC842DB" w14:textId="77777777" w:rsidR="00CF4257" w:rsidRPr="00997A0D" w:rsidRDefault="00CF4257" w:rsidP="004D2A1D"/>
        </w:tc>
        <w:tc>
          <w:tcPr>
            <w:tcW w:w="2234" w:type="dxa"/>
            <w:tcBorders>
              <w:top w:val="single" w:sz="6" w:space="0" w:color="auto"/>
              <w:left w:val="single" w:sz="6" w:space="0" w:color="auto"/>
              <w:bottom w:val="single" w:sz="12" w:space="0" w:color="000000"/>
              <w:right w:val="single" w:sz="6" w:space="0" w:color="auto"/>
            </w:tcBorders>
            <w:vAlign w:val="center"/>
          </w:tcPr>
          <w:p w14:paraId="56B98EB1" w14:textId="77777777" w:rsidR="00CF4257" w:rsidRPr="00997A0D" w:rsidRDefault="00CF4257" w:rsidP="004D2A1D"/>
        </w:tc>
        <w:tc>
          <w:tcPr>
            <w:tcW w:w="3342" w:type="dxa"/>
            <w:vMerge/>
            <w:tcBorders>
              <w:top w:val="single" w:sz="12" w:space="0" w:color="000000"/>
              <w:left w:val="single" w:sz="6" w:space="0" w:color="auto"/>
              <w:bottom w:val="single" w:sz="12" w:space="0" w:color="000000"/>
              <w:right w:val="single" w:sz="6" w:space="0" w:color="auto"/>
            </w:tcBorders>
            <w:vAlign w:val="center"/>
            <w:hideMark/>
          </w:tcPr>
          <w:p w14:paraId="27A412EA" w14:textId="77777777" w:rsidR="00CF4257" w:rsidRPr="00997A0D" w:rsidRDefault="00CF4257" w:rsidP="004D2A1D"/>
        </w:tc>
      </w:tr>
    </w:tbl>
    <w:p w14:paraId="0D313544" w14:textId="77777777" w:rsidR="00CF4257" w:rsidRDefault="00CF4257" w:rsidP="72D31CDC"/>
    <w:p w14:paraId="11CC9539" w14:textId="77777777" w:rsidR="00CF4257" w:rsidRDefault="00CF4257" w:rsidP="72D31CDC"/>
    <w:p w14:paraId="3F784C76" w14:textId="77777777" w:rsidR="00CF4257" w:rsidRDefault="00CF4257" w:rsidP="72D31CDC"/>
    <w:p w14:paraId="580499A8" w14:textId="77777777" w:rsidR="00CF4257" w:rsidRDefault="00CF4257" w:rsidP="72D31CDC"/>
    <w:p w14:paraId="45ACDD96" w14:textId="77777777" w:rsidR="00CF4257" w:rsidRDefault="00CF4257" w:rsidP="72D31CDC"/>
    <w:p w14:paraId="6DE4A50E" w14:textId="4FB951F6" w:rsidR="00CF4257" w:rsidRPr="00CF4257" w:rsidRDefault="00CF4257" w:rsidP="00CF4257">
      <w:pPr>
        <w:pStyle w:val="Heading1"/>
        <w:pageBreakBefore/>
        <w:jc w:val="center"/>
        <w:rPr>
          <w:sz w:val="28"/>
          <w:szCs w:val="28"/>
        </w:rPr>
      </w:pPr>
      <w:r w:rsidRPr="72D31CDC">
        <w:rPr>
          <w:sz w:val="28"/>
          <w:szCs w:val="28"/>
        </w:rPr>
        <w:lastRenderedPageBreak/>
        <w:t>SFY 202</w:t>
      </w:r>
      <w:r>
        <w:rPr>
          <w:sz w:val="28"/>
          <w:szCs w:val="28"/>
        </w:rPr>
        <w:t>7</w:t>
      </w:r>
      <w:r w:rsidRPr="72D31CDC">
        <w:rPr>
          <w:sz w:val="28"/>
          <w:szCs w:val="28"/>
        </w:rPr>
        <w:t xml:space="preserve"> Substance Use &amp; Problem Gambling Prevention Action Plan</w:t>
      </w:r>
    </w:p>
    <w:p w14:paraId="5C7B8341" w14:textId="77777777" w:rsidR="00CF4257" w:rsidRDefault="00CF4257" w:rsidP="72D31CDC"/>
    <w:tbl>
      <w:tblPr>
        <w:tblW w:w="1377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4230"/>
        <w:gridCol w:w="1565"/>
        <w:gridCol w:w="2039"/>
        <w:gridCol w:w="2234"/>
        <w:gridCol w:w="3342"/>
      </w:tblGrid>
      <w:tr w:rsidR="00CF4257" w:rsidRPr="00997A0D" w14:paraId="34993896" w14:textId="77777777" w:rsidTr="004D2A1D">
        <w:trPr>
          <w:trHeight w:val="300"/>
        </w:trPr>
        <w:tc>
          <w:tcPr>
            <w:tcW w:w="13770" w:type="dxa"/>
            <w:gridSpan w:val="6"/>
            <w:tcBorders>
              <w:top w:val="single" w:sz="6" w:space="0" w:color="auto"/>
              <w:left w:val="single" w:sz="6" w:space="0" w:color="auto"/>
              <w:bottom w:val="single" w:sz="6" w:space="0" w:color="auto"/>
              <w:right w:val="single" w:sz="6" w:space="0" w:color="auto"/>
            </w:tcBorders>
            <w:shd w:val="clear" w:color="auto" w:fill="DEEAF6"/>
            <w:hideMark/>
          </w:tcPr>
          <w:p w14:paraId="51333586" w14:textId="77777777" w:rsidR="00CF4257" w:rsidRPr="00E638CA" w:rsidRDefault="00CF4257" w:rsidP="004D2A1D">
            <w:pPr>
              <w:rPr>
                <w:b/>
                <w:bCs/>
              </w:rPr>
            </w:pPr>
            <w:r w:rsidRPr="00E638CA">
              <w:rPr>
                <w:b/>
                <w:bCs/>
              </w:rPr>
              <w:t>Prevention Priority Area:  </w:t>
            </w:r>
          </w:p>
        </w:tc>
      </w:tr>
      <w:tr w:rsidR="00CF4257" w:rsidRPr="00997A0D" w14:paraId="66B31A11" w14:textId="77777777" w:rsidTr="004D2A1D">
        <w:trPr>
          <w:trHeight w:val="75"/>
        </w:trPr>
        <w:tc>
          <w:tcPr>
            <w:tcW w:w="13770" w:type="dxa"/>
            <w:gridSpan w:val="6"/>
            <w:tcBorders>
              <w:top w:val="single" w:sz="6" w:space="0" w:color="auto"/>
              <w:left w:val="single" w:sz="6" w:space="0" w:color="auto"/>
              <w:bottom w:val="single" w:sz="6" w:space="0" w:color="auto"/>
              <w:right w:val="single" w:sz="6" w:space="0" w:color="auto"/>
            </w:tcBorders>
            <w:hideMark/>
          </w:tcPr>
          <w:p w14:paraId="751CA356" w14:textId="77777777" w:rsidR="00CF4257" w:rsidRPr="00E638CA" w:rsidRDefault="00CF4257" w:rsidP="004D2A1D">
            <w:pPr>
              <w:rPr>
                <w:b/>
                <w:bCs/>
              </w:rPr>
            </w:pPr>
            <w:r w:rsidRPr="00E638CA">
              <w:rPr>
                <w:b/>
                <w:bCs/>
              </w:rPr>
              <w:t>County:  </w:t>
            </w:r>
          </w:p>
        </w:tc>
      </w:tr>
      <w:tr w:rsidR="00CF4257" w:rsidRPr="00997A0D" w14:paraId="00AE28AD" w14:textId="77777777" w:rsidTr="004D2A1D">
        <w:trPr>
          <w:trHeight w:val="60"/>
        </w:trPr>
        <w:tc>
          <w:tcPr>
            <w:tcW w:w="13770" w:type="dxa"/>
            <w:gridSpan w:val="6"/>
            <w:tcBorders>
              <w:top w:val="single" w:sz="6" w:space="0" w:color="auto"/>
              <w:left w:val="single" w:sz="6" w:space="0" w:color="auto"/>
              <w:bottom w:val="single" w:sz="6" w:space="0" w:color="auto"/>
              <w:right w:val="single" w:sz="6" w:space="0" w:color="auto"/>
            </w:tcBorders>
            <w:hideMark/>
          </w:tcPr>
          <w:p w14:paraId="7FFBF9E1" w14:textId="77777777" w:rsidR="00CF4257" w:rsidRPr="00E638CA" w:rsidRDefault="00CF4257" w:rsidP="004D2A1D">
            <w:pPr>
              <w:rPr>
                <w:b/>
                <w:bCs/>
              </w:rPr>
            </w:pPr>
            <w:r w:rsidRPr="00E638CA">
              <w:rPr>
                <w:b/>
                <w:bCs/>
              </w:rPr>
              <w:t>Strategy: </w:t>
            </w:r>
          </w:p>
        </w:tc>
      </w:tr>
      <w:tr w:rsidR="00CF4257" w:rsidRPr="00997A0D" w14:paraId="24EAEF13" w14:textId="77777777" w:rsidTr="004D2A1D">
        <w:trPr>
          <w:trHeight w:val="210"/>
        </w:trPr>
        <w:tc>
          <w:tcPr>
            <w:tcW w:w="13770" w:type="dxa"/>
            <w:gridSpan w:val="6"/>
            <w:tcBorders>
              <w:top w:val="single" w:sz="6" w:space="0" w:color="auto"/>
              <w:left w:val="single" w:sz="6" w:space="0" w:color="auto"/>
              <w:bottom w:val="single" w:sz="6" w:space="0" w:color="auto"/>
              <w:right w:val="single" w:sz="6" w:space="0" w:color="auto"/>
            </w:tcBorders>
            <w:hideMark/>
          </w:tcPr>
          <w:p w14:paraId="345B12BF" w14:textId="77777777" w:rsidR="00CF4257" w:rsidRPr="004D7DFC" w:rsidRDefault="00CF4257" w:rsidP="004D2A1D">
            <w:pPr>
              <w:rPr>
                <w:b/>
                <w:bCs/>
              </w:rPr>
            </w:pPr>
            <w:r w:rsidRPr="004D7DFC">
              <w:rPr>
                <w:b/>
                <w:bCs/>
              </w:rPr>
              <w:t>Short-Term Outcome: </w:t>
            </w:r>
          </w:p>
        </w:tc>
      </w:tr>
      <w:tr w:rsidR="00CF4257" w:rsidRPr="00997A0D" w14:paraId="71648565" w14:textId="77777777" w:rsidTr="004D2A1D">
        <w:trPr>
          <w:trHeight w:val="495"/>
        </w:trPr>
        <w:tc>
          <w:tcPr>
            <w:tcW w:w="4590" w:type="dxa"/>
            <w:gridSpan w:val="2"/>
            <w:vMerge w:val="restart"/>
            <w:tcBorders>
              <w:top w:val="single" w:sz="6" w:space="0" w:color="auto"/>
              <w:left w:val="single" w:sz="6" w:space="0" w:color="auto"/>
              <w:bottom w:val="single" w:sz="6" w:space="0" w:color="auto"/>
              <w:right w:val="single" w:sz="6" w:space="0" w:color="auto"/>
            </w:tcBorders>
            <w:shd w:val="clear" w:color="auto" w:fill="F2F2F2"/>
            <w:vAlign w:val="center"/>
            <w:hideMark/>
          </w:tcPr>
          <w:p w14:paraId="63E26808" w14:textId="77777777" w:rsidR="00CF4257" w:rsidRPr="004D7DFC" w:rsidRDefault="00CF4257" w:rsidP="004D2A1D">
            <w:pPr>
              <w:jc w:val="center"/>
              <w:rPr>
                <w:b/>
                <w:bCs/>
              </w:rPr>
            </w:pPr>
            <w:r w:rsidRPr="004D7DFC">
              <w:rPr>
                <w:b/>
                <w:bCs/>
              </w:rPr>
              <w:t>Action Steps</w:t>
            </w:r>
          </w:p>
        </w:tc>
        <w:tc>
          <w:tcPr>
            <w:tcW w:w="1565" w:type="dxa"/>
            <w:vMerge w:val="restart"/>
            <w:tcBorders>
              <w:top w:val="single" w:sz="6" w:space="0" w:color="auto"/>
              <w:left w:val="single" w:sz="6" w:space="0" w:color="auto"/>
              <w:bottom w:val="single" w:sz="6" w:space="0" w:color="000000"/>
              <w:right w:val="single" w:sz="6" w:space="0" w:color="auto"/>
            </w:tcBorders>
            <w:shd w:val="clear" w:color="auto" w:fill="F2F2F2"/>
            <w:vAlign w:val="center"/>
            <w:hideMark/>
          </w:tcPr>
          <w:p w14:paraId="7FBDDEF8" w14:textId="77777777" w:rsidR="00CF4257" w:rsidRPr="004D7DFC" w:rsidRDefault="00CF4257" w:rsidP="004D2A1D">
            <w:pPr>
              <w:jc w:val="center"/>
              <w:rPr>
                <w:b/>
                <w:bCs/>
              </w:rPr>
            </w:pPr>
            <w:r w:rsidRPr="004D7DFC">
              <w:rPr>
                <w:b/>
                <w:bCs/>
              </w:rPr>
              <w:t>Timeline</w:t>
            </w:r>
          </w:p>
        </w:tc>
        <w:tc>
          <w:tcPr>
            <w:tcW w:w="2039" w:type="dxa"/>
            <w:vMerge w:val="restart"/>
            <w:tcBorders>
              <w:top w:val="single" w:sz="6" w:space="0" w:color="auto"/>
              <w:left w:val="single" w:sz="6" w:space="0" w:color="auto"/>
              <w:bottom w:val="single" w:sz="6" w:space="0" w:color="000000"/>
              <w:right w:val="single" w:sz="6" w:space="0" w:color="auto"/>
            </w:tcBorders>
            <w:shd w:val="clear" w:color="auto" w:fill="F2F2F2"/>
            <w:vAlign w:val="center"/>
            <w:hideMark/>
          </w:tcPr>
          <w:p w14:paraId="321FD35F" w14:textId="77777777" w:rsidR="00CF4257" w:rsidRPr="004D7DFC" w:rsidRDefault="00CF4257" w:rsidP="004D2A1D">
            <w:pPr>
              <w:jc w:val="center"/>
              <w:rPr>
                <w:b/>
                <w:bCs/>
              </w:rPr>
            </w:pPr>
            <w:r w:rsidRPr="004D7DFC">
              <w:rPr>
                <w:b/>
                <w:bCs/>
              </w:rPr>
              <w:t>Location</w:t>
            </w:r>
          </w:p>
        </w:tc>
        <w:tc>
          <w:tcPr>
            <w:tcW w:w="223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9FC9FFC" w14:textId="77777777" w:rsidR="00CF4257" w:rsidRPr="004D7DFC" w:rsidRDefault="00CF4257" w:rsidP="004D2A1D">
            <w:pPr>
              <w:jc w:val="center"/>
              <w:rPr>
                <w:b/>
                <w:bCs/>
              </w:rPr>
            </w:pPr>
            <w:r w:rsidRPr="004D7DFC">
              <w:rPr>
                <w:b/>
                <w:bCs/>
              </w:rPr>
              <w:t>CSAP Strategy</w:t>
            </w:r>
          </w:p>
        </w:tc>
        <w:tc>
          <w:tcPr>
            <w:tcW w:w="3342" w:type="dxa"/>
            <w:vMerge w:val="restart"/>
            <w:tcBorders>
              <w:top w:val="single" w:sz="6" w:space="0" w:color="auto"/>
              <w:left w:val="single" w:sz="6" w:space="0" w:color="auto"/>
              <w:bottom w:val="single" w:sz="6" w:space="0" w:color="000000"/>
              <w:right w:val="single" w:sz="6" w:space="0" w:color="auto"/>
            </w:tcBorders>
            <w:shd w:val="clear" w:color="auto" w:fill="F2F2F2"/>
            <w:vAlign w:val="center"/>
            <w:hideMark/>
          </w:tcPr>
          <w:p w14:paraId="3B922A10" w14:textId="77777777" w:rsidR="00CF4257" w:rsidRPr="004D7DFC" w:rsidRDefault="00CF4257" w:rsidP="004D2A1D">
            <w:pPr>
              <w:jc w:val="center"/>
              <w:rPr>
                <w:b/>
                <w:bCs/>
              </w:rPr>
            </w:pPr>
            <w:r w:rsidRPr="004D7DFC">
              <w:rPr>
                <w:b/>
                <w:bCs/>
              </w:rPr>
              <w:t>Process Indicators</w:t>
            </w:r>
          </w:p>
        </w:tc>
      </w:tr>
      <w:tr w:rsidR="00CF4257" w:rsidRPr="00997A0D" w14:paraId="61CBE946" w14:textId="77777777" w:rsidTr="004D2A1D">
        <w:trPr>
          <w:trHeight w:val="138"/>
        </w:trPr>
        <w:tc>
          <w:tcPr>
            <w:tcW w:w="4590" w:type="dxa"/>
            <w:gridSpan w:val="2"/>
            <w:vMerge/>
            <w:tcBorders>
              <w:top w:val="single" w:sz="6" w:space="0" w:color="auto"/>
              <w:left w:val="single" w:sz="6" w:space="0" w:color="auto"/>
              <w:bottom w:val="single" w:sz="6" w:space="0" w:color="auto"/>
              <w:right w:val="single" w:sz="6" w:space="0" w:color="auto"/>
            </w:tcBorders>
            <w:vAlign w:val="center"/>
            <w:hideMark/>
          </w:tcPr>
          <w:p w14:paraId="385E6EE0" w14:textId="77777777" w:rsidR="00CF4257" w:rsidRPr="00997A0D" w:rsidRDefault="00CF4257" w:rsidP="004D2A1D">
            <w:pPr>
              <w:jc w:val="center"/>
            </w:pPr>
          </w:p>
        </w:tc>
        <w:tc>
          <w:tcPr>
            <w:tcW w:w="1565" w:type="dxa"/>
            <w:vMerge/>
            <w:tcBorders>
              <w:top w:val="single" w:sz="6" w:space="0" w:color="auto"/>
              <w:left w:val="single" w:sz="6" w:space="0" w:color="auto"/>
              <w:bottom w:val="single" w:sz="6" w:space="0" w:color="000000"/>
              <w:right w:val="single" w:sz="6" w:space="0" w:color="auto"/>
            </w:tcBorders>
            <w:vAlign w:val="center"/>
            <w:hideMark/>
          </w:tcPr>
          <w:p w14:paraId="19D05288" w14:textId="77777777" w:rsidR="00CF4257" w:rsidRPr="00997A0D" w:rsidRDefault="00CF4257" w:rsidP="004D2A1D">
            <w:pPr>
              <w:jc w:val="center"/>
            </w:pPr>
          </w:p>
        </w:tc>
        <w:tc>
          <w:tcPr>
            <w:tcW w:w="0" w:type="auto"/>
            <w:vMerge/>
            <w:tcBorders>
              <w:top w:val="single" w:sz="6" w:space="0" w:color="auto"/>
              <w:left w:val="single" w:sz="6" w:space="0" w:color="auto"/>
              <w:bottom w:val="single" w:sz="6" w:space="0" w:color="000000"/>
              <w:right w:val="single" w:sz="6" w:space="0" w:color="auto"/>
            </w:tcBorders>
            <w:vAlign w:val="center"/>
            <w:hideMark/>
          </w:tcPr>
          <w:p w14:paraId="67FAE600" w14:textId="77777777" w:rsidR="00CF4257" w:rsidRPr="00997A0D" w:rsidRDefault="00CF4257" w:rsidP="004D2A1D">
            <w:pPr>
              <w:jc w:val="center"/>
            </w:pPr>
          </w:p>
        </w:tc>
        <w:tc>
          <w:tcPr>
            <w:tcW w:w="2234" w:type="dxa"/>
            <w:tcBorders>
              <w:top w:val="single" w:sz="6" w:space="0" w:color="auto"/>
              <w:left w:val="single" w:sz="6" w:space="0" w:color="auto"/>
              <w:bottom w:val="single" w:sz="6" w:space="0" w:color="000000"/>
              <w:right w:val="single" w:sz="6" w:space="0" w:color="auto"/>
            </w:tcBorders>
            <w:shd w:val="clear" w:color="auto" w:fill="F2F2F2"/>
            <w:vAlign w:val="center"/>
            <w:hideMark/>
          </w:tcPr>
          <w:p w14:paraId="1F56697D" w14:textId="77777777" w:rsidR="00CF4257" w:rsidRPr="004D7DFC" w:rsidRDefault="00CF4257" w:rsidP="004D2A1D">
            <w:pPr>
              <w:jc w:val="center"/>
              <w:rPr>
                <w:b/>
                <w:bCs/>
              </w:rPr>
            </w:pPr>
            <w:r w:rsidRPr="004D7DFC">
              <w:rPr>
                <w:b/>
                <w:bCs/>
              </w:rPr>
              <w:t>IOM Category</w:t>
            </w:r>
          </w:p>
        </w:tc>
        <w:tc>
          <w:tcPr>
            <w:tcW w:w="3342" w:type="dxa"/>
            <w:vMerge/>
            <w:tcBorders>
              <w:top w:val="single" w:sz="6" w:space="0" w:color="auto"/>
              <w:left w:val="single" w:sz="6" w:space="0" w:color="auto"/>
              <w:bottom w:val="single" w:sz="6" w:space="0" w:color="000000"/>
              <w:right w:val="single" w:sz="6" w:space="0" w:color="auto"/>
            </w:tcBorders>
            <w:vAlign w:val="center"/>
            <w:hideMark/>
          </w:tcPr>
          <w:p w14:paraId="5119B1EE" w14:textId="77777777" w:rsidR="00CF4257" w:rsidRPr="00997A0D" w:rsidRDefault="00CF4257" w:rsidP="004D2A1D"/>
        </w:tc>
      </w:tr>
      <w:tr w:rsidR="00CF4257" w:rsidRPr="00997A0D" w14:paraId="1457431E" w14:textId="77777777" w:rsidTr="004D2A1D">
        <w:trPr>
          <w:trHeight w:val="300"/>
        </w:trPr>
        <w:tc>
          <w:tcPr>
            <w:tcW w:w="360" w:type="dxa"/>
            <w:vMerge w:val="restart"/>
            <w:tcBorders>
              <w:top w:val="single" w:sz="6" w:space="0" w:color="auto"/>
              <w:left w:val="single" w:sz="6" w:space="0" w:color="auto"/>
              <w:bottom w:val="single" w:sz="12" w:space="0" w:color="000000"/>
              <w:right w:val="single" w:sz="6" w:space="0" w:color="000000"/>
            </w:tcBorders>
            <w:hideMark/>
          </w:tcPr>
          <w:p w14:paraId="66C11F42" w14:textId="77777777" w:rsidR="00CF4257" w:rsidRPr="00997A0D" w:rsidRDefault="00CF4257" w:rsidP="004D2A1D">
            <w:pPr>
              <w:jc w:val="center"/>
            </w:pPr>
            <w:r w:rsidRPr="00997A0D">
              <w:t>1.</w:t>
            </w:r>
          </w:p>
        </w:tc>
        <w:tc>
          <w:tcPr>
            <w:tcW w:w="4230" w:type="dxa"/>
            <w:vMerge w:val="restart"/>
            <w:tcBorders>
              <w:top w:val="single" w:sz="6" w:space="0" w:color="000000"/>
              <w:left w:val="single" w:sz="6" w:space="0" w:color="000000"/>
              <w:bottom w:val="single" w:sz="12" w:space="0" w:color="000000"/>
              <w:right w:val="single" w:sz="6" w:space="0" w:color="000000"/>
            </w:tcBorders>
            <w:hideMark/>
          </w:tcPr>
          <w:p w14:paraId="19D91859" w14:textId="77777777" w:rsidR="00CF4257" w:rsidRPr="00997A0D" w:rsidRDefault="00CF4257" w:rsidP="004D2A1D">
            <w:r w:rsidRPr="00997A0D">
              <w:t> </w:t>
            </w:r>
          </w:p>
        </w:tc>
        <w:tc>
          <w:tcPr>
            <w:tcW w:w="1565" w:type="dxa"/>
            <w:vMerge w:val="restart"/>
            <w:tcBorders>
              <w:top w:val="single" w:sz="6" w:space="0" w:color="000000"/>
              <w:left w:val="single" w:sz="6" w:space="0" w:color="000000"/>
              <w:bottom w:val="single" w:sz="12" w:space="0" w:color="000000"/>
              <w:right w:val="single" w:sz="6" w:space="0" w:color="000000"/>
            </w:tcBorders>
            <w:hideMark/>
          </w:tcPr>
          <w:p w14:paraId="3887BAFD" w14:textId="77777777" w:rsidR="00CF4257" w:rsidRPr="00997A0D" w:rsidRDefault="00CF4257" w:rsidP="004D2A1D">
            <w:r w:rsidRPr="00997A0D">
              <w:t> </w:t>
            </w:r>
          </w:p>
        </w:tc>
        <w:tc>
          <w:tcPr>
            <w:tcW w:w="2039" w:type="dxa"/>
            <w:vMerge w:val="restart"/>
            <w:tcBorders>
              <w:top w:val="single" w:sz="6" w:space="0" w:color="000000"/>
              <w:left w:val="single" w:sz="6" w:space="0" w:color="000000"/>
              <w:bottom w:val="single" w:sz="12" w:space="0" w:color="000000"/>
              <w:right w:val="single" w:sz="6" w:space="0" w:color="000000"/>
            </w:tcBorders>
            <w:hideMark/>
          </w:tcPr>
          <w:p w14:paraId="4A1D5FA4" w14:textId="77777777" w:rsidR="00CF4257" w:rsidRPr="00997A0D" w:rsidRDefault="00CF4257" w:rsidP="004D2A1D">
            <w:r w:rsidRPr="00997A0D">
              <w:t> </w:t>
            </w:r>
          </w:p>
        </w:tc>
        <w:tc>
          <w:tcPr>
            <w:tcW w:w="2234" w:type="dxa"/>
            <w:tcBorders>
              <w:top w:val="single" w:sz="6" w:space="0" w:color="000000"/>
              <w:left w:val="single" w:sz="6" w:space="0" w:color="000000"/>
              <w:bottom w:val="single" w:sz="6" w:space="0" w:color="000000"/>
              <w:right w:val="single" w:sz="6" w:space="0" w:color="000000"/>
            </w:tcBorders>
            <w:vAlign w:val="center"/>
            <w:hideMark/>
          </w:tcPr>
          <w:p w14:paraId="63EAE759" w14:textId="77777777" w:rsidR="00CF4257" w:rsidRPr="00997A0D" w:rsidRDefault="00CF4257" w:rsidP="004D2A1D">
            <w:r w:rsidRPr="00997A0D">
              <w:t>​​</w:t>
            </w:r>
          </w:p>
        </w:tc>
        <w:tc>
          <w:tcPr>
            <w:tcW w:w="3342" w:type="dxa"/>
            <w:vMerge w:val="restart"/>
            <w:tcBorders>
              <w:top w:val="single" w:sz="6" w:space="0" w:color="000000"/>
              <w:left w:val="single" w:sz="6" w:space="0" w:color="auto"/>
              <w:bottom w:val="single" w:sz="12" w:space="0" w:color="000000"/>
              <w:right w:val="single" w:sz="6" w:space="0" w:color="000000"/>
            </w:tcBorders>
            <w:hideMark/>
          </w:tcPr>
          <w:p w14:paraId="45BA3A31" w14:textId="77777777" w:rsidR="00CF4257" w:rsidRPr="00997A0D" w:rsidRDefault="00CF4257" w:rsidP="004D2A1D">
            <w:r w:rsidRPr="00997A0D">
              <w:t> </w:t>
            </w:r>
          </w:p>
        </w:tc>
      </w:tr>
      <w:tr w:rsidR="00CF4257" w:rsidRPr="00997A0D" w14:paraId="08CC4A24" w14:textId="77777777" w:rsidTr="004D2A1D">
        <w:trPr>
          <w:trHeight w:val="300"/>
        </w:trPr>
        <w:tc>
          <w:tcPr>
            <w:tcW w:w="360" w:type="dxa"/>
            <w:vMerge/>
            <w:tcBorders>
              <w:top w:val="single" w:sz="6" w:space="0" w:color="auto"/>
              <w:left w:val="single" w:sz="6" w:space="0" w:color="auto"/>
              <w:bottom w:val="single" w:sz="12" w:space="0" w:color="000000"/>
              <w:right w:val="single" w:sz="6" w:space="0" w:color="000000"/>
            </w:tcBorders>
            <w:vAlign w:val="center"/>
            <w:hideMark/>
          </w:tcPr>
          <w:p w14:paraId="72B69D27" w14:textId="77777777" w:rsidR="00CF4257" w:rsidRPr="00997A0D" w:rsidRDefault="00CF4257" w:rsidP="004D2A1D">
            <w:pPr>
              <w:jc w:val="center"/>
            </w:pPr>
          </w:p>
        </w:tc>
        <w:tc>
          <w:tcPr>
            <w:tcW w:w="4230" w:type="dxa"/>
            <w:vMerge/>
            <w:tcBorders>
              <w:top w:val="single" w:sz="6" w:space="0" w:color="000000"/>
              <w:left w:val="single" w:sz="6" w:space="0" w:color="000000"/>
              <w:bottom w:val="single" w:sz="12" w:space="0" w:color="000000"/>
              <w:right w:val="single" w:sz="6" w:space="0" w:color="000000"/>
            </w:tcBorders>
            <w:vAlign w:val="center"/>
            <w:hideMark/>
          </w:tcPr>
          <w:p w14:paraId="62B7D767" w14:textId="77777777" w:rsidR="00CF4257" w:rsidRPr="00997A0D" w:rsidRDefault="00CF4257" w:rsidP="004D2A1D"/>
        </w:tc>
        <w:tc>
          <w:tcPr>
            <w:tcW w:w="1565" w:type="dxa"/>
            <w:vMerge/>
            <w:tcBorders>
              <w:top w:val="single" w:sz="6" w:space="0" w:color="000000"/>
              <w:left w:val="single" w:sz="6" w:space="0" w:color="000000"/>
              <w:bottom w:val="single" w:sz="12" w:space="0" w:color="000000"/>
              <w:right w:val="single" w:sz="6" w:space="0" w:color="000000"/>
            </w:tcBorders>
            <w:vAlign w:val="center"/>
            <w:hideMark/>
          </w:tcPr>
          <w:p w14:paraId="41CF7C89" w14:textId="77777777" w:rsidR="00CF4257" w:rsidRPr="00997A0D" w:rsidRDefault="00CF4257" w:rsidP="004D2A1D"/>
        </w:tc>
        <w:tc>
          <w:tcPr>
            <w:tcW w:w="0" w:type="auto"/>
            <w:vMerge/>
            <w:tcBorders>
              <w:top w:val="single" w:sz="6" w:space="0" w:color="000000"/>
              <w:left w:val="single" w:sz="6" w:space="0" w:color="000000"/>
              <w:bottom w:val="single" w:sz="12" w:space="0" w:color="000000"/>
              <w:right w:val="single" w:sz="6" w:space="0" w:color="000000"/>
            </w:tcBorders>
            <w:vAlign w:val="center"/>
            <w:hideMark/>
          </w:tcPr>
          <w:p w14:paraId="4FE95FBF" w14:textId="77777777" w:rsidR="00CF4257" w:rsidRPr="00997A0D" w:rsidRDefault="00CF4257" w:rsidP="004D2A1D"/>
        </w:tc>
        <w:tc>
          <w:tcPr>
            <w:tcW w:w="2234" w:type="dxa"/>
            <w:tcBorders>
              <w:top w:val="single" w:sz="6" w:space="0" w:color="000000"/>
              <w:left w:val="single" w:sz="6" w:space="0" w:color="000000"/>
              <w:bottom w:val="single" w:sz="12" w:space="0" w:color="000000"/>
              <w:right w:val="single" w:sz="6" w:space="0" w:color="000000"/>
            </w:tcBorders>
            <w:vAlign w:val="center"/>
          </w:tcPr>
          <w:p w14:paraId="470B0345" w14:textId="77777777" w:rsidR="00CF4257" w:rsidRPr="00997A0D" w:rsidRDefault="00CF4257" w:rsidP="004D2A1D"/>
        </w:tc>
        <w:tc>
          <w:tcPr>
            <w:tcW w:w="3342" w:type="dxa"/>
            <w:vMerge/>
            <w:tcBorders>
              <w:top w:val="single" w:sz="6" w:space="0" w:color="000000"/>
              <w:left w:val="single" w:sz="6" w:space="0" w:color="auto"/>
              <w:bottom w:val="single" w:sz="12" w:space="0" w:color="000000"/>
              <w:right w:val="single" w:sz="6" w:space="0" w:color="000000"/>
            </w:tcBorders>
            <w:vAlign w:val="center"/>
            <w:hideMark/>
          </w:tcPr>
          <w:p w14:paraId="0C894297" w14:textId="77777777" w:rsidR="00CF4257" w:rsidRPr="00997A0D" w:rsidRDefault="00CF4257" w:rsidP="004D2A1D"/>
        </w:tc>
      </w:tr>
      <w:tr w:rsidR="00CF4257" w:rsidRPr="00997A0D" w14:paraId="693A4B72" w14:textId="77777777" w:rsidTr="004D2A1D">
        <w:trPr>
          <w:trHeight w:val="300"/>
        </w:trPr>
        <w:tc>
          <w:tcPr>
            <w:tcW w:w="360" w:type="dxa"/>
            <w:vMerge w:val="restart"/>
            <w:tcBorders>
              <w:top w:val="single" w:sz="12" w:space="0" w:color="000000"/>
              <w:left w:val="single" w:sz="6" w:space="0" w:color="auto"/>
              <w:bottom w:val="single" w:sz="12" w:space="0" w:color="000000"/>
              <w:right w:val="single" w:sz="6" w:space="0" w:color="auto"/>
            </w:tcBorders>
            <w:hideMark/>
          </w:tcPr>
          <w:p w14:paraId="2044EBCC" w14:textId="77777777" w:rsidR="00CF4257" w:rsidRPr="00997A0D" w:rsidRDefault="00CF4257" w:rsidP="004D2A1D">
            <w:pPr>
              <w:jc w:val="center"/>
            </w:pPr>
            <w:r w:rsidRPr="00997A0D">
              <w:t>2.</w:t>
            </w:r>
          </w:p>
        </w:tc>
        <w:tc>
          <w:tcPr>
            <w:tcW w:w="4230" w:type="dxa"/>
            <w:vMerge w:val="restart"/>
            <w:tcBorders>
              <w:top w:val="single" w:sz="12" w:space="0" w:color="000000"/>
              <w:left w:val="single" w:sz="6" w:space="0" w:color="auto"/>
              <w:bottom w:val="single" w:sz="12" w:space="0" w:color="000000"/>
              <w:right w:val="single" w:sz="6" w:space="0" w:color="auto"/>
            </w:tcBorders>
            <w:hideMark/>
          </w:tcPr>
          <w:p w14:paraId="0F16A4BD" w14:textId="77777777" w:rsidR="00CF4257" w:rsidRPr="00997A0D" w:rsidRDefault="00CF4257" w:rsidP="004D2A1D">
            <w:r w:rsidRPr="00997A0D">
              <w:t> </w:t>
            </w:r>
          </w:p>
        </w:tc>
        <w:tc>
          <w:tcPr>
            <w:tcW w:w="1565" w:type="dxa"/>
            <w:vMerge w:val="restart"/>
            <w:tcBorders>
              <w:top w:val="single" w:sz="12" w:space="0" w:color="000000"/>
              <w:left w:val="single" w:sz="6" w:space="0" w:color="auto"/>
              <w:bottom w:val="single" w:sz="12" w:space="0" w:color="000000"/>
              <w:right w:val="single" w:sz="6" w:space="0" w:color="auto"/>
            </w:tcBorders>
            <w:hideMark/>
          </w:tcPr>
          <w:p w14:paraId="72BA9FE7" w14:textId="77777777" w:rsidR="00CF4257" w:rsidRPr="00997A0D" w:rsidRDefault="00CF4257" w:rsidP="004D2A1D">
            <w:r w:rsidRPr="00997A0D">
              <w:t> </w:t>
            </w:r>
          </w:p>
        </w:tc>
        <w:tc>
          <w:tcPr>
            <w:tcW w:w="2039" w:type="dxa"/>
            <w:vMerge w:val="restart"/>
            <w:tcBorders>
              <w:top w:val="single" w:sz="12" w:space="0" w:color="000000"/>
              <w:left w:val="single" w:sz="6" w:space="0" w:color="auto"/>
              <w:bottom w:val="single" w:sz="12" w:space="0" w:color="000000"/>
              <w:right w:val="single" w:sz="6" w:space="0" w:color="auto"/>
            </w:tcBorders>
            <w:hideMark/>
          </w:tcPr>
          <w:p w14:paraId="7C95586D" w14:textId="77777777" w:rsidR="00CF4257" w:rsidRPr="00997A0D" w:rsidRDefault="00CF4257" w:rsidP="004D2A1D">
            <w:r w:rsidRPr="00997A0D">
              <w:t> </w:t>
            </w:r>
          </w:p>
        </w:tc>
        <w:tc>
          <w:tcPr>
            <w:tcW w:w="2234" w:type="dxa"/>
            <w:tcBorders>
              <w:top w:val="single" w:sz="12" w:space="0" w:color="000000"/>
              <w:left w:val="single" w:sz="6" w:space="0" w:color="auto"/>
              <w:bottom w:val="single" w:sz="6" w:space="0" w:color="auto"/>
              <w:right w:val="single" w:sz="6" w:space="0" w:color="auto"/>
            </w:tcBorders>
            <w:vAlign w:val="center"/>
          </w:tcPr>
          <w:p w14:paraId="086E4304" w14:textId="77777777" w:rsidR="00CF4257" w:rsidRPr="00997A0D" w:rsidRDefault="00CF4257" w:rsidP="004D2A1D"/>
        </w:tc>
        <w:tc>
          <w:tcPr>
            <w:tcW w:w="3342" w:type="dxa"/>
            <w:vMerge w:val="restart"/>
            <w:tcBorders>
              <w:top w:val="single" w:sz="12" w:space="0" w:color="000000"/>
              <w:left w:val="single" w:sz="6" w:space="0" w:color="auto"/>
              <w:bottom w:val="single" w:sz="12" w:space="0" w:color="000000"/>
              <w:right w:val="single" w:sz="6" w:space="0" w:color="auto"/>
            </w:tcBorders>
            <w:hideMark/>
          </w:tcPr>
          <w:p w14:paraId="090D95D9" w14:textId="77777777" w:rsidR="00CF4257" w:rsidRPr="00997A0D" w:rsidRDefault="00CF4257" w:rsidP="004D2A1D">
            <w:r w:rsidRPr="00997A0D">
              <w:t> </w:t>
            </w:r>
          </w:p>
        </w:tc>
      </w:tr>
      <w:tr w:rsidR="00CF4257" w:rsidRPr="00997A0D" w14:paraId="0D77CAFC" w14:textId="77777777" w:rsidTr="004D2A1D">
        <w:trPr>
          <w:trHeight w:val="300"/>
        </w:trPr>
        <w:tc>
          <w:tcPr>
            <w:tcW w:w="360" w:type="dxa"/>
            <w:vMerge/>
            <w:tcBorders>
              <w:top w:val="single" w:sz="12" w:space="0" w:color="000000"/>
              <w:left w:val="single" w:sz="6" w:space="0" w:color="auto"/>
              <w:bottom w:val="single" w:sz="12" w:space="0" w:color="000000"/>
              <w:right w:val="single" w:sz="6" w:space="0" w:color="auto"/>
            </w:tcBorders>
            <w:vAlign w:val="center"/>
            <w:hideMark/>
          </w:tcPr>
          <w:p w14:paraId="7C6D354B" w14:textId="77777777" w:rsidR="00CF4257" w:rsidRPr="00997A0D" w:rsidRDefault="00CF4257" w:rsidP="004D2A1D">
            <w:pPr>
              <w:jc w:val="center"/>
            </w:pPr>
          </w:p>
        </w:tc>
        <w:tc>
          <w:tcPr>
            <w:tcW w:w="4230" w:type="dxa"/>
            <w:vMerge/>
            <w:tcBorders>
              <w:top w:val="single" w:sz="12" w:space="0" w:color="000000"/>
              <w:left w:val="single" w:sz="6" w:space="0" w:color="auto"/>
              <w:bottom w:val="single" w:sz="12" w:space="0" w:color="000000"/>
              <w:right w:val="single" w:sz="6" w:space="0" w:color="auto"/>
            </w:tcBorders>
            <w:vAlign w:val="center"/>
            <w:hideMark/>
          </w:tcPr>
          <w:p w14:paraId="04A27922" w14:textId="77777777" w:rsidR="00CF4257" w:rsidRPr="00997A0D" w:rsidRDefault="00CF4257" w:rsidP="004D2A1D"/>
        </w:tc>
        <w:tc>
          <w:tcPr>
            <w:tcW w:w="1565" w:type="dxa"/>
            <w:vMerge/>
            <w:tcBorders>
              <w:top w:val="single" w:sz="12" w:space="0" w:color="000000"/>
              <w:left w:val="single" w:sz="6" w:space="0" w:color="auto"/>
              <w:bottom w:val="single" w:sz="12" w:space="0" w:color="000000"/>
              <w:right w:val="single" w:sz="6" w:space="0" w:color="auto"/>
            </w:tcBorders>
            <w:vAlign w:val="center"/>
            <w:hideMark/>
          </w:tcPr>
          <w:p w14:paraId="680DBCA1" w14:textId="77777777" w:rsidR="00CF4257" w:rsidRPr="00997A0D" w:rsidRDefault="00CF4257" w:rsidP="004D2A1D"/>
        </w:tc>
        <w:tc>
          <w:tcPr>
            <w:tcW w:w="0" w:type="auto"/>
            <w:vMerge/>
            <w:tcBorders>
              <w:top w:val="single" w:sz="12" w:space="0" w:color="000000"/>
              <w:left w:val="single" w:sz="6" w:space="0" w:color="auto"/>
              <w:bottom w:val="single" w:sz="12" w:space="0" w:color="000000"/>
              <w:right w:val="single" w:sz="6" w:space="0" w:color="auto"/>
            </w:tcBorders>
            <w:vAlign w:val="center"/>
            <w:hideMark/>
          </w:tcPr>
          <w:p w14:paraId="720A5DED" w14:textId="77777777" w:rsidR="00CF4257" w:rsidRPr="00997A0D" w:rsidRDefault="00CF4257" w:rsidP="004D2A1D"/>
        </w:tc>
        <w:tc>
          <w:tcPr>
            <w:tcW w:w="2234" w:type="dxa"/>
            <w:tcBorders>
              <w:top w:val="single" w:sz="6" w:space="0" w:color="auto"/>
              <w:left w:val="single" w:sz="6" w:space="0" w:color="auto"/>
              <w:bottom w:val="single" w:sz="12" w:space="0" w:color="000000"/>
              <w:right w:val="single" w:sz="6" w:space="0" w:color="auto"/>
            </w:tcBorders>
            <w:vAlign w:val="center"/>
          </w:tcPr>
          <w:p w14:paraId="12C24D74" w14:textId="77777777" w:rsidR="00CF4257" w:rsidRPr="00997A0D" w:rsidRDefault="00CF4257" w:rsidP="004D2A1D"/>
        </w:tc>
        <w:tc>
          <w:tcPr>
            <w:tcW w:w="3342" w:type="dxa"/>
            <w:vMerge/>
            <w:tcBorders>
              <w:top w:val="single" w:sz="12" w:space="0" w:color="000000"/>
              <w:left w:val="single" w:sz="6" w:space="0" w:color="auto"/>
              <w:bottom w:val="single" w:sz="12" w:space="0" w:color="000000"/>
              <w:right w:val="single" w:sz="6" w:space="0" w:color="auto"/>
            </w:tcBorders>
            <w:vAlign w:val="center"/>
            <w:hideMark/>
          </w:tcPr>
          <w:p w14:paraId="43221476" w14:textId="77777777" w:rsidR="00CF4257" w:rsidRPr="00997A0D" w:rsidRDefault="00CF4257" w:rsidP="004D2A1D"/>
        </w:tc>
      </w:tr>
      <w:tr w:rsidR="00CF4257" w:rsidRPr="00997A0D" w14:paraId="06074A07" w14:textId="77777777" w:rsidTr="004D2A1D">
        <w:trPr>
          <w:trHeight w:val="300"/>
        </w:trPr>
        <w:tc>
          <w:tcPr>
            <w:tcW w:w="360" w:type="dxa"/>
            <w:vMerge w:val="restart"/>
            <w:tcBorders>
              <w:top w:val="single" w:sz="12" w:space="0" w:color="000000"/>
              <w:left w:val="single" w:sz="6" w:space="0" w:color="auto"/>
              <w:bottom w:val="single" w:sz="12" w:space="0" w:color="000000"/>
              <w:right w:val="single" w:sz="6" w:space="0" w:color="auto"/>
            </w:tcBorders>
            <w:hideMark/>
          </w:tcPr>
          <w:p w14:paraId="47B2F066" w14:textId="77777777" w:rsidR="00CF4257" w:rsidRPr="00997A0D" w:rsidRDefault="00CF4257" w:rsidP="004D2A1D">
            <w:pPr>
              <w:jc w:val="center"/>
            </w:pPr>
            <w:r w:rsidRPr="00997A0D">
              <w:t>3.</w:t>
            </w:r>
          </w:p>
        </w:tc>
        <w:tc>
          <w:tcPr>
            <w:tcW w:w="4230" w:type="dxa"/>
            <w:vMerge w:val="restart"/>
            <w:tcBorders>
              <w:top w:val="single" w:sz="12" w:space="0" w:color="000000"/>
              <w:left w:val="single" w:sz="6" w:space="0" w:color="auto"/>
              <w:bottom w:val="single" w:sz="12" w:space="0" w:color="000000"/>
              <w:right w:val="single" w:sz="6" w:space="0" w:color="auto"/>
            </w:tcBorders>
            <w:hideMark/>
          </w:tcPr>
          <w:p w14:paraId="36BD6481" w14:textId="77777777" w:rsidR="00CF4257" w:rsidRPr="00997A0D" w:rsidRDefault="00CF4257" w:rsidP="004D2A1D">
            <w:r w:rsidRPr="00997A0D">
              <w:t> </w:t>
            </w:r>
          </w:p>
        </w:tc>
        <w:tc>
          <w:tcPr>
            <w:tcW w:w="1565" w:type="dxa"/>
            <w:vMerge w:val="restart"/>
            <w:tcBorders>
              <w:top w:val="single" w:sz="12" w:space="0" w:color="000000"/>
              <w:left w:val="single" w:sz="6" w:space="0" w:color="auto"/>
              <w:bottom w:val="single" w:sz="12" w:space="0" w:color="000000"/>
              <w:right w:val="single" w:sz="6" w:space="0" w:color="auto"/>
            </w:tcBorders>
            <w:hideMark/>
          </w:tcPr>
          <w:p w14:paraId="1AC56E79" w14:textId="77777777" w:rsidR="00CF4257" w:rsidRPr="00997A0D" w:rsidRDefault="00CF4257" w:rsidP="004D2A1D">
            <w:r w:rsidRPr="00997A0D">
              <w:t> </w:t>
            </w:r>
          </w:p>
        </w:tc>
        <w:tc>
          <w:tcPr>
            <w:tcW w:w="2039" w:type="dxa"/>
            <w:vMerge w:val="restart"/>
            <w:tcBorders>
              <w:top w:val="single" w:sz="12" w:space="0" w:color="000000"/>
              <w:left w:val="single" w:sz="6" w:space="0" w:color="auto"/>
              <w:bottom w:val="single" w:sz="12" w:space="0" w:color="000000"/>
              <w:right w:val="single" w:sz="6" w:space="0" w:color="auto"/>
            </w:tcBorders>
            <w:hideMark/>
          </w:tcPr>
          <w:p w14:paraId="232BE7FC" w14:textId="77777777" w:rsidR="00CF4257" w:rsidRPr="00997A0D" w:rsidRDefault="00CF4257" w:rsidP="004D2A1D">
            <w:r w:rsidRPr="00997A0D">
              <w:t> </w:t>
            </w:r>
          </w:p>
        </w:tc>
        <w:tc>
          <w:tcPr>
            <w:tcW w:w="2234" w:type="dxa"/>
            <w:tcBorders>
              <w:top w:val="single" w:sz="12" w:space="0" w:color="000000"/>
              <w:left w:val="single" w:sz="6" w:space="0" w:color="auto"/>
              <w:bottom w:val="single" w:sz="6" w:space="0" w:color="auto"/>
              <w:right w:val="single" w:sz="6" w:space="0" w:color="auto"/>
            </w:tcBorders>
            <w:vAlign w:val="center"/>
          </w:tcPr>
          <w:p w14:paraId="666F61B9" w14:textId="77777777" w:rsidR="00CF4257" w:rsidRPr="00997A0D" w:rsidRDefault="00CF4257" w:rsidP="004D2A1D"/>
        </w:tc>
        <w:tc>
          <w:tcPr>
            <w:tcW w:w="3342" w:type="dxa"/>
            <w:vMerge w:val="restart"/>
            <w:tcBorders>
              <w:top w:val="single" w:sz="12" w:space="0" w:color="000000"/>
              <w:left w:val="single" w:sz="6" w:space="0" w:color="auto"/>
              <w:bottom w:val="single" w:sz="12" w:space="0" w:color="000000"/>
              <w:right w:val="single" w:sz="6" w:space="0" w:color="auto"/>
            </w:tcBorders>
            <w:hideMark/>
          </w:tcPr>
          <w:p w14:paraId="5A04D25E" w14:textId="77777777" w:rsidR="00CF4257" w:rsidRPr="00997A0D" w:rsidRDefault="00CF4257" w:rsidP="004D2A1D">
            <w:r w:rsidRPr="00997A0D">
              <w:t> </w:t>
            </w:r>
          </w:p>
        </w:tc>
      </w:tr>
      <w:tr w:rsidR="00CF4257" w:rsidRPr="00997A0D" w14:paraId="597CE7F2" w14:textId="77777777" w:rsidTr="004D2A1D">
        <w:trPr>
          <w:trHeight w:val="300"/>
        </w:trPr>
        <w:tc>
          <w:tcPr>
            <w:tcW w:w="360" w:type="dxa"/>
            <w:vMerge/>
            <w:tcBorders>
              <w:top w:val="single" w:sz="12" w:space="0" w:color="000000"/>
              <w:left w:val="single" w:sz="6" w:space="0" w:color="auto"/>
              <w:bottom w:val="single" w:sz="12" w:space="0" w:color="000000"/>
              <w:right w:val="single" w:sz="6" w:space="0" w:color="auto"/>
            </w:tcBorders>
            <w:vAlign w:val="center"/>
            <w:hideMark/>
          </w:tcPr>
          <w:p w14:paraId="60AF94E8" w14:textId="77777777" w:rsidR="00CF4257" w:rsidRPr="00997A0D" w:rsidRDefault="00CF4257" w:rsidP="004D2A1D">
            <w:pPr>
              <w:jc w:val="center"/>
            </w:pPr>
          </w:p>
        </w:tc>
        <w:tc>
          <w:tcPr>
            <w:tcW w:w="4230" w:type="dxa"/>
            <w:vMerge/>
            <w:tcBorders>
              <w:top w:val="single" w:sz="12" w:space="0" w:color="000000"/>
              <w:left w:val="single" w:sz="6" w:space="0" w:color="auto"/>
              <w:bottom w:val="single" w:sz="12" w:space="0" w:color="000000"/>
              <w:right w:val="single" w:sz="6" w:space="0" w:color="auto"/>
            </w:tcBorders>
            <w:vAlign w:val="center"/>
            <w:hideMark/>
          </w:tcPr>
          <w:p w14:paraId="4AF0621F" w14:textId="77777777" w:rsidR="00CF4257" w:rsidRPr="00997A0D" w:rsidRDefault="00CF4257" w:rsidP="004D2A1D"/>
        </w:tc>
        <w:tc>
          <w:tcPr>
            <w:tcW w:w="1565" w:type="dxa"/>
            <w:vMerge/>
            <w:tcBorders>
              <w:top w:val="single" w:sz="12" w:space="0" w:color="000000"/>
              <w:left w:val="single" w:sz="6" w:space="0" w:color="auto"/>
              <w:bottom w:val="single" w:sz="12" w:space="0" w:color="000000"/>
              <w:right w:val="single" w:sz="6" w:space="0" w:color="auto"/>
            </w:tcBorders>
            <w:vAlign w:val="center"/>
            <w:hideMark/>
          </w:tcPr>
          <w:p w14:paraId="02F110F0" w14:textId="77777777" w:rsidR="00CF4257" w:rsidRPr="00997A0D" w:rsidRDefault="00CF4257" w:rsidP="004D2A1D"/>
        </w:tc>
        <w:tc>
          <w:tcPr>
            <w:tcW w:w="0" w:type="auto"/>
            <w:vMerge/>
            <w:tcBorders>
              <w:top w:val="single" w:sz="12" w:space="0" w:color="000000"/>
              <w:left w:val="single" w:sz="6" w:space="0" w:color="auto"/>
              <w:bottom w:val="single" w:sz="12" w:space="0" w:color="000000"/>
              <w:right w:val="single" w:sz="6" w:space="0" w:color="auto"/>
            </w:tcBorders>
            <w:vAlign w:val="center"/>
            <w:hideMark/>
          </w:tcPr>
          <w:p w14:paraId="75237A36" w14:textId="77777777" w:rsidR="00CF4257" w:rsidRPr="00997A0D" w:rsidRDefault="00CF4257" w:rsidP="004D2A1D"/>
        </w:tc>
        <w:tc>
          <w:tcPr>
            <w:tcW w:w="2234" w:type="dxa"/>
            <w:tcBorders>
              <w:top w:val="single" w:sz="6" w:space="0" w:color="auto"/>
              <w:left w:val="single" w:sz="6" w:space="0" w:color="auto"/>
              <w:bottom w:val="single" w:sz="12" w:space="0" w:color="000000"/>
              <w:right w:val="single" w:sz="6" w:space="0" w:color="auto"/>
            </w:tcBorders>
            <w:vAlign w:val="center"/>
          </w:tcPr>
          <w:p w14:paraId="6D145E35" w14:textId="77777777" w:rsidR="00CF4257" w:rsidRPr="00997A0D" w:rsidRDefault="00CF4257" w:rsidP="004D2A1D"/>
        </w:tc>
        <w:tc>
          <w:tcPr>
            <w:tcW w:w="3342" w:type="dxa"/>
            <w:vMerge/>
            <w:tcBorders>
              <w:top w:val="single" w:sz="12" w:space="0" w:color="000000"/>
              <w:left w:val="single" w:sz="6" w:space="0" w:color="auto"/>
              <w:bottom w:val="single" w:sz="12" w:space="0" w:color="000000"/>
              <w:right w:val="single" w:sz="6" w:space="0" w:color="auto"/>
            </w:tcBorders>
            <w:vAlign w:val="center"/>
            <w:hideMark/>
          </w:tcPr>
          <w:p w14:paraId="416EFA16" w14:textId="77777777" w:rsidR="00CF4257" w:rsidRPr="00997A0D" w:rsidRDefault="00CF4257" w:rsidP="004D2A1D"/>
        </w:tc>
      </w:tr>
      <w:tr w:rsidR="00CF4257" w:rsidRPr="00997A0D" w14:paraId="2030092F" w14:textId="77777777" w:rsidTr="004D2A1D">
        <w:trPr>
          <w:trHeight w:val="375"/>
        </w:trPr>
        <w:tc>
          <w:tcPr>
            <w:tcW w:w="360" w:type="dxa"/>
            <w:vMerge w:val="restart"/>
            <w:tcBorders>
              <w:top w:val="single" w:sz="12" w:space="0" w:color="000000"/>
              <w:left w:val="single" w:sz="6" w:space="0" w:color="auto"/>
              <w:bottom w:val="single" w:sz="12" w:space="0" w:color="000000"/>
              <w:right w:val="single" w:sz="6" w:space="0" w:color="auto"/>
            </w:tcBorders>
            <w:hideMark/>
          </w:tcPr>
          <w:p w14:paraId="27DB1378" w14:textId="77777777" w:rsidR="00CF4257" w:rsidRPr="00997A0D" w:rsidRDefault="00CF4257" w:rsidP="004D2A1D">
            <w:pPr>
              <w:jc w:val="center"/>
            </w:pPr>
            <w:r w:rsidRPr="00997A0D">
              <w:t>4.</w:t>
            </w:r>
          </w:p>
        </w:tc>
        <w:tc>
          <w:tcPr>
            <w:tcW w:w="4230" w:type="dxa"/>
            <w:vMerge w:val="restart"/>
            <w:tcBorders>
              <w:top w:val="single" w:sz="12" w:space="0" w:color="000000"/>
              <w:left w:val="single" w:sz="6" w:space="0" w:color="auto"/>
              <w:bottom w:val="single" w:sz="12" w:space="0" w:color="000000"/>
              <w:right w:val="single" w:sz="6" w:space="0" w:color="auto"/>
            </w:tcBorders>
            <w:hideMark/>
          </w:tcPr>
          <w:p w14:paraId="1A86B34B" w14:textId="77777777" w:rsidR="00CF4257" w:rsidRPr="00997A0D" w:rsidRDefault="00CF4257" w:rsidP="004D2A1D">
            <w:r w:rsidRPr="00997A0D">
              <w:t> </w:t>
            </w:r>
          </w:p>
        </w:tc>
        <w:tc>
          <w:tcPr>
            <w:tcW w:w="1565" w:type="dxa"/>
            <w:vMerge w:val="restart"/>
            <w:tcBorders>
              <w:top w:val="single" w:sz="12" w:space="0" w:color="000000"/>
              <w:left w:val="single" w:sz="6" w:space="0" w:color="auto"/>
              <w:bottom w:val="single" w:sz="12" w:space="0" w:color="000000"/>
              <w:right w:val="single" w:sz="6" w:space="0" w:color="auto"/>
            </w:tcBorders>
            <w:hideMark/>
          </w:tcPr>
          <w:p w14:paraId="3C990FC6" w14:textId="77777777" w:rsidR="00CF4257" w:rsidRPr="00997A0D" w:rsidRDefault="00CF4257" w:rsidP="004D2A1D">
            <w:r w:rsidRPr="00997A0D">
              <w:t> </w:t>
            </w:r>
          </w:p>
        </w:tc>
        <w:tc>
          <w:tcPr>
            <w:tcW w:w="2039" w:type="dxa"/>
            <w:vMerge w:val="restart"/>
            <w:tcBorders>
              <w:top w:val="single" w:sz="12" w:space="0" w:color="000000"/>
              <w:left w:val="single" w:sz="6" w:space="0" w:color="auto"/>
              <w:bottom w:val="single" w:sz="12" w:space="0" w:color="000000"/>
              <w:right w:val="single" w:sz="6" w:space="0" w:color="auto"/>
            </w:tcBorders>
            <w:hideMark/>
          </w:tcPr>
          <w:p w14:paraId="56FEFC5D" w14:textId="77777777" w:rsidR="00CF4257" w:rsidRPr="00997A0D" w:rsidRDefault="00CF4257" w:rsidP="004D2A1D">
            <w:r w:rsidRPr="00997A0D">
              <w:t> </w:t>
            </w:r>
          </w:p>
        </w:tc>
        <w:tc>
          <w:tcPr>
            <w:tcW w:w="2234" w:type="dxa"/>
            <w:tcBorders>
              <w:top w:val="single" w:sz="12" w:space="0" w:color="000000"/>
              <w:left w:val="single" w:sz="6" w:space="0" w:color="auto"/>
              <w:bottom w:val="single" w:sz="6" w:space="0" w:color="auto"/>
              <w:right w:val="single" w:sz="6" w:space="0" w:color="auto"/>
            </w:tcBorders>
            <w:vAlign w:val="center"/>
          </w:tcPr>
          <w:p w14:paraId="0F246909" w14:textId="77777777" w:rsidR="00CF4257" w:rsidRPr="00997A0D" w:rsidRDefault="00CF4257" w:rsidP="004D2A1D"/>
        </w:tc>
        <w:tc>
          <w:tcPr>
            <w:tcW w:w="3342" w:type="dxa"/>
            <w:vMerge w:val="restart"/>
            <w:tcBorders>
              <w:top w:val="single" w:sz="12" w:space="0" w:color="000000"/>
              <w:left w:val="single" w:sz="6" w:space="0" w:color="auto"/>
              <w:bottom w:val="single" w:sz="12" w:space="0" w:color="000000"/>
              <w:right w:val="single" w:sz="6" w:space="0" w:color="auto"/>
            </w:tcBorders>
            <w:hideMark/>
          </w:tcPr>
          <w:p w14:paraId="02DE2B4E" w14:textId="77777777" w:rsidR="00CF4257" w:rsidRPr="00997A0D" w:rsidRDefault="00CF4257" w:rsidP="004D2A1D">
            <w:r w:rsidRPr="00997A0D">
              <w:t> </w:t>
            </w:r>
          </w:p>
        </w:tc>
      </w:tr>
      <w:tr w:rsidR="00CF4257" w:rsidRPr="00997A0D" w14:paraId="4C38F673" w14:textId="77777777" w:rsidTr="004D2A1D">
        <w:trPr>
          <w:trHeight w:val="315"/>
        </w:trPr>
        <w:tc>
          <w:tcPr>
            <w:tcW w:w="360" w:type="dxa"/>
            <w:vMerge/>
            <w:tcBorders>
              <w:top w:val="single" w:sz="12" w:space="0" w:color="000000"/>
              <w:left w:val="single" w:sz="6" w:space="0" w:color="auto"/>
              <w:bottom w:val="single" w:sz="12" w:space="0" w:color="000000"/>
              <w:right w:val="single" w:sz="6" w:space="0" w:color="auto"/>
            </w:tcBorders>
            <w:vAlign w:val="center"/>
            <w:hideMark/>
          </w:tcPr>
          <w:p w14:paraId="6DDD0C3E" w14:textId="77777777" w:rsidR="00CF4257" w:rsidRPr="00997A0D" w:rsidRDefault="00CF4257" w:rsidP="004D2A1D"/>
        </w:tc>
        <w:tc>
          <w:tcPr>
            <w:tcW w:w="4230" w:type="dxa"/>
            <w:vMerge/>
            <w:tcBorders>
              <w:top w:val="single" w:sz="12" w:space="0" w:color="000000"/>
              <w:left w:val="single" w:sz="6" w:space="0" w:color="auto"/>
              <w:bottom w:val="single" w:sz="12" w:space="0" w:color="000000"/>
              <w:right w:val="single" w:sz="6" w:space="0" w:color="auto"/>
            </w:tcBorders>
            <w:vAlign w:val="center"/>
            <w:hideMark/>
          </w:tcPr>
          <w:p w14:paraId="542B91E5" w14:textId="77777777" w:rsidR="00CF4257" w:rsidRPr="00997A0D" w:rsidRDefault="00CF4257" w:rsidP="004D2A1D"/>
        </w:tc>
        <w:tc>
          <w:tcPr>
            <w:tcW w:w="1565" w:type="dxa"/>
            <w:vMerge/>
            <w:tcBorders>
              <w:top w:val="single" w:sz="12" w:space="0" w:color="000000"/>
              <w:left w:val="single" w:sz="6" w:space="0" w:color="auto"/>
              <w:bottom w:val="single" w:sz="12" w:space="0" w:color="000000"/>
              <w:right w:val="single" w:sz="6" w:space="0" w:color="auto"/>
            </w:tcBorders>
            <w:vAlign w:val="center"/>
            <w:hideMark/>
          </w:tcPr>
          <w:p w14:paraId="2688E346" w14:textId="77777777" w:rsidR="00CF4257" w:rsidRPr="00997A0D" w:rsidRDefault="00CF4257" w:rsidP="004D2A1D"/>
        </w:tc>
        <w:tc>
          <w:tcPr>
            <w:tcW w:w="0" w:type="auto"/>
            <w:vMerge/>
            <w:tcBorders>
              <w:top w:val="single" w:sz="12" w:space="0" w:color="000000"/>
              <w:left w:val="single" w:sz="6" w:space="0" w:color="auto"/>
              <w:bottom w:val="single" w:sz="12" w:space="0" w:color="000000"/>
              <w:right w:val="single" w:sz="6" w:space="0" w:color="auto"/>
            </w:tcBorders>
            <w:vAlign w:val="center"/>
            <w:hideMark/>
          </w:tcPr>
          <w:p w14:paraId="6C83A92D" w14:textId="77777777" w:rsidR="00CF4257" w:rsidRPr="00997A0D" w:rsidRDefault="00CF4257" w:rsidP="004D2A1D"/>
        </w:tc>
        <w:tc>
          <w:tcPr>
            <w:tcW w:w="2234" w:type="dxa"/>
            <w:tcBorders>
              <w:top w:val="single" w:sz="6" w:space="0" w:color="auto"/>
              <w:left w:val="single" w:sz="6" w:space="0" w:color="auto"/>
              <w:bottom w:val="single" w:sz="12" w:space="0" w:color="000000"/>
              <w:right w:val="single" w:sz="6" w:space="0" w:color="auto"/>
            </w:tcBorders>
            <w:vAlign w:val="center"/>
          </w:tcPr>
          <w:p w14:paraId="11FE1EC2" w14:textId="77777777" w:rsidR="00CF4257" w:rsidRPr="00997A0D" w:rsidRDefault="00CF4257" w:rsidP="004D2A1D"/>
        </w:tc>
        <w:tc>
          <w:tcPr>
            <w:tcW w:w="3342" w:type="dxa"/>
            <w:vMerge/>
            <w:tcBorders>
              <w:top w:val="single" w:sz="12" w:space="0" w:color="000000"/>
              <w:left w:val="single" w:sz="6" w:space="0" w:color="auto"/>
              <w:bottom w:val="single" w:sz="12" w:space="0" w:color="000000"/>
              <w:right w:val="single" w:sz="6" w:space="0" w:color="auto"/>
            </w:tcBorders>
            <w:vAlign w:val="center"/>
            <w:hideMark/>
          </w:tcPr>
          <w:p w14:paraId="5CEEB23F" w14:textId="77777777" w:rsidR="00CF4257" w:rsidRPr="00997A0D" w:rsidRDefault="00CF4257" w:rsidP="004D2A1D"/>
        </w:tc>
      </w:tr>
    </w:tbl>
    <w:p w14:paraId="59594830" w14:textId="77777777" w:rsidR="00CF4257" w:rsidRDefault="00CF4257" w:rsidP="72D31CDC"/>
    <w:sectPr w:rsidR="00CF4257" w:rsidSect="00451756">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3B63" w14:textId="77777777" w:rsidR="00591885" w:rsidRDefault="00591885" w:rsidP="00ED0FA2">
      <w:pPr>
        <w:spacing w:after="0" w:line="240" w:lineRule="auto"/>
      </w:pPr>
      <w:r>
        <w:separator/>
      </w:r>
    </w:p>
  </w:endnote>
  <w:endnote w:type="continuationSeparator" w:id="0">
    <w:p w14:paraId="3D6F69E8" w14:textId="77777777" w:rsidR="00591885" w:rsidRDefault="00591885" w:rsidP="00ED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ork Sans">
    <w:panose1 w:val="00000000000000000000"/>
    <w:charset w:val="00"/>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9794A" w14:textId="77777777" w:rsidR="009427EE" w:rsidRDefault="009427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041B" w14:textId="41765D51" w:rsidR="00A0316C" w:rsidRPr="00451756" w:rsidRDefault="00451756">
    <w:pPr>
      <w:pStyle w:val="Footer"/>
      <w:rPr>
        <w:sz w:val="20"/>
        <w:szCs w:val="20"/>
      </w:rPr>
    </w:pPr>
    <w:r w:rsidRPr="00451756">
      <w:rPr>
        <w:sz w:val="20"/>
        <w:szCs w:val="20"/>
      </w:rPr>
      <w:t>470-0211 (07/25)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CAD0" w14:textId="77777777" w:rsidR="009427EE" w:rsidRDefault="00942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2B7BC" w14:textId="77777777" w:rsidR="00591885" w:rsidRDefault="00591885" w:rsidP="00ED0FA2">
      <w:pPr>
        <w:spacing w:after="0" w:line="240" w:lineRule="auto"/>
      </w:pPr>
      <w:r>
        <w:separator/>
      </w:r>
    </w:p>
  </w:footnote>
  <w:footnote w:type="continuationSeparator" w:id="0">
    <w:p w14:paraId="1F63033B" w14:textId="77777777" w:rsidR="00591885" w:rsidRDefault="00591885" w:rsidP="00ED0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2CF2B" w14:textId="77777777" w:rsidR="009427EE" w:rsidRDefault="009427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5AB4" w14:textId="48B2B513" w:rsidR="00ED0FA2" w:rsidRPr="00A63588" w:rsidRDefault="007E0B4A" w:rsidP="00A63588">
    <w:pPr>
      <w:pStyle w:val="Header"/>
    </w:pPr>
    <w:r>
      <w:rPr>
        <w:noProof/>
      </w:rPr>
      <mc:AlternateContent>
        <mc:Choice Requires="wps">
          <w:drawing>
            <wp:inline distT="0" distB="0" distL="0" distR="0" wp14:anchorId="2B3F1C5A" wp14:editId="6167A89A">
              <wp:extent cx="8277225" cy="9525"/>
              <wp:effectExtent l="0" t="0" r="28575" b="28575"/>
              <wp:docPr id="1135102080" name="Straight Connector 1"/>
              <wp:cNvGraphicFramePr/>
              <a:graphic xmlns:a="http://schemas.openxmlformats.org/drawingml/2006/main">
                <a:graphicData uri="http://schemas.microsoft.com/office/word/2010/wordprocessingShape">
                  <wps:wsp>
                    <wps:cNvCnPr/>
                    <wps:spPr>
                      <a:xfrm>
                        <a:off x="0" y="0"/>
                        <a:ext cx="82772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a="http://schemas.openxmlformats.org/drawingml/2006/main">
          <w:pict>
            <v:line id="Straight Connector 1" style="visibility:visible;mso-wrap-style:square;mso-left-percent:-10001;mso-top-percent:-10001;mso-position-horizontal:absolute;mso-position-horizontal-relative:char;mso-position-vertical:absolute;mso-position-vertical-relative:line;mso-left-percent:-10001;mso-top-percent:-10001" o:spid="_x0000_s1026" strokecolor="#04627a [3204]" strokeweight=".5pt" from="0,0" to="651.75pt,.75pt" w14:anchorId="554F9D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">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E7681" w14:textId="77777777" w:rsidR="009427EE" w:rsidRDefault="009427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DA0321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4D1CC0"/>
    <w:multiLevelType w:val="hybridMultilevel"/>
    <w:tmpl w:val="666EF94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7186D2"/>
    <w:multiLevelType w:val="hybridMultilevel"/>
    <w:tmpl w:val="13DA0D28"/>
    <w:lvl w:ilvl="0" w:tplc="18E20CD0">
      <w:start w:val="1"/>
      <w:numFmt w:val="bullet"/>
      <w:lvlText w:val=""/>
      <w:lvlJc w:val="left"/>
      <w:pPr>
        <w:ind w:left="720" w:hanging="360"/>
      </w:pPr>
      <w:rPr>
        <w:rFonts w:ascii="Symbol" w:hAnsi="Symbol" w:hint="default"/>
      </w:rPr>
    </w:lvl>
    <w:lvl w:ilvl="1" w:tplc="D4A0802C">
      <w:start w:val="1"/>
      <w:numFmt w:val="bullet"/>
      <w:lvlText w:val="o"/>
      <w:lvlJc w:val="left"/>
      <w:pPr>
        <w:ind w:left="1440" w:hanging="360"/>
      </w:pPr>
      <w:rPr>
        <w:rFonts w:ascii="Courier New" w:hAnsi="Courier New" w:hint="default"/>
      </w:rPr>
    </w:lvl>
    <w:lvl w:ilvl="2" w:tplc="AA76E138">
      <w:start w:val="1"/>
      <w:numFmt w:val="bullet"/>
      <w:lvlText w:val=""/>
      <w:lvlJc w:val="left"/>
      <w:pPr>
        <w:ind w:left="2160" w:hanging="360"/>
      </w:pPr>
      <w:rPr>
        <w:rFonts w:ascii="Wingdings" w:hAnsi="Wingdings" w:hint="default"/>
      </w:rPr>
    </w:lvl>
    <w:lvl w:ilvl="3" w:tplc="9B3E3E38">
      <w:start w:val="1"/>
      <w:numFmt w:val="bullet"/>
      <w:lvlText w:val=""/>
      <w:lvlJc w:val="left"/>
      <w:pPr>
        <w:ind w:left="2880" w:hanging="360"/>
      </w:pPr>
      <w:rPr>
        <w:rFonts w:ascii="Symbol" w:hAnsi="Symbol" w:hint="default"/>
      </w:rPr>
    </w:lvl>
    <w:lvl w:ilvl="4" w:tplc="420AE2EE">
      <w:start w:val="1"/>
      <w:numFmt w:val="bullet"/>
      <w:lvlText w:val="o"/>
      <w:lvlJc w:val="left"/>
      <w:pPr>
        <w:ind w:left="3600" w:hanging="360"/>
      </w:pPr>
      <w:rPr>
        <w:rFonts w:ascii="Courier New" w:hAnsi="Courier New" w:hint="default"/>
      </w:rPr>
    </w:lvl>
    <w:lvl w:ilvl="5" w:tplc="5EC63AC2">
      <w:start w:val="1"/>
      <w:numFmt w:val="bullet"/>
      <w:lvlText w:val=""/>
      <w:lvlJc w:val="left"/>
      <w:pPr>
        <w:ind w:left="4320" w:hanging="360"/>
      </w:pPr>
      <w:rPr>
        <w:rFonts w:ascii="Wingdings" w:hAnsi="Wingdings" w:hint="default"/>
      </w:rPr>
    </w:lvl>
    <w:lvl w:ilvl="6" w:tplc="814CDE98">
      <w:start w:val="1"/>
      <w:numFmt w:val="bullet"/>
      <w:lvlText w:val=""/>
      <w:lvlJc w:val="left"/>
      <w:pPr>
        <w:ind w:left="5040" w:hanging="360"/>
      </w:pPr>
      <w:rPr>
        <w:rFonts w:ascii="Symbol" w:hAnsi="Symbol" w:hint="default"/>
      </w:rPr>
    </w:lvl>
    <w:lvl w:ilvl="7" w:tplc="0C4657CE">
      <w:start w:val="1"/>
      <w:numFmt w:val="bullet"/>
      <w:lvlText w:val="o"/>
      <w:lvlJc w:val="left"/>
      <w:pPr>
        <w:ind w:left="5760" w:hanging="360"/>
      </w:pPr>
      <w:rPr>
        <w:rFonts w:ascii="Courier New" w:hAnsi="Courier New" w:hint="default"/>
      </w:rPr>
    </w:lvl>
    <w:lvl w:ilvl="8" w:tplc="F072C69E">
      <w:start w:val="1"/>
      <w:numFmt w:val="bullet"/>
      <w:lvlText w:val=""/>
      <w:lvlJc w:val="left"/>
      <w:pPr>
        <w:ind w:left="6480" w:hanging="360"/>
      </w:pPr>
      <w:rPr>
        <w:rFonts w:ascii="Wingdings" w:hAnsi="Wingdings" w:hint="default"/>
      </w:rPr>
    </w:lvl>
  </w:abstractNum>
  <w:abstractNum w:abstractNumId="3" w15:restartNumberingAfterBreak="0">
    <w:nsid w:val="1DC37B5F"/>
    <w:multiLevelType w:val="multilevel"/>
    <w:tmpl w:val="8042E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B1636D"/>
    <w:multiLevelType w:val="multilevel"/>
    <w:tmpl w:val="261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F8641B4"/>
    <w:multiLevelType w:val="hybridMultilevel"/>
    <w:tmpl w:val="FD20385E"/>
    <w:lvl w:ilvl="0" w:tplc="BB72AF78">
      <w:start w:val="1"/>
      <w:numFmt w:val="bullet"/>
      <w:lvlText w:val=""/>
      <w:lvlJc w:val="left"/>
      <w:pPr>
        <w:ind w:left="720" w:hanging="360"/>
      </w:pPr>
      <w:rPr>
        <w:rFonts w:ascii="Symbol" w:hAnsi="Symbol" w:hint="default"/>
      </w:rPr>
    </w:lvl>
    <w:lvl w:ilvl="1" w:tplc="118C9FDE">
      <w:start w:val="1"/>
      <w:numFmt w:val="bullet"/>
      <w:lvlText w:val="o"/>
      <w:lvlJc w:val="left"/>
      <w:pPr>
        <w:ind w:left="1440" w:hanging="360"/>
      </w:pPr>
      <w:rPr>
        <w:rFonts w:ascii="Courier New" w:hAnsi="Courier New" w:hint="default"/>
      </w:rPr>
    </w:lvl>
    <w:lvl w:ilvl="2" w:tplc="7862B148">
      <w:start w:val="1"/>
      <w:numFmt w:val="bullet"/>
      <w:lvlText w:val=""/>
      <w:lvlJc w:val="left"/>
      <w:pPr>
        <w:ind w:left="2160" w:hanging="360"/>
      </w:pPr>
      <w:rPr>
        <w:rFonts w:ascii="Wingdings" w:hAnsi="Wingdings" w:hint="default"/>
      </w:rPr>
    </w:lvl>
    <w:lvl w:ilvl="3" w:tplc="8F0E7AB2">
      <w:start w:val="1"/>
      <w:numFmt w:val="bullet"/>
      <w:lvlText w:val=""/>
      <w:lvlJc w:val="left"/>
      <w:pPr>
        <w:ind w:left="2880" w:hanging="360"/>
      </w:pPr>
      <w:rPr>
        <w:rFonts w:ascii="Symbol" w:hAnsi="Symbol" w:hint="default"/>
      </w:rPr>
    </w:lvl>
    <w:lvl w:ilvl="4" w:tplc="6F00B392">
      <w:start w:val="1"/>
      <w:numFmt w:val="bullet"/>
      <w:lvlText w:val="o"/>
      <w:lvlJc w:val="left"/>
      <w:pPr>
        <w:ind w:left="3600" w:hanging="360"/>
      </w:pPr>
      <w:rPr>
        <w:rFonts w:ascii="Courier New" w:hAnsi="Courier New" w:hint="default"/>
      </w:rPr>
    </w:lvl>
    <w:lvl w:ilvl="5" w:tplc="97FC46AC">
      <w:start w:val="1"/>
      <w:numFmt w:val="bullet"/>
      <w:lvlText w:val=""/>
      <w:lvlJc w:val="left"/>
      <w:pPr>
        <w:ind w:left="4320" w:hanging="360"/>
      </w:pPr>
      <w:rPr>
        <w:rFonts w:ascii="Wingdings" w:hAnsi="Wingdings" w:hint="default"/>
      </w:rPr>
    </w:lvl>
    <w:lvl w:ilvl="6" w:tplc="9E5A85DC">
      <w:start w:val="1"/>
      <w:numFmt w:val="bullet"/>
      <w:lvlText w:val=""/>
      <w:lvlJc w:val="left"/>
      <w:pPr>
        <w:ind w:left="5040" w:hanging="360"/>
      </w:pPr>
      <w:rPr>
        <w:rFonts w:ascii="Symbol" w:hAnsi="Symbol" w:hint="default"/>
      </w:rPr>
    </w:lvl>
    <w:lvl w:ilvl="7" w:tplc="B5D4114C">
      <w:start w:val="1"/>
      <w:numFmt w:val="bullet"/>
      <w:lvlText w:val="o"/>
      <w:lvlJc w:val="left"/>
      <w:pPr>
        <w:ind w:left="5760" w:hanging="360"/>
      </w:pPr>
      <w:rPr>
        <w:rFonts w:ascii="Courier New" w:hAnsi="Courier New" w:hint="default"/>
      </w:rPr>
    </w:lvl>
    <w:lvl w:ilvl="8" w:tplc="F3EE964E">
      <w:start w:val="1"/>
      <w:numFmt w:val="bullet"/>
      <w:lvlText w:val=""/>
      <w:lvlJc w:val="left"/>
      <w:pPr>
        <w:ind w:left="6480" w:hanging="360"/>
      </w:pPr>
      <w:rPr>
        <w:rFonts w:ascii="Wingdings" w:hAnsi="Wingdings" w:hint="default"/>
      </w:rPr>
    </w:lvl>
  </w:abstractNum>
  <w:abstractNum w:abstractNumId="6" w15:restartNumberingAfterBreak="0">
    <w:nsid w:val="40971D09"/>
    <w:multiLevelType w:val="hybridMultilevel"/>
    <w:tmpl w:val="0DE8E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3277F8"/>
    <w:multiLevelType w:val="hybridMultilevel"/>
    <w:tmpl w:val="7A1E70F6"/>
    <w:lvl w:ilvl="0" w:tplc="913E93A4">
      <w:start w:val="1"/>
      <w:numFmt w:val="bullet"/>
      <w:pStyle w:val="ListNumber2"/>
      <w:lvlText w:val=""/>
      <w:lvlJc w:val="left"/>
      <w:pPr>
        <w:ind w:left="720" w:hanging="360"/>
      </w:pPr>
      <w:rPr>
        <w:rFonts w:ascii="Wingdings 3" w:hAnsi="Wingdings 3" w:hint="default"/>
        <w:color w:val="04627A"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D05B7A5"/>
    <w:multiLevelType w:val="hybridMultilevel"/>
    <w:tmpl w:val="C6BCCD8C"/>
    <w:lvl w:ilvl="0" w:tplc="FC6E9754">
      <w:start w:val="1"/>
      <w:numFmt w:val="bullet"/>
      <w:lvlText w:val=""/>
      <w:lvlJc w:val="left"/>
      <w:pPr>
        <w:ind w:left="720" w:hanging="360"/>
      </w:pPr>
      <w:rPr>
        <w:rFonts w:ascii="Symbol" w:hAnsi="Symbol" w:hint="default"/>
      </w:rPr>
    </w:lvl>
    <w:lvl w:ilvl="1" w:tplc="07602C82">
      <w:start w:val="1"/>
      <w:numFmt w:val="bullet"/>
      <w:lvlText w:val="o"/>
      <w:lvlJc w:val="left"/>
      <w:pPr>
        <w:ind w:left="1440" w:hanging="360"/>
      </w:pPr>
      <w:rPr>
        <w:rFonts w:ascii="Courier New" w:hAnsi="Courier New" w:hint="default"/>
      </w:rPr>
    </w:lvl>
    <w:lvl w:ilvl="2" w:tplc="F214B174">
      <w:start w:val="1"/>
      <w:numFmt w:val="bullet"/>
      <w:lvlText w:val=""/>
      <w:lvlJc w:val="left"/>
      <w:pPr>
        <w:ind w:left="2160" w:hanging="360"/>
      </w:pPr>
      <w:rPr>
        <w:rFonts w:ascii="Wingdings" w:hAnsi="Wingdings" w:hint="default"/>
      </w:rPr>
    </w:lvl>
    <w:lvl w:ilvl="3" w:tplc="4A561474">
      <w:start w:val="1"/>
      <w:numFmt w:val="bullet"/>
      <w:lvlText w:val=""/>
      <w:lvlJc w:val="left"/>
      <w:pPr>
        <w:ind w:left="2880" w:hanging="360"/>
      </w:pPr>
      <w:rPr>
        <w:rFonts w:ascii="Symbol" w:hAnsi="Symbol" w:hint="default"/>
      </w:rPr>
    </w:lvl>
    <w:lvl w:ilvl="4" w:tplc="E92CC750">
      <w:start w:val="1"/>
      <w:numFmt w:val="bullet"/>
      <w:lvlText w:val="o"/>
      <w:lvlJc w:val="left"/>
      <w:pPr>
        <w:ind w:left="3600" w:hanging="360"/>
      </w:pPr>
      <w:rPr>
        <w:rFonts w:ascii="Courier New" w:hAnsi="Courier New" w:hint="default"/>
      </w:rPr>
    </w:lvl>
    <w:lvl w:ilvl="5" w:tplc="ED149DF0">
      <w:start w:val="1"/>
      <w:numFmt w:val="bullet"/>
      <w:lvlText w:val=""/>
      <w:lvlJc w:val="left"/>
      <w:pPr>
        <w:ind w:left="4320" w:hanging="360"/>
      </w:pPr>
      <w:rPr>
        <w:rFonts w:ascii="Wingdings" w:hAnsi="Wingdings" w:hint="default"/>
      </w:rPr>
    </w:lvl>
    <w:lvl w:ilvl="6" w:tplc="78D4B7E2">
      <w:start w:val="1"/>
      <w:numFmt w:val="bullet"/>
      <w:lvlText w:val=""/>
      <w:lvlJc w:val="left"/>
      <w:pPr>
        <w:ind w:left="5040" w:hanging="360"/>
      </w:pPr>
      <w:rPr>
        <w:rFonts w:ascii="Symbol" w:hAnsi="Symbol" w:hint="default"/>
      </w:rPr>
    </w:lvl>
    <w:lvl w:ilvl="7" w:tplc="DAA808B4">
      <w:start w:val="1"/>
      <w:numFmt w:val="bullet"/>
      <w:lvlText w:val="o"/>
      <w:lvlJc w:val="left"/>
      <w:pPr>
        <w:ind w:left="5760" w:hanging="360"/>
      </w:pPr>
      <w:rPr>
        <w:rFonts w:ascii="Courier New" w:hAnsi="Courier New" w:hint="default"/>
      </w:rPr>
    </w:lvl>
    <w:lvl w:ilvl="8" w:tplc="458A32DC">
      <w:start w:val="1"/>
      <w:numFmt w:val="bullet"/>
      <w:lvlText w:val=""/>
      <w:lvlJc w:val="left"/>
      <w:pPr>
        <w:ind w:left="6480" w:hanging="360"/>
      </w:pPr>
      <w:rPr>
        <w:rFonts w:ascii="Wingdings" w:hAnsi="Wingdings" w:hint="default"/>
      </w:rPr>
    </w:lvl>
  </w:abstractNum>
  <w:abstractNum w:abstractNumId="9" w15:restartNumberingAfterBreak="0">
    <w:nsid w:val="52F8419F"/>
    <w:multiLevelType w:val="hybridMultilevel"/>
    <w:tmpl w:val="33C2F0A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47A0DA2"/>
    <w:multiLevelType w:val="multilevel"/>
    <w:tmpl w:val="6250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BDFF3F"/>
    <w:multiLevelType w:val="hybridMultilevel"/>
    <w:tmpl w:val="8816494A"/>
    <w:lvl w:ilvl="0" w:tplc="ECCCEE34">
      <w:start w:val="1"/>
      <w:numFmt w:val="bullet"/>
      <w:lvlText w:val=""/>
      <w:lvlJc w:val="left"/>
      <w:pPr>
        <w:ind w:left="720" w:hanging="360"/>
      </w:pPr>
      <w:rPr>
        <w:rFonts w:ascii="Symbol" w:hAnsi="Symbol" w:hint="default"/>
      </w:rPr>
    </w:lvl>
    <w:lvl w:ilvl="1" w:tplc="DF845238">
      <w:start w:val="1"/>
      <w:numFmt w:val="bullet"/>
      <w:lvlText w:val="o"/>
      <w:lvlJc w:val="left"/>
      <w:pPr>
        <w:ind w:left="1440" w:hanging="360"/>
      </w:pPr>
      <w:rPr>
        <w:rFonts w:ascii="Courier New" w:hAnsi="Courier New" w:hint="default"/>
      </w:rPr>
    </w:lvl>
    <w:lvl w:ilvl="2" w:tplc="C030825E">
      <w:start w:val="1"/>
      <w:numFmt w:val="bullet"/>
      <w:lvlText w:val=""/>
      <w:lvlJc w:val="left"/>
      <w:pPr>
        <w:ind w:left="2160" w:hanging="360"/>
      </w:pPr>
      <w:rPr>
        <w:rFonts w:ascii="Wingdings" w:hAnsi="Wingdings" w:hint="default"/>
      </w:rPr>
    </w:lvl>
    <w:lvl w:ilvl="3" w:tplc="BC743864">
      <w:start w:val="1"/>
      <w:numFmt w:val="bullet"/>
      <w:lvlText w:val=""/>
      <w:lvlJc w:val="left"/>
      <w:pPr>
        <w:ind w:left="2880" w:hanging="360"/>
      </w:pPr>
      <w:rPr>
        <w:rFonts w:ascii="Symbol" w:hAnsi="Symbol" w:hint="default"/>
      </w:rPr>
    </w:lvl>
    <w:lvl w:ilvl="4" w:tplc="D83E488C">
      <w:start w:val="1"/>
      <w:numFmt w:val="bullet"/>
      <w:lvlText w:val="o"/>
      <w:lvlJc w:val="left"/>
      <w:pPr>
        <w:ind w:left="3600" w:hanging="360"/>
      </w:pPr>
      <w:rPr>
        <w:rFonts w:ascii="Courier New" w:hAnsi="Courier New" w:hint="default"/>
      </w:rPr>
    </w:lvl>
    <w:lvl w:ilvl="5" w:tplc="9E20A14A">
      <w:start w:val="1"/>
      <w:numFmt w:val="bullet"/>
      <w:lvlText w:val=""/>
      <w:lvlJc w:val="left"/>
      <w:pPr>
        <w:ind w:left="4320" w:hanging="360"/>
      </w:pPr>
      <w:rPr>
        <w:rFonts w:ascii="Wingdings" w:hAnsi="Wingdings" w:hint="default"/>
      </w:rPr>
    </w:lvl>
    <w:lvl w:ilvl="6" w:tplc="434C33DC">
      <w:start w:val="1"/>
      <w:numFmt w:val="bullet"/>
      <w:lvlText w:val=""/>
      <w:lvlJc w:val="left"/>
      <w:pPr>
        <w:ind w:left="5040" w:hanging="360"/>
      </w:pPr>
      <w:rPr>
        <w:rFonts w:ascii="Symbol" w:hAnsi="Symbol" w:hint="default"/>
      </w:rPr>
    </w:lvl>
    <w:lvl w:ilvl="7" w:tplc="092E92D2">
      <w:start w:val="1"/>
      <w:numFmt w:val="bullet"/>
      <w:lvlText w:val="o"/>
      <w:lvlJc w:val="left"/>
      <w:pPr>
        <w:ind w:left="5760" w:hanging="360"/>
      </w:pPr>
      <w:rPr>
        <w:rFonts w:ascii="Courier New" w:hAnsi="Courier New" w:hint="default"/>
      </w:rPr>
    </w:lvl>
    <w:lvl w:ilvl="8" w:tplc="08783960">
      <w:start w:val="1"/>
      <w:numFmt w:val="bullet"/>
      <w:lvlText w:val=""/>
      <w:lvlJc w:val="left"/>
      <w:pPr>
        <w:ind w:left="6480" w:hanging="360"/>
      </w:pPr>
      <w:rPr>
        <w:rFonts w:ascii="Wingdings" w:hAnsi="Wingdings" w:hint="default"/>
      </w:rPr>
    </w:lvl>
  </w:abstractNum>
  <w:abstractNum w:abstractNumId="12" w15:restartNumberingAfterBreak="0">
    <w:nsid w:val="669E0D7F"/>
    <w:multiLevelType w:val="multilevel"/>
    <w:tmpl w:val="C2AA8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69B437"/>
    <w:multiLevelType w:val="hybridMultilevel"/>
    <w:tmpl w:val="D0C2511A"/>
    <w:lvl w:ilvl="0" w:tplc="E21E4EF8">
      <w:start w:val="1"/>
      <w:numFmt w:val="bullet"/>
      <w:lvlText w:val=""/>
      <w:lvlJc w:val="left"/>
      <w:pPr>
        <w:ind w:left="720" w:hanging="360"/>
      </w:pPr>
      <w:rPr>
        <w:rFonts w:ascii="Symbol" w:hAnsi="Symbol" w:hint="default"/>
      </w:rPr>
    </w:lvl>
    <w:lvl w:ilvl="1" w:tplc="F5508B9E">
      <w:start w:val="1"/>
      <w:numFmt w:val="bullet"/>
      <w:lvlText w:val="o"/>
      <w:lvlJc w:val="left"/>
      <w:pPr>
        <w:ind w:left="1440" w:hanging="360"/>
      </w:pPr>
      <w:rPr>
        <w:rFonts w:ascii="Courier New" w:hAnsi="Courier New" w:hint="default"/>
      </w:rPr>
    </w:lvl>
    <w:lvl w:ilvl="2" w:tplc="8EF24570">
      <w:start w:val="1"/>
      <w:numFmt w:val="bullet"/>
      <w:lvlText w:val=""/>
      <w:lvlJc w:val="left"/>
      <w:pPr>
        <w:ind w:left="2160" w:hanging="360"/>
      </w:pPr>
      <w:rPr>
        <w:rFonts w:ascii="Wingdings" w:hAnsi="Wingdings" w:hint="default"/>
      </w:rPr>
    </w:lvl>
    <w:lvl w:ilvl="3" w:tplc="6DAA83EE">
      <w:start w:val="1"/>
      <w:numFmt w:val="bullet"/>
      <w:lvlText w:val=""/>
      <w:lvlJc w:val="left"/>
      <w:pPr>
        <w:ind w:left="2880" w:hanging="360"/>
      </w:pPr>
      <w:rPr>
        <w:rFonts w:ascii="Symbol" w:hAnsi="Symbol" w:hint="default"/>
      </w:rPr>
    </w:lvl>
    <w:lvl w:ilvl="4" w:tplc="E8A806AA">
      <w:start w:val="1"/>
      <w:numFmt w:val="bullet"/>
      <w:lvlText w:val="o"/>
      <w:lvlJc w:val="left"/>
      <w:pPr>
        <w:ind w:left="3600" w:hanging="360"/>
      </w:pPr>
      <w:rPr>
        <w:rFonts w:ascii="Courier New" w:hAnsi="Courier New" w:hint="default"/>
      </w:rPr>
    </w:lvl>
    <w:lvl w:ilvl="5" w:tplc="07B856AE">
      <w:start w:val="1"/>
      <w:numFmt w:val="bullet"/>
      <w:lvlText w:val=""/>
      <w:lvlJc w:val="left"/>
      <w:pPr>
        <w:ind w:left="4320" w:hanging="360"/>
      </w:pPr>
      <w:rPr>
        <w:rFonts w:ascii="Wingdings" w:hAnsi="Wingdings" w:hint="default"/>
      </w:rPr>
    </w:lvl>
    <w:lvl w:ilvl="6" w:tplc="BA968E3C">
      <w:start w:val="1"/>
      <w:numFmt w:val="bullet"/>
      <w:lvlText w:val=""/>
      <w:lvlJc w:val="left"/>
      <w:pPr>
        <w:ind w:left="5040" w:hanging="360"/>
      </w:pPr>
      <w:rPr>
        <w:rFonts w:ascii="Symbol" w:hAnsi="Symbol" w:hint="default"/>
      </w:rPr>
    </w:lvl>
    <w:lvl w:ilvl="7" w:tplc="13167CA4">
      <w:start w:val="1"/>
      <w:numFmt w:val="bullet"/>
      <w:lvlText w:val="o"/>
      <w:lvlJc w:val="left"/>
      <w:pPr>
        <w:ind w:left="5760" w:hanging="360"/>
      </w:pPr>
      <w:rPr>
        <w:rFonts w:ascii="Courier New" w:hAnsi="Courier New" w:hint="default"/>
      </w:rPr>
    </w:lvl>
    <w:lvl w:ilvl="8" w:tplc="FFCA8610">
      <w:start w:val="1"/>
      <w:numFmt w:val="bullet"/>
      <w:lvlText w:val=""/>
      <w:lvlJc w:val="left"/>
      <w:pPr>
        <w:ind w:left="6480" w:hanging="360"/>
      </w:pPr>
      <w:rPr>
        <w:rFonts w:ascii="Wingdings" w:hAnsi="Wingdings" w:hint="default"/>
      </w:rPr>
    </w:lvl>
  </w:abstractNum>
  <w:abstractNum w:abstractNumId="14" w15:restartNumberingAfterBreak="0">
    <w:nsid w:val="6F2E1013"/>
    <w:multiLevelType w:val="hybridMultilevel"/>
    <w:tmpl w:val="A57624C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5EC32F0"/>
    <w:multiLevelType w:val="multilevel"/>
    <w:tmpl w:val="CEB0D314"/>
    <w:lvl w:ilvl="0">
      <w:start w:val="1"/>
      <w:numFmt w:val="bullet"/>
      <w:lvlText w:val=""/>
      <w:lvlJc w:val="left"/>
      <w:pPr>
        <w:ind w:left="360" w:hanging="360"/>
      </w:pPr>
      <w:rPr>
        <w:rFonts w:ascii="Wingdings 3" w:hAnsi="Wingdings 3" w:hint="default"/>
        <w:color w:val="04627A" w:themeColor="accent1"/>
      </w:rPr>
    </w:lvl>
    <w:lvl w:ilvl="1">
      <w:start w:val="1"/>
      <w:numFmt w:val="bullet"/>
      <w:lvlText w:val="•"/>
      <w:lvlJc w:val="left"/>
      <w:pPr>
        <w:tabs>
          <w:tab w:val="num" w:pos="648"/>
        </w:tabs>
        <w:ind w:left="720" w:hanging="360"/>
      </w:pPr>
      <w:rPr>
        <w:rFonts w:ascii="Cambria" w:hAnsi="Cambria" w:hint="default"/>
        <w:color w:val="04627A" w:themeColor="accent1"/>
      </w:rPr>
    </w:lvl>
    <w:lvl w:ilvl="2">
      <w:start w:val="1"/>
      <w:numFmt w:val="bullet"/>
      <w:lvlText w:val="•"/>
      <w:lvlJc w:val="left"/>
      <w:pPr>
        <w:tabs>
          <w:tab w:val="num" w:pos="1008"/>
        </w:tabs>
        <w:ind w:left="1080" w:hanging="360"/>
      </w:pPr>
      <w:rPr>
        <w:rFonts w:ascii="Cambria" w:hAnsi="Cambria" w:hint="default"/>
        <w:color w:val="04627A" w:themeColor="accent1"/>
      </w:rPr>
    </w:lvl>
    <w:lvl w:ilvl="3">
      <w:start w:val="1"/>
      <w:numFmt w:val="bullet"/>
      <w:lvlText w:val="•"/>
      <w:lvlJc w:val="left"/>
      <w:pPr>
        <w:tabs>
          <w:tab w:val="num" w:pos="1368"/>
        </w:tabs>
        <w:ind w:left="1440" w:hanging="360"/>
      </w:pPr>
      <w:rPr>
        <w:rFonts w:ascii="Cambria" w:hAnsi="Cambria" w:hint="default"/>
        <w:color w:val="04627A" w:themeColor="accent1"/>
      </w:rPr>
    </w:lvl>
    <w:lvl w:ilvl="4">
      <w:start w:val="1"/>
      <w:numFmt w:val="bullet"/>
      <w:lvlText w:val="•"/>
      <w:lvlJc w:val="left"/>
      <w:pPr>
        <w:tabs>
          <w:tab w:val="num" w:pos="1728"/>
        </w:tabs>
        <w:ind w:left="1800" w:hanging="360"/>
      </w:pPr>
      <w:rPr>
        <w:rFonts w:ascii="Cambria" w:hAnsi="Cambria" w:hint="default"/>
        <w:color w:val="04627A" w:themeColor="accent1"/>
      </w:rPr>
    </w:lvl>
    <w:lvl w:ilvl="5">
      <w:start w:val="1"/>
      <w:numFmt w:val="bullet"/>
      <w:lvlText w:val=""/>
      <w:lvlJc w:val="left"/>
      <w:pPr>
        <w:tabs>
          <w:tab w:val="num" w:pos="2088"/>
        </w:tabs>
        <w:ind w:left="2160" w:hanging="360"/>
      </w:pPr>
      <w:rPr>
        <w:rFonts w:ascii="Wingdings" w:hAnsi="Wingdings" w:hint="default"/>
        <w:color w:val="04627A" w:themeColor="accent1"/>
      </w:rPr>
    </w:lvl>
    <w:lvl w:ilvl="6">
      <w:start w:val="1"/>
      <w:numFmt w:val="bullet"/>
      <w:lvlText w:val=""/>
      <w:lvlJc w:val="left"/>
      <w:pPr>
        <w:tabs>
          <w:tab w:val="num" w:pos="2448"/>
        </w:tabs>
        <w:ind w:left="2520" w:hanging="360"/>
      </w:pPr>
      <w:rPr>
        <w:rFonts w:ascii="Symbol" w:hAnsi="Symbol" w:hint="default"/>
        <w:color w:val="04627A" w:themeColor="accent1"/>
      </w:rPr>
    </w:lvl>
    <w:lvl w:ilvl="7">
      <w:start w:val="1"/>
      <w:numFmt w:val="bullet"/>
      <w:lvlText w:val="o"/>
      <w:lvlJc w:val="left"/>
      <w:pPr>
        <w:tabs>
          <w:tab w:val="num" w:pos="2808"/>
        </w:tabs>
        <w:ind w:left="2880" w:hanging="360"/>
      </w:pPr>
      <w:rPr>
        <w:rFonts w:ascii="Courier New" w:hAnsi="Courier New" w:hint="default"/>
        <w:color w:val="04627A" w:themeColor="accent1"/>
      </w:rPr>
    </w:lvl>
    <w:lvl w:ilvl="8">
      <w:start w:val="1"/>
      <w:numFmt w:val="bullet"/>
      <w:lvlText w:val=""/>
      <w:lvlJc w:val="left"/>
      <w:pPr>
        <w:tabs>
          <w:tab w:val="num" w:pos="3168"/>
        </w:tabs>
        <w:ind w:left="3240" w:hanging="360"/>
      </w:pPr>
      <w:rPr>
        <w:rFonts w:ascii="Wingdings" w:hAnsi="Wingdings" w:hint="default"/>
        <w:color w:val="04627A" w:themeColor="accent1"/>
      </w:rPr>
    </w:lvl>
  </w:abstractNum>
  <w:num w:numId="1" w16cid:durableId="934627812">
    <w:abstractNumId w:val="13"/>
  </w:num>
  <w:num w:numId="2" w16cid:durableId="49497661">
    <w:abstractNumId w:val="5"/>
  </w:num>
  <w:num w:numId="3" w16cid:durableId="1995376367">
    <w:abstractNumId w:val="8"/>
  </w:num>
  <w:num w:numId="4" w16cid:durableId="234707634">
    <w:abstractNumId w:val="2"/>
  </w:num>
  <w:num w:numId="5" w16cid:durableId="1726221232">
    <w:abstractNumId w:val="11"/>
  </w:num>
  <w:num w:numId="6" w16cid:durableId="2016568147">
    <w:abstractNumId w:val="6"/>
  </w:num>
  <w:num w:numId="7" w16cid:durableId="529688289">
    <w:abstractNumId w:val="9"/>
  </w:num>
  <w:num w:numId="8" w16cid:durableId="655499794">
    <w:abstractNumId w:val="1"/>
  </w:num>
  <w:num w:numId="9" w16cid:durableId="1634825399">
    <w:abstractNumId w:val="14"/>
  </w:num>
  <w:num w:numId="10" w16cid:durableId="148131918">
    <w:abstractNumId w:val="0"/>
  </w:num>
  <w:num w:numId="11" w16cid:durableId="567112557">
    <w:abstractNumId w:val="0"/>
  </w:num>
  <w:num w:numId="12" w16cid:durableId="1584215259">
    <w:abstractNumId w:val="15"/>
  </w:num>
  <w:num w:numId="13" w16cid:durableId="1913923778">
    <w:abstractNumId w:val="7"/>
  </w:num>
  <w:num w:numId="14" w16cid:durableId="301354914">
    <w:abstractNumId w:val="4"/>
  </w:num>
  <w:num w:numId="15" w16cid:durableId="1078139637">
    <w:abstractNumId w:val="12"/>
  </w:num>
  <w:num w:numId="16" w16cid:durableId="108282591">
    <w:abstractNumId w:val="3"/>
  </w:num>
  <w:num w:numId="17" w16cid:durableId="6608147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875"/>
    <w:rsid w:val="00037BD7"/>
    <w:rsid w:val="00051975"/>
    <w:rsid w:val="000598C1"/>
    <w:rsid w:val="000822F2"/>
    <w:rsid w:val="000B2C07"/>
    <w:rsid w:val="000D0595"/>
    <w:rsid w:val="00113E03"/>
    <w:rsid w:val="001A48B4"/>
    <w:rsid w:val="001E291F"/>
    <w:rsid w:val="001F3486"/>
    <w:rsid w:val="001F66B9"/>
    <w:rsid w:val="0025A659"/>
    <w:rsid w:val="00267F6A"/>
    <w:rsid w:val="002844F3"/>
    <w:rsid w:val="002A6C4A"/>
    <w:rsid w:val="00342B93"/>
    <w:rsid w:val="003612B2"/>
    <w:rsid w:val="00373ED1"/>
    <w:rsid w:val="003D4E77"/>
    <w:rsid w:val="00441EDB"/>
    <w:rsid w:val="00451756"/>
    <w:rsid w:val="004A6282"/>
    <w:rsid w:val="004D7DFC"/>
    <w:rsid w:val="004E77FB"/>
    <w:rsid w:val="004F6875"/>
    <w:rsid w:val="0051080D"/>
    <w:rsid w:val="005175AB"/>
    <w:rsid w:val="00521A34"/>
    <w:rsid w:val="00522D15"/>
    <w:rsid w:val="00591885"/>
    <w:rsid w:val="005F0FE4"/>
    <w:rsid w:val="005F587F"/>
    <w:rsid w:val="006303C7"/>
    <w:rsid w:val="0071057A"/>
    <w:rsid w:val="00714B6E"/>
    <w:rsid w:val="0072637A"/>
    <w:rsid w:val="00730F32"/>
    <w:rsid w:val="00733588"/>
    <w:rsid w:val="007703D7"/>
    <w:rsid w:val="00787B92"/>
    <w:rsid w:val="00792C32"/>
    <w:rsid w:val="007E0B4A"/>
    <w:rsid w:val="0087413A"/>
    <w:rsid w:val="00896628"/>
    <w:rsid w:val="008B00EA"/>
    <w:rsid w:val="008C4366"/>
    <w:rsid w:val="008D6F19"/>
    <w:rsid w:val="008F3462"/>
    <w:rsid w:val="009022EC"/>
    <w:rsid w:val="00903F88"/>
    <w:rsid w:val="00914BD3"/>
    <w:rsid w:val="00931436"/>
    <w:rsid w:val="009427EE"/>
    <w:rsid w:val="00957C5F"/>
    <w:rsid w:val="00967CE9"/>
    <w:rsid w:val="009800A3"/>
    <w:rsid w:val="00985B86"/>
    <w:rsid w:val="00997A0D"/>
    <w:rsid w:val="009B5B7D"/>
    <w:rsid w:val="009E560F"/>
    <w:rsid w:val="00A0316C"/>
    <w:rsid w:val="00A11BF5"/>
    <w:rsid w:val="00A16CB0"/>
    <w:rsid w:val="00A57921"/>
    <w:rsid w:val="00A63588"/>
    <w:rsid w:val="00A64B2B"/>
    <w:rsid w:val="00A828ED"/>
    <w:rsid w:val="00AA2E2B"/>
    <w:rsid w:val="00AB0E01"/>
    <w:rsid w:val="00B332D4"/>
    <w:rsid w:val="00B33E59"/>
    <w:rsid w:val="00B47184"/>
    <w:rsid w:val="00B64635"/>
    <w:rsid w:val="00BB154A"/>
    <w:rsid w:val="00BC5A06"/>
    <w:rsid w:val="00BD086C"/>
    <w:rsid w:val="00C017F4"/>
    <w:rsid w:val="00C038CF"/>
    <w:rsid w:val="00CE029C"/>
    <w:rsid w:val="00CF4257"/>
    <w:rsid w:val="00D36BC3"/>
    <w:rsid w:val="00D817D2"/>
    <w:rsid w:val="00DA1414"/>
    <w:rsid w:val="00DB53CF"/>
    <w:rsid w:val="00DD055B"/>
    <w:rsid w:val="00DE0E1F"/>
    <w:rsid w:val="00DF49FC"/>
    <w:rsid w:val="00E368B6"/>
    <w:rsid w:val="00E56796"/>
    <w:rsid w:val="00E638CA"/>
    <w:rsid w:val="00E81B00"/>
    <w:rsid w:val="00E84ABA"/>
    <w:rsid w:val="00E86171"/>
    <w:rsid w:val="00E92CD0"/>
    <w:rsid w:val="00ED0FA2"/>
    <w:rsid w:val="00F00920"/>
    <w:rsid w:val="00F40BDF"/>
    <w:rsid w:val="00F707FA"/>
    <w:rsid w:val="00FA5524"/>
    <w:rsid w:val="00FB170E"/>
    <w:rsid w:val="00FC54F3"/>
    <w:rsid w:val="00FD1645"/>
    <w:rsid w:val="00FF1CD1"/>
    <w:rsid w:val="0151E572"/>
    <w:rsid w:val="01F21BB8"/>
    <w:rsid w:val="026CA1AB"/>
    <w:rsid w:val="0378B44B"/>
    <w:rsid w:val="041995BA"/>
    <w:rsid w:val="049D350B"/>
    <w:rsid w:val="07E5F8D1"/>
    <w:rsid w:val="08EB6AF9"/>
    <w:rsid w:val="0A0CA896"/>
    <w:rsid w:val="0A79293B"/>
    <w:rsid w:val="0AAD8867"/>
    <w:rsid w:val="0ACCE846"/>
    <w:rsid w:val="0BB74ED1"/>
    <w:rsid w:val="0CB86BCA"/>
    <w:rsid w:val="0CBFDCA4"/>
    <w:rsid w:val="0CCBBD1D"/>
    <w:rsid w:val="0CDF7DB8"/>
    <w:rsid w:val="0D2B024E"/>
    <w:rsid w:val="0E982AD4"/>
    <w:rsid w:val="0EBD643A"/>
    <w:rsid w:val="0F333B1B"/>
    <w:rsid w:val="0F3ABC23"/>
    <w:rsid w:val="0F9A3BA6"/>
    <w:rsid w:val="0FC18213"/>
    <w:rsid w:val="1213D097"/>
    <w:rsid w:val="1224D6FC"/>
    <w:rsid w:val="1235542F"/>
    <w:rsid w:val="133CC276"/>
    <w:rsid w:val="13557E09"/>
    <w:rsid w:val="137ACBAA"/>
    <w:rsid w:val="1422978D"/>
    <w:rsid w:val="14DB93A8"/>
    <w:rsid w:val="16DEF694"/>
    <w:rsid w:val="1729E3C2"/>
    <w:rsid w:val="18B3D0C8"/>
    <w:rsid w:val="19EB194E"/>
    <w:rsid w:val="1A191ADF"/>
    <w:rsid w:val="1B91ACF4"/>
    <w:rsid w:val="1C896217"/>
    <w:rsid w:val="1D90B29D"/>
    <w:rsid w:val="1E2AE701"/>
    <w:rsid w:val="1FB445F7"/>
    <w:rsid w:val="21F5CF33"/>
    <w:rsid w:val="22C304A2"/>
    <w:rsid w:val="2343617B"/>
    <w:rsid w:val="2482E49B"/>
    <w:rsid w:val="253946FE"/>
    <w:rsid w:val="2583B879"/>
    <w:rsid w:val="25CAFF6E"/>
    <w:rsid w:val="25CFA388"/>
    <w:rsid w:val="263C63AC"/>
    <w:rsid w:val="2726D563"/>
    <w:rsid w:val="295906A7"/>
    <w:rsid w:val="29E95406"/>
    <w:rsid w:val="29F86843"/>
    <w:rsid w:val="2B2B2ABE"/>
    <w:rsid w:val="2B9F7593"/>
    <w:rsid w:val="2F0567D0"/>
    <w:rsid w:val="2F77F457"/>
    <w:rsid w:val="2FDAFB0C"/>
    <w:rsid w:val="31B44280"/>
    <w:rsid w:val="3337F0DB"/>
    <w:rsid w:val="33A014B7"/>
    <w:rsid w:val="34E2357D"/>
    <w:rsid w:val="3A4C2260"/>
    <w:rsid w:val="3B301A0C"/>
    <w:rsid w:val="3BAB458F"/>
    <w:rsid w:val="3E00E934"/>
    <w:rsid w:val="3E283BF0"/>
    <w:rsid w:val="3E38296B"/>
    <w:rsid w:val="401BD126"/>
    <w:rsid w:val="418B7577"/>
    <w:rsid w:val="41910B4C"/>
    <w:rsid w:val="43038CA9"/>
    <w:rsid w:val="433D639C"/>
    <w:rsid w:val="45A76E11"/>
    <w:rsid w:val="45E73335"/>
    <w:rsid w:val="474EFD8B"/>
    <w:rsid w:val="498BBBA6"/>
    <w:rsid w:val="4A361490"/>
    <w:rsid w:val="4AEE2B19"/>
    <w:rsid w:val="4D09A769"/>
    <w:rsid w:val="4E97E52F"/>
    <w:rsid w:val="4F2DE213"/>
    <w:rsid w:val="5075C8AE"/>
    <w:rsid w:val="51EE0609"/>
    <w:rsid w:val="5289D090"/>
    <w:rsid w:val="52D6C2EE"/>
    <w:rsid w:val="54A6934C"/>
    <w:rsid w:val="54FBD50E"/>
    <w:rsid w:val="55079142"/>
    <w:rsid w:val="555C27E4"/>
    <w:rsid w:val="55F4435C"/>
    <w:rsid w:val="584BBA9B"/>
    <w:rsid w:val="5882E564"/>
    <w:rsid w:val="5954288B"/>
    <w:rsid w:val="599607F3"/>
    <w:rsid w:val="5A2EB3E5"/>
    <w:rsid w:val="5AB0A42B"/>
    <w:rsid w:val="5B2B9EBA"/>
    <w:rsid w:val="5BC69614"/>
    <w:rsid w:val="5C6CDE44"/>
    <w:rsid w:val="5CEE0899"/>
    <w:rsid w:val="5EC82535"/>
    <w:rsid w:val="5FC01BBD"/>
    <w:rsid w:val="5FF0BD91"/>
    <w:rsid w:val="618C80BB"/>
    <w:rsid w:val="625ADF3F"/>
    <w:rsid w:val="629A111E"/>
    <w:rsid w:val="63696766"/>
    <w:rsid w:val="64C35F07"/>
    <w:rsid w:val="672B2E5F"/>
    <w:rsid w:val="68405BC6"/>
    <w:rsid w:val="6BD7A74D"/>
    <w:rsid w:val="6C8B48A0"/>
    <w:rsid w:val="6CF93889"/>
    <w:rsid w:val="6D3DF523"/>
    <w:rsid w:val="6D665761"/>
    <w:rsid w:val="6DB5DADF"/>
    <w:rsid w:val="6E592DB5"/>
    <w:rsid w:val="710011C7"/>
    <w:rsid w:val="72A020A6"/>
    <w:rsid w:val="72C1376E"/>
    <w:rsid w:val="72D31CDC"/>
    <w:rsid w:val="72D9E428"/>
    <w:rsid w:val="749B2750"/>
    <w:rsid w:val="74E3D072"/>
    <w:rsid w:val="752DD68D"/>
    <w:rsid w:val="755C1A69"/>
    <w:rsid w:val="757B0CE2"/>
    <w:rsid w:val="766C588A"/>
    <w:rsid w:val="77BC3404"/>
    <w:rsid w:val="77C586E6"/>
    <w:rsid w:val="7806715E"/>
    <w:rsid w:val="78219B3A"/>
    <w:rsid w:val="7A23617C"/>
    <w:rsid w:val="7A3D5765"/>
    <w:rsid w:val="7A5B344E"/>
    <w:rsid w:val="7AB93D41"/>
    <w:rsid w:val="7BDBC9F3"/>
    <w:rsid w:val="7C30FADB"/>
    <w:rsid w:val="7CF4F970"/>
    <w:rsid w:val="7D995998"/>
    <w:rsid w:val="7DBDE1A9"/>
    <w:rsid w:val="7EE630B0"/>
    <w:rsid w:val="7F2007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BFA213"/>
  <w15:chartTrackingRefBased/>
  <w15:docId w15:val="{CF491959-B7B3-4C24-9ADD-3018422C3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8"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E1F"/>
    <w:pPr>
      <w:spacing w:after="120" w:line="264" w:lineRule="auto"/>
    </w:pPr>
    <w:rPr>
      <w:sz w:val="24"/>
    </w:rPr>
  </w:style>
  <w:style w:type="paragraph" w:styleId="Heading1">
    <w:name w:val="heading 1"/>
    <w:basedOn w:val="Normal"/>
    <w:next w:val="Normal"/>
    <w:link w:val="Heading1Char"/>
    <w:uiPriority w:val="9"/>
    <w:qFormat/>
    <w:rsid w:val="00787B92"/>
    <w:pPr>
      <w:keepNext/>
      <w:keepLines/>
      <w:spacing w:before="240" w:after="0"/>
      <w:outlineLvl w:val="0"/>
    </w:pPr>
    <w:rPr>
      <w:rFonts w:asciiTheme="majorHAnsi" w:eastAsiaTheme="majorEastAsia" w:hAnsiTheme="majorHAnsi" w:cstheme="majorBidi"/>
      <w:color w:val="04627A" w:themeColor="accent1"/>
      <w:sz w:val="44"/>
      <w:szCs w:val="32"/>
    </w:rPr>
  </w:style>
  <w:style w:type="paragraph" w:styleId="Heading2">
    <w:name w:val="heading 2"/>
    <w:basedOn w:val="Normal"/>
    <w:next w:val="Normal"/>
    <w:link w:val="Heading2Char"/>
    <w:uiPriority w:val="9"/>
    <w:unhideWhenUsed/>
    <w:qFormat/>
    <w:rsid w:val="00DE0E1F"/>
    <w:pPr>
      <w:keepNext/>
      <w:keepLines/>
      <w:spacing w:before="40" w:after="0"/>
      <w:outlineLvl w:val="1"/>
    </w:pPr>
    <w:rPr>
      <w:rFonts w:ascii="Work Sans" w:eastAsiaTheme="majorEastAsia" w:hAnsi="Work Sans" w:cstheme="majorBidi"/>
      <w:b/>
      <w:color w:val="02303C" w:themeColor="accent1" w:themeShade="80"/>
      <w:sz w:val="28"/>
      <w:szCs w:val="26"/>
    </w:rPr>
  </w:style>
  <w:style w:type="paragraph" w:styleId="Heading3">
    <w:name w:val="heading 3"/>
    <w:basedOn w:val="Normal"/>
    <w:next w:val="Normal"/>
    <w:link w:val="Heading3Char"/>
    <w:uiPriority w:val="9"/>
    <w:unhideWhenUsed/>
    <w:qFormat/>
    <w:rsid w:val="00DE0E1F"/>
    <w:pPr>
      <w:keepNext/>
      <w:keepLines/>
      <w:spacing w:before="40" w:after="0"/>
      <w:outlineLvl w:val="2"/>
    </w:pPr>
    <w:rPr>
      <w:rFonts w:asciiTheme="majorHAnsi" w:eastAsiaTheme="majorEastAsia" w:hAnsiTheme="majorHAnsi" w:cstheme="majorBidi"/>
      <w:color w:val="18405B" w:themeColor="accent4"/>
      <w:sz w:val="26"/>
      <w:szCs w:val="24"/>
    </w:rPr>
  </w:style>
  <w:style w:type="paragraph" w:styleId="Heading4">
    <w:name w:val="heading 4"/>
    <w:basedOn w:val="Normal"/>
    <w:next w:val="Normal"/>
    <w:link w:val="Heading4Char"/>
    <w:uiPriority w:val="9"/>
    <w:semiHidden/>
    <w:unhideWhenUsed/>
    <w:qFormat/>
    <w:rsid w:val="007703D7"/>
    <w:pPr>
      <w:keepNext/>
      <w:keepLines/>
      <w:spacing w:before="40" w:after="0"/>
      <w:outlineLvl w:val="3"/>
    </w:pPr>
    <w:rPr>
      <w:rFonts w:asciiTheme="majorHAnsi" w:eastAsiaTheme="majorEastAsia" w:hAnsiTheme="majorHAnsi" w:cstheme="majorBidi"/>
      <w:iCs/>
      <w:color w:val="03495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qFormat/>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styleId="Header">
    <w:name w:val="header"/>
    <w:basedOn w:val="Normal"/>
    <w:link w:val="HeaderChar"/>
    <w:uiPriority w:val="99"/>
    <w:unhideWhenUsed/>
    <w:rsid w:val="00ED0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FA2"/>
  </w:style>
  <w:style w:type="paragraph" w:styleId="Footer">
    <w:name w:val="footer"/>
    <w:basedOn w:val="Normal"/>
    <w:link w:val="FooterChar"/>
    <w:uiPriority w:val="99"/>
    <w:unhideWhenUsed/>
    <w:rsid w:val="00ED0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FA2"/>
  </w:style>
  <w:style w:type="table" w:styleId="TableGrid">
    <w:name w:val="Table Grid"/>
    <w:basedOn w:val="TableNormal"/>
    <w:uiPriority w:val="39"/>
    <w:rsid w:val="00ED0F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87B92"/>
    <w:rPr>
      <w:rFonts w:asciiTheme="majorHAnsi" w:eastAsiaTheme="majorEastAsia" w:hAnsiTheme="majorHAnsi" w:cstheme="majorBidi"/>
      <w:color w:val="04627A" w:themeColor="accent1"/>
      <w:sz w:val="44"/>
      <w:szCs w:val="32"/>
    </w:rPr>
  </w:style>
  <w:style w:type="character" w:customStyle="1" w:styleId="Heading2Char">
    <w:name w:val="Heading 2 Char"/>
    <w:basedOn w:val="DefaultParagraphFont"/>
    <w:link w:val="Heading2"/>
    <w:uiPriority w:val="9"/>
    <w:rsid w:val="00DE0E1F"/>
    <w:rPr>
      <w:rFonts w:ascii="Work Sans" w:eastAsiaTheme="majorEastAsia" w:hAnsi="Work Sans" w:cstheme="majorBidi"/>
      <w:b/>
      <w:color w:val="02303C" w:themeColor="accent1" w:themeShade="80"/>
      <w:sz w:val="28"/>
      <w:szCs w:val="26"/>
    </w:rPr>
  </w:style>
  <w:style w:type="character" w:customStyle="1" w:styleId="Heading3Char">
    <w:name w:val="Heading 3 Char"/>
    <w:basedOn w:val="DefaultParagraphFont"/>
    <w:link w:val="Heading3"/>
    <w:uiPriority w:val="9"/>
    <w:rsid w:val="00DE0E1F"/>
    <w:rPr>
      <w:rFonts w:asciiTheme="majorHAnsi" w:eastAsiaTheme="majorEastAsia" w:hAnsiTheme="majorHAnsi" w:cstheme="majorBidi"/>
      <w:color w:val="18405B" w:themeColor="accent4"/>
      <w:sz w:val="26"/>
      <w:szCs w:val="24"/>
    </w:rPr>
  </w:style>
  <w:style w:type="paragraph" w:styleId="ListParagraph">
    <w:name w:val="List Paragraph"/>
    <w:basedOn w:val="Normal"/>
    <w:uiPriority w:val="34"/>
    <w:qFormat/>
    <w:rsid w:val="00787B92"/>
    <w:pPr>
      <w:ind w:left="720"/>
      <w:contextualSpacing/>
    </w:pPr>
  </w:style>
  <w:style w:type="table" w:styleId="GridTable1Light-Accent4">
    <w:name w:val="Grid Table 1 Light Accent 4"/>
    <w:basedOn w:val="TableNormal"/>
    <w:uiPriority w:val="46"/>
    <w:rsid w:val="00787B92"/>
    <w:pPr>
      <w:spacing w:after="0" w:line="240" w:lineRule="auto"/>
    </w:pPr>
    <w:tblPr>
      <w:tblStyleRowBandSize w:val="1"/>
      <w:tblStyleColBandSize w:val="1"/>
      <w:tblBorders>
        <w:top w:val="single" w:sz="4" w:space="0" w:color="81B8DE" w:themeColor="accent4" w:themeTint="66"/>
        <w:left w:val="single" w:sz="4" w:space="0" w:color="81B8DE" w:themeColor="accent4" w:themeTint="66"/>
        <w:bottom w:val="single" w:sz="4" w:space="0" w:color="81B8DE" w:themeColor="accent4" w:themeTint="66"/>
        <w:right w:val="single" w:sz="4" w:space="0" w:color="81B8DE" w:themeColor="accent4" w:themeTint="66"/>
        <w:insideH w:val="single" w:sz="4" w:space="0" w:color="81B8DE" w:themeColor="accent4" w:themeTint="66"/>
        <w:insideV w:val="single" w:sz="4" w:space="0" w:color="81B8DE" w:themeColor="accent4" w:themeTint="66"/>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2" w:space="0" w:color="4395CD" w:themeColor="accent4" w:themeTint="99"/>
        </w:tcBorders>
      </w:tcPr>
    </w:tblStylePr>
    <w:tblStylePr w:type="firstCol">
      <w:rPr>
        <w:b/>
        <w:bCs/>
      </w:rPr>
    </w:tblStylePr>
    <w:tblStylePr w:type="lastCol">
      <w:rPr>
        <w:b/>
        <w:bCs/>
      </w:rPr>
    </w:tblStylePr>
  </w:style>
  <w:style w:type="table" w:styleId="GridTable6Colorful-Accent4">
    <w:name w:val="Grid Table 6 Colorful Accent 4"/>
    <w:basedOn w:val="TableNormal"/>
    <w:uiPriority w:val="51"/>
    <w:rsid w:val="00787B92"/>
    <w:pPr>
      <w:spacing w:after="0" w:line="240" w:lineRule="auto"/>
    </w:pPr>
    <w:rPr>
      <w:color w:val="122F44" w:themeColor="accent4" w:themeShade="BF"/>
    </w:rPr>
    <w:tblPr>
      <w:tblStyleRowBandSize w:val="1"/>
      <w:tblStyleColBandSize w:val="1"/>
      <w:tblBorders>
        <w:top w:val="single" w:sz="4" w:space="0" w:color="4395CD" w:themeColor="accent4" w:themeTint="99"/>
        <w:left w:val="single" w:sz="4" w:space="0" w:color="4395CD" w:themeColor="accent4" w:themeTint="99"/>
        <w:bottom w:val="single" w:sz="4" w:space="0" w:color="4395CD" w:themeColor="accent4" w:themeTint="99"/>
        <w:right w:val="single" w:sz="4" w:space="0" w:color="4395CD" w:themeColor="accent4" w:themeTint="99"/>
        <w:insideH w:val="single" w:sz="4" w:space="0" w:color="4395CD" w:themeColor="accent4" w:themeTint="99"/>
        <w:insideV w:val="single" w:sz="4" w:space="0" w:color="4395CD" w:themeColor="accent4" w:themeTint="99"/>
      </w:tblBorders>
    </w:tblPr>
    <w:tblStylePr w:type="firstRow">
      <w:rPr>
        <w:b/>
        <w:bCs/>
      </w:rPr>
      <w:tblPr/>
      <w:tcPr>
        <w:tcBorders>
          <w:bottom w:val="single" w:sz="12" w:space="0" w:color="4395CD" w:themeColor="accent4" w:themeTint="99"/>
        </w:tcBorders>
      </w:tcPr>
    </w:tblStylePr>
    <w:tblStylePr w:type="lastRow">
      <w:rPr>
        <w:b/>
        <w:bCs/>
      </w:rPr>
      <w:tblPr/>
      <w:tcPr>
        <w:tcBorders>
          <w:top w:val="double" w:sz="4" w:space="0" w:color="4395CD" w:themeColor="accent4" w:themeTint="99"/>
        </w:tcBorders>
      </w:tcPr>
    </w:tblStylePr>
    <w:tblStylePr w:type="firstCol">
      <w:rPr>
        <w:b/>
        <w:bCs/>
      </w:rPr>
    </w:tblStylePr>
    <w:tblStylePr w:type="lastCol">
      <w:rPr>
        <w:b/>
        <w:bCs/>
      </w:rPr>
    </w:tblStylePr>
    <w:tblStylePr w:type="band1Vert">
      <w:tblPr/>
      <w:tcPr>
        <w:shd w:val="clear" w:color="auto" w:fill="C0DBEE" w:themeFill="accent4" w:themeFillTint="33"/>
      </w:tcPr>
    </w:tblStylePr>
    <w:tblStylePr w:type="band1Horz">
      <w:tblPr/>
      <w:tcPr>
        <w:shd w:val="clear" w:color="auto" w:fill="C0DBEE" w:themeFill="accent4" w:themeFillTint="33"/>
      </w:tcPr>
    </w:tblStylePr>
  </w:style>
  <w:style w:type="paragraph" w:styleId="ListBullet">
    <w:name w:val="List Bullet"/>
    <w:basedOn w:val="Normal"/>
    <w:uiPriority w:val="99"/>
    <w:unhideWhenUsed/>
    <w:rsid w:val="00DA1414"/>
    <w:pPr>
      <w:numPr>
        <w:numId w:val="10"/>
      </w:numPr>
      <w:contextualSpacing/>
    </w:pPr>
  </w:style>
  <w:style w:type="paragraph" w:styleId="NoSpacing">
    <w:name w:val="No Spacing"/>
    <w:uiPriority w:val="1"/>
    <w:qFormat/>
    <w:rsid w:val="00DE0E1F"/>
    <w:pPr>
      <w:spacing w:after="0" w:line="240" w:lineRule="auto"/>
    </w:pPr>
    <w:rPr>
      <w:sz w:val="24"/>
    </w:rPr>
  </w:style>
  <w:style w:type="table" w:styleId="ListTable1Light-Accent6">
    <w:name w:val="List Table 1 Light Accent 6"/>
    <w:basedOn w:val="TableNormal"/>
    <w:uiPriority w:val="46"/>
    <w:rsid w:val="005F587F"/>
    <w:pPr>
      <w:spacing w:after="0" w:line="240" w:lineRule="auto"/>
    </w:pPr>
    <w:rPr>
      <w:color w:val="404040" w:themeColor="text1" w:themeTint="BF"/>
      <w:sz w:val="20"/>
      <w:szCs w:val="20"/>
      <w:lang w:eastAsia="ja-JP"/>
    </w:rPr>
    <w:tblPr>
      <w:tblStyleRowBandSize w:val="1"/>
      <w:tblStyleColBandSize w:val="1"/>
    </w:tblPr>
    <w:tblStylePr w:type="firstRow">
      <w:rPr>
        <w:b/>
        <w:bCs/>
      </w:rPr>
      <w:tblPr/>
      <w:tcPr>
        <w:tcBorders>
          <w:bottom w:val="single" w:sz="4" w:space="0" w:color="66BBAA" w:themeColor="accent6" w:themeTint="99"/>
        </w:tcBorders>
      </w:tcPr>
    </w:tblStylePr>
    <w:tblStylePr w:type="lastRow">
      <w:rPr>
        <w:b/>
        <w:bCs/>
      </w:rPr>
      <w:tblPr/>
      <w:tcPr>
        <w:tcBorders>
          <w:top w:val="single" w:sz="4" w:space="0" w:color="66BBAA" w:themeColor="accent6" w:themeTint="99"/>
        </w:tcBorders>
      </w:tcPr>
    </w:tblStylePr>
    <w:tblStylePr w:type="firstCol">
      <w:rPr>
        <w:b/>
        <w:bCs/>
      </w:rPr>
    </w:tblStylePr>
    <w:tblStylePr w:type="lastCol">
      <w:rPr>
        <w:b/>
        <w:bCs/>
      </w:rPr>
    </w:tblStylePr>
    <w:tblStylePr w:type="band1Vert">
      <w:tblPr/>
      <w:tcPr>
        <w:shd w:val="clear" w:color="auto" w:fill="CCE8E2" w:themeFill="accent6" w:themeFillTint="33"/>
      </w:tcPr>
    </w:tblStylePr>
    <w:tblStylePr w:type="band1Horz">
      <w:tblPr/>
      <w:tcPr>
        <w:shd w:val="clear" w:color="auto" w:fill="CCE8E2" w:themeFill="accent6" w:themeFillTint="33"/>
      </w:tcPr>
    </w:tblStylePr>
  </w:style>
  <w:style w:type="paragraph" w:styleId="Signature">
    <w:name w:val="Signature"/>
    <w:basedOn w:val="Normal"/>
    <w:link w:val="SignatureChar"/>
    <w:uiPriority w:val="8"/>
    <w:unhideWhenUsed/>
    <w:qFormat/>
    <w:rsid w:val="005F587F"/>
    <w:pPr>
      <w:spacing w:before="720" w:after="0" w:line="312" w:lineRule="auto"/>
      <w:contextualSpacing/>
    </w:pPr>
    <w:rPr>
      <w:b/>
      <w:color w:val="000000" w:themeColor="text1"/>
      <w:kern w:val="20"/>
      <w:sz w:val="22"/>
      <w:szCs w:val="20"/>
      <w:lang w:eastAsia="ja-JP"/>
    </w:rPr>
  </w:style>
  <w:style w:type="character" w:customStyle="1" w:styleId="SignatureChar">
    <w:name w:val="Signature Char"/>
    <w:basedOn w:val="DefaultParagraphFont"/>
    <w:link w:val="Signature"/>
    <w:uiPriority w:val="8"/>
    <w:rsid w:val="005F587F"/>
    <w:rPr>
      <w:b/>
      <w:color w:val="000000" w:themeColor="text1"/>
      <w:kern w:val="20"/>
      <w:szCs w:val="20"/>
      <w:lang w:eastAsia="ja-JP"/>
    </w:rPr>
  </w:style>
  <w:style w:type="paragraph" w:styleId="ListNumber">
    <w:name w:val="List Number"/>
    <w:basedOn w:val="ListNumber2"/>
    <w:autoRedefine/>
    <w:uiPriority w:val="9"/>
    <w:unhideWhenUsed/>
    <w:qFormat/>
    <w:rsid w:val="005F587F"/>
  </w:style>
  <w:style w:type="paragraph" w:styleId="ListNumber2">
    <w:name w:val="List Number 2"/>
    <w:basedOn w:val="Normal"/>
    <w:autoRedefine/>
    <w:uiPriority w:val="10"/>
    <w:qFormat/>
    <w:rsid w:val="005F587F"/>
    <w:pPr>
      <w:numPr>
        <w:numId w:val="13"/>
      </w:numPr>
      <w:spacing w:after="80" w:line="276" w:lineRule="auto"/>
      <w:contextualSpacing/>
    </w:pPr>
    <w:rPr>
      <w:color w:val="000000" w:themeColor="text1"/>
      <w:sz w:val="22"/>
      <w:szCs w:val="20"/>
      <w:lang w:eastAsia="ja-JP"/>
    </w:rPr>
  </w:style>
  <w:style w:type="character" w:customStyle="1" w:styleId="Heading4Char">
    <w:name w:val="Heading 4 Char"/>
    <w:basedOn w:val="DefaultParagraphFont"/>
    <w:link w:val="Heading4"/>
    <w:uiPriority w:val="9"/>
    <w:semiHidden/>
    <w:rsid w:val="007703D7"/>
    <w:rPr>
      <w:rFonts w:asciiTheme="majorHAnsi" w:eastAsiaTheme="majorEastAsia" w:hAnsiTheme="majorHAnsi" w:cstheme="majorBidi"/>
      <w:iCs/>
      <w:color w:val="03495B" w:themeColor="accent1" w:themeShade="BF"/>
      <w:sz w:val="24"/>
    </w:rPr>
  </w:style>
  <w:style w:type="character" w:styleId="Hyperlink">
    <w:name w:val="Hyperlink"/>
    <w:basedOn w:val="DefaultParagraphFont"/>
    <w:uiPriority w:val="99"/>
    <w:unhideWhenUsed/>
    <w:rsid w:val="00A11BF5"/>
    <w:rPr>
      <w:color w:val="0070C0" w:themeColor="hyperlink"/>
      <w:u w:val="single"/>
    </w:rPr>
  </w:style>
  <w:style w:type="character" w:styleId="UnresolvedMention">
    <w:name w:val="Unresolved Mention"/>
    <w:basedOn w:val="DefaultParagraphFont"/>
    <w:uiPriority w:val="99"/>
    <w:semiHidden/>
    <w:unhideWhenUsed/>
    <w:rsid w:val="00A11BF5"/>
    <w:rPr>
      <w:color w:val="605E5C"/>
      <w:shd w:val="clear" w:color="auto" w:fill="E1DFDD"/>
    </w:rPr>
  </w:style>
  <w:style w:type="character" w:customStyle="1" w:styleId="normaltextrun">
    <w:name w:val="normaltextrun"/>
    <w:basedOn w:val="DefaultParagraphFont"/>
    <w:rsid w:val="00BB154A"/>
  </w:style>
  <w:style w:type="character" w:styleId="PlaceholderText">
    <w:name w:val="Placeholder Text"/>
    <w:basedOn w:val="DefaultParagraphFont"/>
    <w:uiPriority w:val="99"/>
    <w:semiHidden/>
    <w:rsid w:val="00AB0E01"/>
    <w:rPr>
      <w:color w:val="666666"/>
    </w:rPr>
  </w:style>
  <w:style w:type="character" w:customStyle="1" w:styleId="Style2">
    <w:name w:val="Style2"/>
    <w:basedOn w:val="DefaultParagraphFont"/>
    <w:uiPriority w:val="1"/>
    <w:rsid w:val="72D31CDC"/>
    <w:rPr>
      <w:rFonts w:asciiTheme="minorHAnsi" w:eastAsiaTheme="minorEastAsia" w:hAnsiTheme="minorHAnsi" w:cstheme="minorBidi"/>
      <w:sz w:val="22"/>
      <w:szCs w:val="22"/>
    </w:rPr>
  </w:style>
  <w:style w:type="character" w:customStyle="1" w:styleId="Style3">
    <w:name w:val="Style3"/>
    <w:basedOn w:val="DefaultParagraphFont"/>
    <w:uiPriority w:val="1"/>
    <w:rsid w:val="72D31CD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875911">
      <w:bodyDiv w:val="1"/>
      <w:marLeft w:val="0"/>
      <w:marRight w:val="0"/>
      <w:marTop w:val="0"/>
      <w:marBottom w:val="0"/>
      <w:divBdr>
        <w:top w:val="none" w:sz="0" w:space="0" w:color="auto"/>
        <w:left w:val="none" w:sz="0" w:space="0" w:color="auto"/>
        <w:bottom w:val="none" w:sz="0" w:space="0" w:color="auto"/>
        <w:right w:val="none" w:sz="0" w:space="0" w:color="auto"/>
      </w:divBdr>
      <w:divsChild>
        <w:div w:id="1203131853">
          <w:marLeft w:val="0"/>
          <w:marRight w:val="0"/>
          <w:marTop w:val="0"/>
          <w:marBottom w:val="0"/>
          <w:divBdr>
            <w:top w:val="none" w:sz="0" w:space="0" w:color="auto"/>
            <w:left w:val="none" w:sz="0" w:space="0" w:color="auto"/>
            <w:bottom w:val="none" w:sz="0" w:space="0" w:color="auto"/>
            <w:right w:val="none" w:sz="0" w:space="0" w:color="auto"/>
          </w:divBdr>
          <w:divsChild>
            <w:div w:id="1938247991">
              <w:marLeft w:val="0"/>
              <w:marRight w:val="0"/>
              <w:marTop w:val="0"/>
              <w:marBottom w:val="0"/>
              <w:divBdr>
                <w:top w:val="none" w:sz="0" w:space="0" w:color="auto"/>
                <w:left w:val="none" w:sz="0" w:space="0" w:color="auto"/>
                <w:bottom w:val="none" w:sz="0" w:space="0" w:color="auto"/>
                <w:right w:val="none" w:sz="0" w:space="0" w:color="auto"/>
              </w:divBdr>
            </w:div>
            <w:div w:id="1530024358">
              <w:marLeft w:val="0"/>
              <w:marRight w:val="0"/>
              <w:marTop w:val="0"/>
              <w:marBottom w:val="0"/>
              <w:divBdr>
                <w:top w:val="none" w:sz="0" w:space="0" w:color="auto"/>
                <w:left w:val="none" w:sz="0" w:space="0" w:color="auto"/>
                <w:bottom w:val="none" w:sz="0" w:space="0" w:color="auto"/>
                <w:right w:val="none" w:sz="0" w:space="0" w:color="auto"/>
              </w:divBdr>
            </w:div>
            <w:div w:id="1625965390">
              <w:marLeft w:val="0"/>
              <w:marRight w:val="0"/>
              <w:marTop w:val="0"/>
              <w:marBottom w:val="0"/>
              <w:divBdr>
                <w:top w:val="none" w:sz="0" w:space="0" w:color="auto"/>
                <w:left w:val="none" w:sz="0" w:space="0" w:color="auto"/>
                <w:bottom w:val="none" w:sz="0" w:space="0" w:color="auto"/>
                <w:right w:val="none" w:sz="0" w:space="0" w:color="auto"/>
              </w:divBdr>
            </w:div>
            <w:div w:id="833227274">
              <w:marLeft w:val="0"/>
              <w:marRight w:val="0"/>
              <w:marTop w:val="0"/>
              <w:marBottom w:val="0"/>
              <w:divBdr>
                <w:top w:val="none" w:sz="0" w:space="0" w:color="auto"/>
                <w:left w:val="none" w:sz="0" w:space="0" w:color="auto"/>
                <w:bottom w:val="none" w:sz="0" w:space="0" w:color="auto"/>
                <w:right w:val="none" w:sz="0" w:space="0" w:color="auto"/>
              </w:divBdr>
            </w:div>
            <w:div w:id="654576905">
              <w:marLeft w:val="0"/>
              <w:marRight w:val="0"/>
              <w:marTop w:val="0"/>
              <w:marBottom w:val="0"/>
              <w:divBdr>
                <w:top w:val="none" w:sz="0" w:space="0" w:color="auto"/>
                <w:left w:val="none" w:sz="0" w:space="0" w:color="auto"/>
                <w:bottom w:val="none" w:sz="0" w:space="0" w:color="auto"/>
                <w:right w:val="none" w:sz="0" w:space="0" w:color="auto"/>
              </w:divBdr>
            </w:div>
            <w:div w:id="380907848">
              <w:marLeft w:val="0"/>
              <w:marRight w:val="0"/>
              <w:marTop w:val="0"/>
              <w:marBottom w:val="0"/>
              <w:divBdr>
                <w:top w:val="none" w:sz="0" w:space="0" w:color="auto"/>
                <w:left w:val="none" w:sz="0" w:space="0" w:color="auto"/>
                <w:bottom w:val="none" w:sz="0" w:space="0" w:color="auto"/>
                <w:right w:val="none" w:sz="0" w:space="0" w:color="auto"/>
              </w:divBdr>
            </w:div>
            <w:div w:id="995643596">
              <w:marLeft w:val="0"/>
              <w:marRight w:val="0"/>
              <w:marTop w:val="0"/>
              <w:marBottom w:val="0"/>
              <w:divBdr>
                <w:top w:val="none" w:sz="0" w:space="0" w:color="auto"/>
                <w:left w:val="none" w:sz="0" w:space="0" w:color="auto"/>
                <w:bottom w:val="none" w:sz="0" w:space="0" w:color="auto"/>
                <w:right w:val="none" w:sz="0" w:space="0" w:color="auto"/>
              </w:divBdr>
            </w:div>
            <w:div w:id="855577921">
              <w:marLeft w:val="0"/>
              <w:marRight w:val="0"/>
              <w:marTop w:val="0"/>
              <w:marBottom w:val="0"/>
              <w:divBdr>
                <w:top w:val="none" w:sz="0" w:space="0" w:color="auto"/>
                <w:left w:val="none" w:sz="0" w:space="0" w:color="auto"/>
                <w:bottom w:val="none" w:sz="0" w:space="0" w:color="auto"/>
                <w:right w:val="none" w:sz="0" w:space="0" w:color="auto"/>
              </w:divBdr>
            </w:div>
            <w:div w:id="1720936538">
              <w:marLeft w:val="0"/>
              <w:marRight w:val="0"/>
              <w:marTop w:val="0"/>
              <w:marBottom w:val="0"/>
              <w:divBdr>
                <w:top w:val="none" w:sz="0" w:space="0" w:color="auto"/>
                <w:left w:val="none" w:sz="0" w:space="0" w:color="auto"/>
                <w:bottom w:val="none" w:sz="0" w:space="0" w:color="auto"/>
                <w:right w:val="none" w:sz="0" w:space="0" w:color="auto"/>
              </w:divBdr>
            </w:div>
            <w:div w:id="2112777548">
              <w:marLeft w:val="0"/>
              <w:marRight w:val="0"/>
              <w:marTop w:val="0"/>
              <w:marBottom w:val="0"/>
              <w:divBdr>
                <w:top w:val="none" w:sz="0" w:space="0" w:color="auto"/>
                <w:left w:val="none" w:sz="0" w:space="0" w:color="auto"/>
                <w:bottom w:val="none" w:sz="0" w:space="0" w:color="auto"/>
                <w:right w:val="none" w:sz="0" w:space="0" w:color="auto"/>
              </w:divBdr>
            </w:div>
            <w:div w:id="902720716">
              <w:marLeft w:val="0"/>
              <w:marRight w:val="0"/>
              <w:marTop w:val="0"/>
              <w:marBottom w:val="0"/>
              <w:divBdr>
                <w:top w:val="none" w:sz="0" w:space="0" w:color="auto"/>
                <w:left w:val="none" w:sz="0" w:space="0" w:color="auto"/>
                <w:bottom w:val="none" w:sz="0" w:space="0" w:color="auto"/>
                <w:right w:val="none" w:sz="0" w:space="0" w:color="auto"/>
              </w:divBdr>
            </w:div>
            <w:div w:id="1888100605">
              <w:marLeft w:val="0"/>
              <w:marRight w:val="0"/>
              <w:marTop w:val="0"/>
              <w:marBottom w:val="0"/>
              <w:divBdr>
                <w:top w:val="none" w:sz="0" w:space="0" w:color="auto"/>
                <w:left w:val="none" w:sz="0" w:space="0" w:color="auto"/>
                <w:bottom w:val="none" w:sz="0" w:space="0" w:color="auto"/>
                <w:right w:val="none" w:sz="0" w:space="0" w:color="auto"/>
              </w:divBdr>
            </w:div>
            <w:div w:id="480923122">
              <w:marLeft w:val="0"/>
              <w:marRight w:val="0"/>
              <w:marTop w:val="0"/>
              <w:marBottom w:val="0"/>
              <w:divBdr>
                <w:top w:val="none" w:sz="0" w:space="0" w:color="auto"/>
                <w:left w:val="none" w:sz="0" w:space="0" w:color="auto"/>
                <w:bottom w:val="none" w:sz="0" w:space="0" w:color="auto"/>
                <w:right w:val="none" w:sz="0" w:space="0" w:color="auto"/>
              </w:divBdr>
            </w:div>
            <w:div w:id="1445077606">
              <w:marLeft w:val="0"/>
              <w:marRight w:val="0"/>
              <w:marTop w:val="0"/>
              <w:marBottom w:val="0"/>
              <w:divBdr>
                <w:top w:val="none" w:sz="0" w:space="0" w:color="auto"/>
                <w:left w:val="none" w:sz="0" w:space="0" w:color="auto"/>
                <w:bottom w:val="none" w:sz="0" w:space="0" w:color="auto"/>
                <w:right w:val="none" w:sz="0" w:space="0" w:color="auto"/>
              </w:divBdr>
            </w:div>
            <w:div w:id="977539725">
              <w:marLeft w:val="0"/>
              <w:marRight w:val="0"/>
              <w:marTop w:val="0"/>
              <w:marBottom w:val="0"/>
              <w:divBdr>
                <w:top w:val="none" w:sz="0" w:space="0" w:color="auto"/>
                <w:left w:val="none" w:sz="0" w:space="0" w:color="auto"/>
                <w:bottom w:val="none" w:sz="0" w:space="0" w:color="auto"/>
                <w:right w:val="none" w:sz="0" w:space="0" w:color="auto"/>
              </w:divBdr>
            </w:div>
            <w:div w:id="706565456">
              <w:marLeft w:val="0"/>
              <w:marRight w:val="0"/>
              <w:marTop w:val="0"/>
              <w:marBottom w:val="0"/>
              <w:divBdr>
                <w:top w:val="none" w:sz="0" w:space="0" w:color="auto"/>
                <w:left w:val="none" w:sz="0" w:space="0" w:color="auto"/>
                <w:bottom w:val="none" w:sz="0" w:space="0" w:color="auto"/>
                <w:right w:val="none" w:sz="0" w:space="0" w:color="auto"/>
              </w:divBdr>
            </w:div>
            <w:div w:id="2038771876">
              <w:marLeft w:val="0"/>
              <w:marRight w:val="0"/>
              <w:marTop w:val="0"/>
              <w:marBottom w:val="0"/>
              <w:divBdr>
                <w:top w:val="none" w:sz="0" w:space="0" w:color="auto"/>
                <w:left w:val="none" w:sz="0" w:space="0" w:color="auto"/>
                <w:bottom w:val="none" w:sz="0" w:space="0" w:color="auto"/>
                <w:right w:val="none" w:sz="0" w:space="0" w:color="auto"/>
              </w:divBdr>
            </w:div>
            <w:div w:id="335305220">
              <w:marLeft w:val="0"/>
              <w:marRight w:val="0"/>
              <w:marTop w:val="0"/>
              <w:marBottom w:val="0"/>
              <w:divBdr>
                <w:top w:val="none" w:sz="0" w:space="0" w:color="auto"/>
                <w:left w:val="none" w:sz="0" w:space="0" w:color="auto"/>
                <w:bottom w:val="none" w:sz="0" w:space="0" w:color="auto"/>
                <w:right w:val="none" w:sz="0" w:space="0" w:color="auto"/>
              </w:divBdr>
            </w:div>
            <w:div w:id="2061703561">
              <w:marLeft w:val="0"/>
              <w:marRight w:val="0"/>
              <w:marTop w:val="0"/>
              <w:marBottom w:val="0"/>
              <w:divBdr>
                <w:top w:val="none" w:sz="0" w:space="0" w:color="auto"/>
                <w:left w:val="none" w:sz="0" w:space="0" w:color="auto"/>
                <w:bottom w:val="none" w:sz="0" w:space="0" w:color="auto"/>
                <w:right w:val="none" w:sz="0" w:space="0" w:color="auto"/>
              </w:divBdr>
            </w:div>
            <w:div w:id="819885373">
              <w:marLeft w:val="0"/>
              <w:marRight w:val="0"/>
              <w:marTop w:val="0"/>
              <w:marBottom w:val="0"/>
              <w:divBdr>
                <w:top w:val="none" w:sz="0" w:space="0" w:color="auto"/>
                <w:left w:val="none" w:sz="0" w:space="0" w:color="auto"/>
                <w:bottom w:val="none" w:sz="0" w:space="0" w:color="auto"/>
                <w:right w:val="none" w:sz="0" w:space="0" w:color="auto"/>
              </w:divBdr>
            </w:div>
          </w:divsChild>
        </w:div>
        <w:div w:id="1253781819">
          <w:marLeft w:val="0"/>
          <w:marRight w:val="0"/>
          <w:marTop w:val="0"/>
          <w:marBottom w:val="0"/>
          <w:divBdr>
            <w:top w:val="none" w:sz="0" w:space="0" w:color="auto"/>
            <w:left w:val="none" w:sz="0" w:space="0" w:color="auto"/>
            <w:bottom w:val="none" w:sz="0" w:space="0" w:color="auto"/>
            <w:right w:val="none" w:sz="0" w:space="0" w:color="auto"/>
          </w:divBdr>
        </w:div>
        <w:div w:id="1144740330">
          <w:marLeft w:val="0"/>
          <w:marRight w:val="0"/>
          <w:marTop w:val="0"/>
          <w:marBottom w:val="0"/>
          <w:divBdr>
            <w:top w:val="none" w:sz="0" w:space="0" w:color="auto"/>
            <w:left w:val="none" w:sz="0" w:space="0" w:color="auto"/>
            <w:bottom w:val="none" w:sz="0" w:space="0" w:color="auto"/>
            <w:right w:val="none" w:sz="0" w:space="0" w:color="auto"/>
          </w:divBdr>
        </w:div>
        <w:div w:id="2062048972">
          <w:marLeft w:val="0"/>
          <w:marRight w:val="0"/>
          <w:marTop w:val="0"/>
          <w:marBottom w:val="0"/>
          <w:divBdr>
            <w:top w:val="none" w:sz="0" w:space="0" w:color="auto"/>
            <w:left w:val="none" w:sz="0" w:space="0" w:color="auto"/>
            <w:bottom w:val="none" w:sz="0" w:space="0" w:color="auto"/>
            <w:right w:val="none" w:sz="0" w:space="0" w:color="auto"/>
          </w:divBdr>
        </w:div>
        <w:div w:id="1642885825">
          <w:marLeft w:val="0"/>
          <w:marRight w:val="0"/>
          <w:marTop w:val="0"/>
          <w:marBottom w:val="0"/>
          <w:divBdr>
            <w:top w:val="none" w:sz="0" w:space="0" w:color="auto"/>
            <w:left w:val="none" w:sz="0" w:space="0" w:color="auto"/>
            <w:bottom w:val="none" w:sz="0" w:space="0" w:color="auto"/>
            <w:right w:val="none" w:sz="0" w:space="0" w:color="auto"/>
          </w:divBdr>
        </w:div>
        <w:div w:id="2113161117">
          <w:marLeft w:val="0"/>
          <w:marRight w:val="0"/>
          <w:marTop w:val="0"/>
          <w:marBottom w:val="0"/>
          <w:divBdr>
            <w:top w:val="none" w:sz="0" w:space="0" w:color="auto"/>
            <w:left w:val="none" w:sz="0" w:space="0" w:color="auto"/>
            <w:bottom w:val="none" w:sz="0" w:space="0" w:color="auto"/>
            <w:right w:val="none" w:sz="0" w:space="0" w:color="auto"/>
          </w:divBdr>
        </w:div>
        <w:div w:id="1935284359">
          <w:marLeft w:val="0"/>
          <w:marRight w:val="0"/>
          <w:marTop w:val="0"/>
          <w:marBottom w:val="0"/>
          <w:divBdr>
            <w:top w:val="none" w:sz="0" w:space="0" w:color="auto"/>
            <w:left w:val="none" w:sz="0" w:space="0" w:color="auto"/>
            <w:bottom w:val="none" w:sz="0" w:space="0" w:color="auto"/>
            <w:right w:val="none" w:sz="0" w:space="0" w:color="auto"/>
          </w:divBdr>
        </w:div>
        <w:div w:id="1912037074">
          <w:marLeft w:val="0"/>
          <w:marRight w:val="0"/>
          <w:marTop w:val="0"/>
          <w:marBottom w:val="0"/>
          <w:divBdr>
            <w:top w:val="none" w:sz="0" w:space="0" w:color="auto"/>
            <w:left w:val="none" w:sz="0" w:space="0" w:color="auto"/>
            <w:bottom w:val="none" w:sz="0" w:space="0" w:color="auto"/>
            <w:right w:val="none" w:sz="0" w:space="0" w:color="auto"/>
          </w:divBdr>
        </w:div>
        <w:div w:id="1418163053">
          <w:marLeft w:val="0"/>
          <w:marRight w:val="0"/>
          <w:marTop w:val="0"/>
          <w:marBottom w:val="0"/>
          <w:divBdr>
            <w:top w:val="none" w:sz="0" w:space="0" w:color="auto"/>
            <w:left w:val="none" w:sz="0" w:space="0" w:color="auto"/>
            <w:bottom w:val="none" w:sz="0" w:space="0" w:color="auto"/>
            <w:right w:val="none" w:sz="0" w:space="0" w:color="auto"/>
          </w:divBdr>
        </w:div>
        <w:div w:id="1284772732">
          <w:marLeft w:val="0"/>
          <w:marRight w:val="0"/>
          <w:marTop w:val="0"/>
          <w:marBottom w:val="0"/>
          <w:divBdr>
            <w:top w:val="none" w:sz="0" w:space="0" w:color="auto"/>
            <w:left w:val="none" w:sz="0" w:space="0" w:color="auto"/>
            <w:bottom w:val="none" w:sz="0" w:space="0" w:color="auto"/>
            <w:right w:val="none" w:sz="0" w:space="0" w:color="auto"/>
          </w:divBdr>
        </w:div>
        <w:div w:id="2136365445">
          <w:marLeft w:val="0"/>
          <w:marRight w:val="0"/>
          <w:marTop w:val="0"/>
          <w:marBottom w:val="0"/>
          <w:divBdr>
            <w:top w:val="none" w:sz="0" w:space="0" w:color="auto"/>
            <w:left w:val="none" w:sz="0" w:space="0" w:color="auto"/>
            <w:bottom w:val="none" w:sz="0" w:space="0" w:color="auto"/>
            <w:right w:val="none" w:sz="0" w:space="0" w:color="auto"/>
          </w:divBdr>
        </w:div>
        <w:div w:id="1703940793">
          <w:marLeft w:val="0"/>
          <w:marRight w:val="0"/>
          <w:marTop w:val="0"/>
          <w:marBottom w:val="0"/>
          <w:divBdr>
            <w:top w:val="none" w:sz="0" w:space="0" w:color="auto"/>
            <w:left w:val="none" w:sz="0" w:space="0" w:color="auto"/>
            <w:bottom w:val="none" w:sz="0" w:space="0" w:color="auto"/>
            <w:right w:val="none" w:sz="0" w:space="0" w:color="auto"/>
          </w:divBdr>
        </w:div>
        <w:div w:id="1300647301">
          <w:marLeft w:val="0"/>
          <w:marRight w:val="0"/>
          <w:marTop w:val="0"/>
          <w:marBottom w:val="0"/>
          <w:divBdr>
            <w:top w:val="none" w:sz="0" w:space="0" w:color="auto"/>
            <w:left w:val="none" w:sz="0" w:space="0" w:color="auto"/>
            <w:bottom w:val="none" w:sz="0" w:space="0" w:color="auto"/>
            <w:right w:val="none" w:sz="0" w:space="0" w:color="auto"/>
          </w:divBdr>
        </w:div>
      </w:divsChild>
    </w:div>
    <w:div w:id="746418082">
      <w:bodyDiv w:val="1"/>
      <w:marLeft w:val="0"/>
      <w:marRight w:val="0"/>
      <w:marTop w:val="0"/>
      <w:marBottom w:val="0"/>
      <w:divBdr>
        <w:top w:val="none" w:sz="0" w:space="0" w:color="auto"/>
        <w:left w:val="none" w:sz="0" w:space="0" w:color="auto"/>
        <w:bottom w:val="none" w:sz="0" w:space="0" w:color="auto"/>
        <w:right w:val="none" w:sz="0" w:space="0" w:color="auto"/>
      </w:divBdr>
      <w:divsChild>
        <w:div w:id="959268008">
          <w:marLeft w:val="0"/>
          <w:marRight w:val="0"/>
          <w:marTop w:val="0"/>
          <w:marBottom w:val="0"/>
          <w:divBdr>
            <w:top w:val="none" w:sz="0" w:space="0" w:color="auto"/>
            <w:left w:val="none" w:sz="0" w:space="0" w:color="auto"/>
            <w:bottom w:val="none" w:sz="0" w:space="0" w:color="auto"/>
            <w:right w:val="none" w:sz="0" w:space="0" w:color="auto"/>
          </w:divBdr>
          <w:divsChild>
            <w:div w:id="1129783957">
              <w:marLeft w:val="0"/>
              <w:marRight w:val="0"/>
              <w:marTop w:val="0"/>
              <w:marBottom w:val="0"/>
              <w:divBdr>
                <w:top w:val="none" w:sz="0" w:space="0" w:color="auto"/>
                <w:left w:val="none" w:sz="0" w:space="0" w:color="auto"/>
                <w:bottom w:val="none" w:sz="0" w:space="0" w:color="auto"/>
                <w:right w:val="none" w:sz="0" w:space="0" w:color="auto"/>
              </w:divBdr>
            </w:div>
          </w:divsChild>
        </w:div>
        <w:div w:id="788471317">
          <w:marLeft w:val="0"/>
          <w:marRight w:val="0"/>
          <w:marTop w:val="0"/>
          <w:marBottom w:val="0"/>
          <w:divBdr>
            <w:top w:val="none" w:sz="0" w:space="0" w:color="auto"/>
            <w:left w:val="none" w:sz="0" w:space="0" w:color="auto"/>
            <w:bottom w:val="none" w:sz="0" w:space="0" w:color="auto"/>
            <w:right w:val="none" w:sz="0" w:space="0" w:color="auto"/>
          </w:divBdr>
          <w:divsChild>
            <w:div w:id="143159805">
              <w:marLeft w:val="0"/>
              <w:marRight w:val="0"/>
              <w:marTop w:val="0"/>
              <w:marBottom w:val="0"/>
              <w:divBdr>
                <w:top w:val="none" w:sz="0" w:space="0" w:color="auto"/>
                <w:left w:val="none" w:sz="0" w:space="0" w:color="auto"/>
                <w:bottom w:val="none" w:sz="0" w:space="0" w:color="auto"/>
                <w:right w:val="none" w:sz="0" w:space="0" w:color="auto"/>
              </w:divBdr>
            </w:div>
          </w:divsChild>
        </w:div>
        <w:div w:id="1947955706">
          <w:marLeft w:val="0"/>
          <w:marRight w:val="0"/>
          <w:marTop w:val="0"/>
          <w:marBottom w:val="0"/>
          <w:divBdr>
            <w:top w:val="none" w:sz="0" w:space="0" w:color="auto"/>
            <w:left w:val="none" w:sz="0" w:space="0" w:color="auto"/>
            <w:bottom w:val="none" w:sz="0" w:space="0" w:color="auto"/>
            <w:right w:val="none" w:sz="0" w:space="0" w:color="auto"/>
          </w:divBdr>
          <w:divsChild>
            <w:div w:id="348028906">
              <w:marLeft w:val="0"/>
              <w:marRight w:val="0"/>
              <w:marTop w:val="0"/>
              <w:marBottom w:val="0"/>
              <w:divBdr>
                <w:top w:val="none" w:sz="0" w:space="0" w:color="auto"/>
                <w:left w:val="none" w:sz="0" w:space="0" w:color="auto"/>
                <w:bottom w:val="none" w:sz="0" w:space="0" w:color="auto"/>
                <w:right w:val="none" w:sz="0" w:space="0" w:color="auto"/>
              </w:divBdr>
            </w:div>
          </w:divsChild>
        </w:div>
        <w:div w:id="1862009130">
          <w:marLeft w:val="0"/>
          <w:marRight w:val="0"/>
          <w:marTop w:val="0"/>
          <w:marBottom w:val="0"/>
          <w:divBdr>
            <w:top w:val="none" w:sz="0" w:space="0" w:color="auto"/>
            <w:left w:val="none" w:sz="0" w:space="0" w:color="auto"/>
            <w:bottom w:val="none" w:sz="0" w:space="0" w:color="auto"/>
            <w:right w:val="none" w:sz="0" w:space="0" w:color="auto"/>
          </w:divBdr>
          <w:divsChild>
            <w:div w:id="929050210">
              <w:marLeft w:val="0"/>
              <w:marRight w:val="0"/>
              <w:marTop w:val="0"/>
              <w:marBottom w:val="0"/>
              <w:divBdr>
                <w:top w:val="none" w:sz="0" w:space="0" w:color="auto"/>
                <w:left w:val="none" w:sz="0" w:space="0" w:color="auto"/>
                <w:bottom w:val="none" w:sz="0" w:space="0" w:color="auto"/>
                <w:right w:val="none" w:sz="0" w:space="0" w:color="auto"/>
              </w:divBdr>
            </w:div>
          </w:divsChild>
        </w:div>
        <w:div w:id="147140826">
          <w:marLeft w:val="0"/>
          <w:marRight w:val="0"/>
          <w:marTop w:val="0"/>
          <w:marBottom w:val="0"/>
          <w:divBdr>
            <w:top w:val="none" w:sz="0" w:space="0" w:color="auto"/>
            <w:left w:val="none" w:sz="0" w:space="0" w:color="auto"/>
            <w:bottom w:val="none" w:sz="0" w:space="0" w:color="auto"/>
            <w:right w:val="none" w:sz="0" w:space="0" w:color="auto"/>
          </w:divBdr>
          <w:divsChild>
            <w:div w:id="1071074983">
              <w:marLeft w:val="0"/>
              <w:marRight w:val="0"/>
              <w:marTop w:val="0"/>
              <w:marBottom w:val="0"/>
              <w:divBdr>
                <w:top w:val="none" w:sz="0" w:space="0" w:color="auto"/>
                <w:left w:val="none" w:sz="0" w:space="0" w:color="auto"/>
                <w:bottom w:val="none" w:sz="0" w:space="0" w:color="auto"/>
                <w:right w:val="none" w:sz="0" w:space="0" w:color="auto"/>
              </w:divBdr>
            </w:div>
          </w:divsChild>
        </w:div>
        <w:div w:id="405685170">
          <w:marLeft w:val="0"/>
          <w:marRight w:val="0"/>
          <w:marTop w:val="0"/>
          <w:marBottom w:val="0"/>
          <w:divBdr>
            <w:top w:val="none" w:sz="0" w:space="0" w:color="auto"/>
            <w:left w:val="none" w:sz="0" w:space="0" w:color="auto"/>
            <w:bottom w:val="none" w:sz="0" w:space="0" w:color="auto"/>
            <w:right w:val="none" w:sz="0" w:space="0" w:color="auto"/>
          </w:divBdr>
          <w:divsChild>
            <w:div w:id="722287300">
              <w:marLeft w:val="0"/>
              <w:marRight w:val="0"/>
              <w:marTop w:val="0"/>
              <w:marBottom w:val="0"/>
              <w:divBdr>
                <w:top w:val="none" w:sz="0" w:space="0" w:color="auto"/>
                <w:left w:val="none" w:sz="0" w:space="0" w:color="auto"/>
                <w:bottom w:val="none" w:sz="0" w:space="0" w:color="auto"/>
                <w:right w:val="none" w:sz="0" w:space="0" w:color="auto"/>
              </w:divBdr>
            </w:div>
          </w:divsChild>
        </w:div>
        <w:div w:id="1816528796">
          <w:marLeft w:val="0"/>
          <w:marRight w:val="0"/>
          <w:marTop w:val="0"/>
          <w:marBottom w:val="0"/>
          <w:divBdr>
            <w:top w:val="none" w:sz="0" w:space="0" w:color="auto"/>
            <w:left w:val="none" w:sz="0" w:space="0" w:color="auto"/>
            <w:bottom w:val="none" w:sz="0" w:space="0" w:color="auto"/>
            <w:right w:val="none" w:sz="0" w:space="0" w:color="auto"/>
          </w:divBdr>
          <w:divsChild>
            <w:div w:id="507067015">
              <w:marLeft w:val="0"/>
              <w:marRight w:val="0"/>
              <w:marTop w:val="0"/>
              <w:marBottom w:val="0"/>
              <w:divBdr>
                <w:top w:val="none" w:sz="0" w:space="0" w:color="auto"/>
                <w:left w:val="none" w:sz="0" w:space="0" w:color="auto"/>
                <w:bottom w:val="none" w:sz="0" w:space="0" w:color="auto"/>
                <w:right w:val="none" w:sz="0" w:space="0" w:color="auto"/>
              </w:divBdr>
            </w:div>
          </w:divsChild>
        </w:div>
        <w:div w:id="355351861">
          <w:marLeft w:val="0"/>
          <w:marRight w:val="0"/>
          <w:marTop w:val="0"/>
          <w:marBottom w:val="0"/>
          <w:divBdr>
            <w:top w:val="none" w:sz="0" w:space="0" w:color="auto"/>
            <w:left w:val="none" w:sz="0" w:space="0" w:color="auto"/>
            <w:bottom w:val="none" w:sz="0" w:space="0" w:color="auto"/>
            <w:right w:val="none" w:sz="0" w:space="0" w:color="auto"/>
          </w:divBdr>
          <w:divsChild>
            <w:div w:id="1856455572">
              <w:marLeft w:val="0"/>
              <w:marRight w:val="0"/>
              <w:marTop w:val="0"/>
              <w:marBottom w:val="0"/>
              <w:divBdr>
                <w:top w:val="none" w:sz="0" w:space="0" w:color="auto"/>
                <w:left w:val="none" w:sz="0" w:space="0" w:color="auto"/>
                <w:bottom w:val="none" w:sz="0" w:space="0" w:color="auto"/>
                <w:right w:val="none" w:sz="0" w:space="0" w:color="auto"/>
              </w:divBdr>
            </w:div>
          </w:divsChild>
        </w:div>
        <w:div w:id="1734112713">
          <w:marLeft w:val="0"/>
          <w:marRight w:val="0"/>
          <w:marTop w:val="0"/>
          <w:marBottom w:val="0"/>
          <w:divBdr>
            <w:top w:val="none" w:sz="0" w:space="0" w:color="auto"/>
            <w:left w:val="none" w:sz="0" w:space="0" w:color="auto"/>
            <w:bottom w:val="none" w:sz="0" w:space="0" w:color="auto"/>
            <w:right w:val="none" w:sz="0" w:space="0" w:color="auto"/>
          </w:divBdr>
          <w:divsChild>
            <w:div w:id="1034771845">
              <w:marLeft w:val="0"/>
              <w:marRight w:val="0"/>
              <w:marTop w:val="0"/>
              <w:marBottom w:val="0"/>
              <w:divBdr>
                <w:top w:val="none" w:sz="0" w:space="0" w:color="auto"/>
                <w:left w:val="none" w:sz="0" w:space="0" w:color="auto"/>
                <w:bottom w:val="none" w:sz="0" w:space="0" w:color="auto"/>
                <w:right w:val="none" w:sz="0" w:space="0" w:color="auto"/>
              </w:divBdr>
            </w:div>
          </w:divsChild>
        </w:div>
        <w:div w:id="1559366220">
          <w:marLeft w:val="0"/>
          <w:marRight w:val="0"/>
          <w:marTop w:val="0"/>
          <w:marBottom w:val="0"/>
          <w:divBdr>
            <w:top w:val="none" w:sz="0" w:space="0" w:color="auto"/>
            <w:left w:val="none" w:sz="0" w:space="0" w:color="auto"/>
            <w:bottom w:val="none" w:sz="0" w:space="0" w:color="auto"/>
            <w:right w:val="none" w:sz="0" w:space="0" w:color="auto"/>
          </w:divBdr>
          <w:divsChild>
            <w:div w:id="1563910380">
              <w:marLeft w:val="0"/>
              <w:marRight w:val="0"/>
              <w:marTop w:val="0"/>
              <w:marBottom w:val="0"/>
              <w:divBdr>
                <w:top w:val="none" w:sz="0" w:space="0" w:color="auto"/>
                <w:left w:val="none" w:sz="0" w:space="0" w:color="auto"/>
                <w:bottom w:val="none" w:sz="0" w:space="0" w:color="auto"/>
                <w:right w:val="none" w:sz="0" w:space="0" w:color="auto"/>
              </w:divBdr>
            </w:div>
          </w:divsChild>
        </w:div>
        <w:div w:id="878130180">
          <w:marLeft w:val="0"/>
          <w:marRight w:val="0"/>
          <w:marTop w:val="0"/>
          <w:marBottom w:val="0"/>
          <w:divBdr>
            <w:top w:val="none" w:sz="0" w:space="0" w:color="auto"/>
            <w:left w:val="none" w:sz="0" w:space="0" w:color="auto"/>
            <w:bottom w:val="none" w:sz="0" w:space="0" w:color="auto"/>
            <w:right w:val="none" w:sz="0" w:space="0" w:color="auto"/>
          </w:divBdr>
          <w:divsChild>
            <w:div w:id="518007459">
              <w:marLeft w:val="0"/>
              <w:marRight w:val="0"/>
              <w:marTop w:val="0"/>
              <w:marBottom w:val="0"/>
              <w:divBdr>
                <w:top w:val="none" w:sz="0" w:space="0" w:color="auto"/>
                <w:left w:val="none" w:sz="0" w:space="0" w:color="auto"/>
                <w:bottom w:val="none" w:sz="0" w:space="0" w:color="auto"/>
                <w:right w:val="none" w:sz="0" w:space="0" w:color="auto"/>
              </w:divBdr>
            </w:div>
          </w:divsChild>
        </w:div>
        <w:div w:id="1236278878">
          <w:marLeft w:val="0"/>
          <w:marRight w:val="0"/>
          <w:marTop w:val="0"/>
          <w:marBottom w:val="0"/>
          <w:divBdr>
            <w:top w:val="none" w:sz="0" w:space="0" w:color="auto"/>
            <w:left w:val="none" w:sz="0" w:space="0" w:color="auto"/>
            <w:bottom w:val="none" w:sz="0" w:space="0" w:color="auto"/>
            <w:right w:val="none" w:sz="0" w:space="0" w:color="auto"/>
          </w:divBdr>
          <w:divsChild>
            <w:div w:id="120734867">
              <w:marLeft w:val="0"/>
              <w:marRight w:val="0"/>
              <w:marTop w:val="0"/>
              <w:marBottom w:val="0"/>
              <w:divBdr>
                <w:top w:val="none" w:sz="0" w:space="0" w:color="auto"/>
                <w:left w:val="none" w:sz="0" w:space="0" w:color="auto"/>
                <w:bottom w:val="none" w:sz="0" w:space="0" w:color="auto"/>
                <w:right w:val="none" w:sz="0" w:space="0" w:color="auto"/>
              </w:divBdr>
            </w:div>
          </w:divsChild>
        </w:div>
        <w:div w:id="1726949648">
          <w:marLeft w:val="0"/>
          <w:marRight w:val="0"/>
          <w:marTop w:val="0"/>
          <w:marBottom w:val="0"/>
          <w:divBdr>
            <w:top w:val="none" w:sz="0" w:space="0" w:color="auto"/>
            <w:left w:val="none" w:sz="0" w:space="0" w:color="auto"/>
            <w:bottom w:val="none" w:sz="0" w:space="0" w:color="auto"/>
            <w:right w:val="none" w:sz="0" w:space="0" w:color="auto"/>
          </w:divBdr>
          <w:divsChild>
            <w:div w:id="501047042">
              <w:marLeft w:val="0"/>
              <w:marRight w:val="0"/>
              <w:marTop w:val="0"/>
              <w:marBottom w:val="0"/>
              <w:divBdr>
                <w:top w:val="none" w:sz="0" w:space="0" w:color="auto"/>
                <w:left w:val="none" w:sz="0" w:space="0" w:color="auto"/>
                <w:bottom w:val="none" w:sz="0" w:space="0" w:color="auto"/>
                <w:right w:val="none" w:sz="0" w:space="0" w:color="auto"/>
              </w:divBdr>
            </w:div>
          </w:divsChild>
        </w:div>
        <w:div w:id="1100177304">
          <w:marLeft w:val="0"/>
          <w:marRight w:val="0"/>
          <w:marTop w:val="0"/>
          <w:marBottom w:val="0"/>
          <w:divBdr>
            <w:top w:val="none" w:sz="0" w:space="0" w:color="auto"/>
            <w:left w:val="none" w:sz="0" w:space="0" w:color="auto"/>
            <w:bottom w:val="none" w:sz="0" w:space="0" w:color="auto"/>
            <w:right w:val="none" w:sz="0" w:space="0" w:color="auto"/>
          </w:divBdr>
          <w:divsChild>
            <w:div w:id="1544364369">
              <w:marLeft w:val="0"/>
              <w:marRight w:val="0"/>
              <w:marTop w:val="0"/>
              <w:marBottom w:val="0"/>
              <w:divBdr>
                <w:top w:val="none" w:sz="0" w:space="0" w:color="auto"/>
                <w:left w:val="none" w:sz="0" w:space="0" w:color="auto"/>
                <w:bottom w:val="none" w:sz="0" w:space="0" w:color="auto"/>
                <w:right w:val="none" w:sz="0" w:space="0" w:color="auto"/>
              </w:divBdr>
            </w:div>
          </w:divsChild>
        </w:div>
        <w:div w:id="398360575">
          <w:marLeft w:val="0"/>
          <w:marRight w:val="0"/>
          <w:marTop w:val="0"/>
          <w:marBottom w:val="0"/>
          <w:divBdr>
            <w:top w:val="none" w:sz="0" w:space="0" w:color="auto"/>
            <w:left w:val="none" w:sz="0" w:space="0" w:color="auto"/>
            <w:bottom w:val="none" w:sz="0" w:space="0" w:color="auto"/>
            <w:right w:val="none" w:sz="0" w:space="0" w:color="auto"/>
          </w:divBdr>
          <w:divsChild>
            <w:div w:id="1868325972">
              <w:marLeft w:val="0"/>
              <w:marRight w:val="0"/>
              <w:marTop w:val="0"/>
              <w:marBottom w:val="0"/>
              <w:divBdr>
                <w:top w:val="none" w:sz="0" w:space="0" w:color="auto"/>
                <w:left w:val="none" w:sz="0" w:space="0" w:color="auto"/>
                <w:bottom w:val="none" w:sz="0" w:space="0" w:color="auto"/>
                <w:right w:val="none" w:sz="0" w:space="0" w:color="auto"/>
              </w:divBdr>
            </w:div>
          </w:divsChild>
        </w:div>
        <w:div w:id="1892109843">
          <w:marLeft w:val="0"/>
          <w:marRight w:val="0"/>
          <w:marTop w:val="0"/>
          <w:marBottom w:val="0"/>
          <w:divBdr>
            <w:top w:val="none" w:sz="0" w:space="0" w:color="auto"/>
            <w:left w:val="none" w:sz="0" w:space="0" w:color="auto"/>
            <w:bottom w:val="none" w:sz="0" w:space="0" w:color="auto"/>
            <w:right w:val="none" w:sz="0" w:space="0" w:color="auto"/>
          </w:divBdr>
          <w:divsChild>
            <w:div w:id="161094581">
              <w:marLeft w:val="0"/>
              <w:marRight w:val="0"/>
              <w:marTop w:val="0"/>
              <w:marBottom w:val="0"/>
              <w:divBdr>
                <w:top w:val="none" w:sz="0" w:space="0" w:color="auto"/>
                <w:left w:val="none" w:sz="0" w:space="0" w:color="auto"/>
                <w:bottom w:val="none" w:sz="0" w:space="0" w:color="auto"/>
                <w:right w:val="none" w:sz="0" w:space="0" w:color="auto"/>
              </w:divBdr>
            </w:div>
          </w:divsChild>
        </w:div>
        <w:div w:id="1669669012">
          <w:marLeft w:val="0"/>
          <w:marRight w:val="0"/>
          <w:marTop w:val="0"/>
          <w:marBottom w:val="0"/>
          <w:divBdr>
            <w:top w:val="none" w:sz="0" w:space="0" w:color="auto"/>
            <w:left w:val="none" w:sz="0" w:space="0" w:color="auto"/>
            <w:bottom w:val="none" w:sz="0" w:space="0" w:color="auto"/>
            <w:right w:val="none" w:sz="0" w:space="0" w:color="auto"/>
          </w:divBdr>
          <w:divsChild>
            <w:div w:id="1560752721">
              <w:marLeft w:val="0"/>
              <w:marRight w:val="0"/>
              <w:marTop w:val="0"/>
              <w:marBottom w:val="0"/>
              <w:divBdr>
                <w:top w:val="none" w:sz="0" w:space="0" w:color="auto"/>
                <w:left w:val="none" w:sz="0" w:space="0" w:color="auto"/>
                <w:bottom w:val="none" w:sz="0" w:space="0" w:color="auto"/>
                <w:right w:val="none" w:sz="0" w:space="0" w:color="auto"/>
              </w:divBdr>
            </w:div>
          </w:divsChild>
        </w:div>
        <w:div w:id="1136799845">
          <w:marLeft w:val="0"/>
          <w:marRight w:val="0"/>
          <w:marTop w:val="0"/>
          <w:marBottom w:val="0"/>
          <w:divBdr>
            <w:top w:val="none" w:sz="0" w:space="0" w:color="auto"/>
            <w:left w:val="none" w:sz="0" w:space="0" w:color="auto"/>
            <w:bottom w:val="none" w:sz="0" w:space="0" w:color="auto"/>
            <w:right w:val="none" w:sz="0" w:space="0" w:color="auto"/>
          </w:divBdr>
          <w:divsChild>
            <w:div w:id="1405647132">
              <w:marLeft w:val="0"/>
              <w:marRight w:val="0"/>
              <w:marTop w:val="0"/>
              <w:marBottom w:val="0"/>
              <w:divBdr>
                <w:top w:val="none" w:sz="0" w:space="0" w:color="auto"/>
                <w:left w:val="none" w:sz="0" w:space="0" w:color="auto"/>
                <w:bottom w:val="none" w:sz="0" w:space="0" w:color="auto"/>
                <w:right w:val="none" w:sz="0" w:space="0" w:color="auto"/>
              </w:divBdr>
            </w:div>
          </w:divsChild>
        </w:div>
        <w:div w:id="799033378">
          <w:marLeft w:val="0"/>
          <w:marRight w:val="0"/>
          <w:marTop w:val="0"/>
          <w:marBottom w:val="0"/>
          <w:divBdr>
            <w:top w:val="none" w:sz="0" w:space="0" w:color="auto"/>
            <w:left w:val="none" w:sz="0" w:space="0" w:color="auto"/>
            <w:bottom w:val="none" w:sz="0" w:space="0" w:color="auto"/>
            <w:right w:val="none" w:sz="0" w:space="0" w:color="auto"/>
          </w:divBdr>
          <w:divsChild>
            <w:div w:id="653726405">
              <w:marLeft w:val="0"/>
              <w:marRight w:val="0"/>
              <w:marTop w:val="0"/>
              <w:marBottom w:val="0"/>
              <w:divBdr>
                <w:top w:val="none" w:sz="0" w:space="0" w:color="auto"/>
                <w:left w:val="none" w:sz="0" w:space="0" w:color="auto"/>
                <w:bottom w:val="none" w:sz="0" w:space="0" w:color="auto"/>
                <w:right w:val="none" w:sz="0" w:space="0" w:color="auto"/>
              </w:divBdr>
            </w:div>
          </w:divsChild>
        </w:div>
        <w:div w:id="260072802">
          <w:marLeft w:val="0"/>
          <w:marRight w:val="0"/>
          <w:marTop w:val="0"/>
          <w:marBottom w:val="0"/>
          <w:divBdr>
            <w:top w:val="none" w:sz="0" w:space="0" w:color="auto"/>
            <w:left w:val="none" w:sz="0" w:space="0" w:color="auto"/>
            <w:bottom w:val="none" w:sz="0" w:space="0" w:color="auto"/>
            <w:right w:val="none" w:sz="0" w:space="0" w:color="auto"/>
          </w:divBdr>
          <w:divsChild>
            <w:div w:id="1420250611">
              <w:marLeft w:val="0"/>
              <w:marRight w:val="0"/>
              <w:marTop w:val="0"/>
              <w:marBottom w:val="0"/>
              <w:divBdr>
                <w:top w:val="none" w:sz="0" w:space="0" w:color="auto"/>
                <w:left w:val="none" w:sz="0" w:space="0" w:color="auto"/>
                <w:bottom w:val="none" w:sz="0" w:space="0" w:color="auto"/>
                <w:right w:val="none" w:sz="0" w:space="0" w:color="auto"/>
              </w:divBdr>
            </w:div>
          </w:divsChild>
        </w:div>
        <w:div w:id="1942375405">
          <w:marLeft w:val="0"/>
          <w:marRight w:val="0"/>
          <w:marTop w:val="0"/>
          <w:marBottom w:val="0"/>
          <w:divBdr>
            <w:top w:val="none" w:sz="0" w:space="0" w:color="auto"/>
            <w:left w:val="none" w:sz="0" w:space="0" w:color="auto"/>
            <w:bottom w:val="none" w:sz="0" w:space="0" w:color="auto"/>
            <w:right w:val="none" w:sz="0" w:space="0" w:color="auto"/>
          </w:divBdr>
          <w:divsChild>
            <w:div w:id="39940287">
              <w:marLeft w:val="0"/>
              <w:marRight w:val="0"/>
              <w:marTop w:val="0"/>
              <w:marBottom w:val="0"/>
              <w:divBdr>
                <w:top w:val="none" w:sz="0" w:space="0" w:color="auto"/>
                <w:left w:val="none" w:sz="0" w:space="0" w:color="auto"/>
                <w:bottom w:val="none" w:sz="0" w:space="0" w:color="auto"/>
                <w:right w:val="none" w:sz="0" w:space="0" w:color="auto"/>
              </w:divBdr>
            </w:div>
          </w:divsChild>
        </w:div>
        <w:div w:id="1347097991">
          <w:marLeft w:val="0"/>
          <w:marRight w:val="0"/>
          <w:marTop w:val="0"/>
          <w:marBottom w:val="0"/>
          <w:divBdr>
            <w:top w:val="none" w:sz="0" w:space="0" w:color="auto"/>
            <w:left w:val="none" w:sz="0" w:space="0" w:color="auto"/>
            <w:bottom w:val="none" w:sz="0" w:space="0" w:color="auto"/>
            <w:right w:val="none" w:sz="0" w:space="0" w:color="auto"/>
          </w:divBdr>
          <w:divsChild>
            <w:div w:id="1683898041">
              <w:marLeft w:val="0"/>
              <w:marRight w:val="0"/>
              <w:marTop w:val="0"/>
              <w:marBottom w:val="0"/>
              <w:divBdr>
                <w:top w:val="none" w:sz="0" w:space="0" w:color="auto"/>
                <w:left w:val="none" w:sz="0" w:space="0" w:color="auto"/>
                <w:bottom w:val="none" w:sz="0" w:space="0" w:color="auto"/>
                <w:right w:val="none" w:sz="0" w:space="0" w:color="auto"/>
              </w:divBdr>
            </w:div>
          </w:divsChild>
        </w:div>
        <w:div w:id="863521113">
          <w:marLeft w:val="0"/>
          <w:marRight w:val="0"/>
          <w:marTop w:val="0"/>
          <w:marBottom w:val="0"/>
          <w:divBdr>
            <w:top w:val="none" w:sz="0" w:space="0" w:color="auto"/>
            <w:left w:val="none" w:sz="0" w:space="0" w:color="auto"/>
            <w:bottom w:val="none" w:sz="0" w:space="0" w:color="auto"/>
            <w:right w:val="none" w:sz="0" w:space="0" w:color="auto"/>
          </w:divBdr>
          <w:divsChild>
            <w:div w:id="1896311970">
              <w:marLeft w:val="0"/>
              <w:marRight w:val="0"/>
              <w:marTop w:val="0"/>
              <w:marBottom w:val="0"/>
              <w:divBdr>
                <w:top w:val="none" w:sz="0" w:space="0" w:color="auto"/>
                <w:left w:val="none" w:sz="0" w:space="0" w:color="auto"/>
                <w:bottom w:val="none" w:sz="0" w:space="0" w:color="auto"/>
                <w:right w:val="none" w:sz="0" w:space="0" w:color="auto"/>
              </w:divBdr>
            </w:div>
          </w:divsChild>
        </w:div>
        <w:div w:id="1982340154">
          <w:marLeft w:val="0"/>
          <w:marRight w:val="0"/>
          <w:marTop w:val="0"/>
          <w:marBottom w:val="0"/>
          <w:divBdr>
            <w:top w:val="none" w:sz="0" w:space="0" w:color="auto"/>
            <w:left w:val="none" w:sz="0" w:space="0" w:color="auto"/>
            <w:bottom w:val="none" w:sz="0" w:space="0" w:color="auto"/>
            <w:right w:val="none" w:sz="0" w:space="0" w:color="auto"/>
          </w:divBdr>
          <w:divsChild>
            <w:div w:id="1938978073">
              <w:marLeft w:val="0"/>
              <w:marRight w:val="0"/>
              <w:marTop w:val="0"/>
              <w:marBottom w:val="0"/>
              <w:divBdr>
                <w:top w:val="none" w:sz="0" w:space="0" w:color="auto"/>
                <w:left w:val="none" w:sz="0" w:space="0" w:color="auto"/>
                <w:bottom w:val="none" w:sz="0" w:space="0" w:color="auto"/>
                <w:right w:val="none" w:sz="0" w:space="0" w:color="auto"/>
              </w:divBdr>
            </w:div>
          </w:divsChild>
        </w:div>
        <w:div w:id="1679698759">
          <w:marLeft w:val="0"/>
          <w:marRight w:val="0"/>
          <w:marTop w:val="0"/>
          <w:marBottom w:val="0"/>
          <w:divBdr>
            <w:top w:val="none" w:sz="0" w:space="0" w:color="auto"/>
            <w:left w:val="none" w:sz="0" w:space="0" w:color="auto"/>
            <w:bottom w:val="none" w:sz="0" w:space="0" w:color="auto"/>
            <w:right w:val="none" w:sz="0" w:space="0" w:color="auto"/>
          </w:divBdr>
          <w:divsChild>
            <w:div w:id="1872955555">
              <w:marLeft w:val="0"/>
              <w:marRight w:val="0"/>
              <w:marTop w:val="0"/>
              <w:marBottom w:val="0"/>
              <w:divBdr>
                <w:top w:val="none" w:sz="0" w:space="0" w:color="auto"/>
                <w:left w:val="none" w:sz="0" w:space="0" w:color="auto"/>
                <w:bottom w:val="none" w:sz="0" w:space="0" w:color="auto"/>
                <w:right w:val="none" w:sz="0" w:space="0" w:color="auto"/>
              </w:divBdr>
            </w:div>
          </w:divsChild>
        </w:div>
        <w:div w:id="2058242142">
          <w:marLeft w:val="0"/>
          <w:marRight w:val="0"/>
          <w:marTop w:val="0"/>
          <w:marBottom w:val="0"/>
          <w:divBdr>
            <w:top w:val="none" w:sz="0" w:space="0" w:color="auto"/>
            <w:left w:val="none" w:sz="0" w:space="0" w:color="auto"/>
            <w:bottom w:val="none" w:sz="0" w:space="0" w:color="auto"/>
            <w:right w:val="none" w:sz="0" w:space="0" w:color="auto"/>
          </w:divBdr>
          <w:divsChild>
            <w:div w:id="1380714296">
              <w:marLeft w:val="0"/>
              <w:marRight w:val="0"/>
              <w:marTop w:val="0"/>
              <w:marBottom w:val="0"/>
              <w:divBdr>
                <w:top w:val="none" w:sz="0" w:space="0" w:color="auto"/>
                <w:left w:val="none" w:sz="0" w:space="0" w:color="auto"/>
                <w:bottom w:val="none" w:sz="0" w:space="0" w:color="auto"/>
                <w:right w:val="none" w:sz="0" w:space="0" w:color="auto"/>
              </w:divBdr>
            </w:div>
          </w:divsChild>
        </w:div>
        <w:div w:id="1036613126">
          <w:marLeft w:val="0"/>
          <w:marRight w:val="0"/>
          <w:marTop w:val="0"/>
          <w:marBottom w:val="0"/>
          <w:divBdr>
            <w:top w:val="none" w:sz="0" w:space="0" w:color="auto"/>
            <w:left w:val="none" w:sz="0" w:space="0" w:color="auto"/>
            <w:bottom w:val="none" w:sz="0" w:space="0" w:color="auto"/>
            <w:right w:val="none" w:sz="0" w:space="0" w:color="auto"/>
          </w:divBdr>
          <w:divsChild>
            <w:div w:id="1849059273">
              <w:marLeft w:val="0"/>
              <w:marRight w:val="0"/>
              <w:marTop w:val="0"/>
              <w:marBottom w:val="0"/>
              <w:divBdr>
                <w:top w:val="none" w:sz="0" w:space="0" w:color="auto"/>
                <w:left w:val="none" w:sz="0" w:space="0" w:color="auto"/>
                <w:bottom w:val="none" w:sz="0" w:space="0" w:color="auto"/>
                <w:right w:val="none" w:sz="0" w:space="0" w:color="auto"/>
              </w:divBdr>
            </w:div>
          </w:divsChild>
        </w:div>
        <w:div w:id="862355160">
          <w:marLeft w:val="0"/>
          <w:marRight w:val="0"/>
          <w:marTop w:val="0"/>
          <w:marBottom w:val="0"/>
          <w:divBdr>
            <w:top w:val="none" w:sz="0" w:space="0" w:color="auto"/>
            <w:left w:val="none" w:sz="0" w:space="0" w:color="auto"/>
            <w:bottom w:val="none" w:sz="0" w:space="0" w:color="auto"/>
            <w:right w:val="none" w:sz="0" w:space="0" w:color="auto"/>
          </w:divBdr>
          <w:divsChild>
            <w:div w:id="21519401">
              <w:marLeft w:val="0"/>
              <w:marRight w:val="0"/>
              <w:marTop w:val="0"/>
              <w:marBottom w:val="0"/>
              <w:divBdr>
                <w:top w:val="none" w:sz="0" w:space="0" w:color="auto"/>
                <w:left w:val="none" w:sz="0" w:space="0" w:color="auto"/>
                <w:bottom w:val="none" w:sz="0" w:space="0" w:color="auto"/>
                <w:right w:val="none" w:sz="0" w:space="0" w:color="auto"/>
              </w:divBdr>
            </w:div>
          </w:divsChild>
        </w:div>
        <w:div w:id="1271208038">
          <w:marLeft w:val="0"/>
          <w:marRight w:val="0"/>
          <w:marTop w:val="0"/>
          <w:marBottom w:val="0"/>
          <w:divBdr>
            <w:top w:val="none" w:sz="0" w:space="0" w:color="auto"/>
            <w:left w:val="none" w:sz="0" w:space="0" w:color="auto"/>
            <w:bottom w:val="none" w:sz="0" w:space="0" w:color="auto"/>
            <w:right w:val="none" w:sz="0" w:space="0" w:color="auto"/>
          </w:divBdr>
          <w:divsChild>
            <w:div w:id="1674138538">
              <w:marLeft w:val="0"/>
              <w:marRight w:val="0"/>
              <w:marTop w:val="0"/>
              <w:marBottom w:val="0"/>
              <w:divBdr>
                <w:top w:val="none" w:sz="0" w:space="0" w:color="auto"/>
                <w:left w:val="none" w:sz="0" w:space="0" w:color="auto"/>
                <w:bottom w:val="none" w:sz="0" w:space="0" w:color="auto"/>
                <w:right w:val="none" w:sz="0" w:space="0" w:color="auto"/>
              </w:divBdr>
            </w:div>
          </w:divsChild>
        </w:div>
        <w:div w:id="1131947331">
          <w:marLeft w:val="0"/>
          <w:marRight w:val="0"/>
          <w:marTop w:val="0"/>
          <w:marBottom w:val="0"/>
          <w:divBdr>
            <w:top w:val="none" w:sz="0" w:space="0" w:color="auto"/>
            <w:left w:val="none" w:sz="0" w:space="0" w:color="auto"/>
            <w:bottom w:val="none" w:sz="0" w:space="0" w:color="auto"/>
            <w:right w:val="none" w:sz="0" w:space="0" w:color="auto"/>
          </w:divBdr>
          <w:divsChild>
            <w:div w:id="2146850637">
              <w:marLeft w:val="0"/>
              <w:marRight w:val="0"/>
              <w:marTop w:val="0"/>
              <w:marBottom w:val="0"/>
              <w:divBdr>
                <w:top w:val="none" w:sz="0" w:space="0" w:color="auto"/>
                <w:left w:val="none" w:sz="0" w:space="0" w:color="auto"/>
                <w:bottom w:val="none" w:sz="0" w:space="0" w:color="auto"/>
                <w:right w:val="none" w:sz="0" w:space="0" w:color="auto"/>
              </w:divBdr>
            </w:div>
          </w:divsChild>
        </w:div>
        <w:div w:id="1041202299">
          <w:marLeft w:val="0"/>
          <w:marRight w:val="0"/>
          <w:marTop w:val="0"/>
          <w:marBottom w:val="0"/>
          <w:divBdr>
            <w:top w:val="none" w:sz="0" w:space="0" w:color="auto"/>
            <w:left w:val="none" w:sz="0" w:space="0" w:color="auto"/>
            <w:bottom w:val="none" w:sz="0" w:space="0" w:color="auto"/>
            <w:right w:val="none" w:sz="0" w:space="0" w:color="auto"/>
          </w:divBdr>
          <w:divsChild>
            <w:div w:id="235826262">
              <w:marLeft w:val="0"/>
              <w:marRight w:val="0"/>
              <w:marTop w:val="0"/>
              <w:marBottom w:val="0"/>
              <w:divBdr>
                <w:top w:val="none" w:sz="0" w:space="0" w:color="auto"/>
                <w:left w:val="none" w:sz="0" w:space="0" w:color="auto"/>
                <w:bottom w:val="none" w:sz="0" w:space="0" w:color="auto"/>
                <w:right w:val="none" w:sz="0" w:space="0" w:color="auto"/>
              </w:divBdr>
            </w:div>
          </w:divsChild>
        </w:div>
        <w:div w:id="2043555620">
          <w:marLeft w:val="0"/>
          <w:marRight w:val="0"/>
          <w:marTop w:val="0"/>
          <w:marBottom w:val="0"/>
          <w:divBdr>
            <w:top w:val="none" w:sz="0" w:space="0" w:color="auto"/>
            <w:left w:val="none" w:sz="0" w:space="0" w:color="auto"/>
            <w:bottom w:val="none" w:sz="0" w:space="0" w:color="auto"/>
            <w:right w:val="none" w:sz="0" w:space="0" w:color="auto"/>
          </w:divBdr>
          <w:divsChild>
            <w:div w:id="361320447">
              <w:marLeft w:val="0"/>
              <w:marRight w:val="0"/>
              <w:marTop w:val="0"/>
              <w:marBottom w:val="0"/>
              <w:divBdr>
                <w:top w:val="none" w:sz="0" w:space="0" w:color="auto"/>
                <w:left w:val="none" w:sz="0" w:space="0" w:color="auto"/>
                <w:bottom w:val="none" w:sz="0" w:space="0" w:color="auto"/>
                <w:right w:val="none" w:sz="0" w:space="0" w:color="auto"/>
              </w:divBdr>
            </w:div>
          </w:divsChild>
        </w:div>
        <w:div w:id="1647391638">
          <w:marLeft w:val="0"/>
          <w:marRight w:val="0"/>
          <w:marTop w:val="0"/>
          <w:marBottom w:val="0"/>
          <w:divBdr>
            <w:top w:val="none" w:sz="0" w:space="0" w:color="auto"/>
            <w:left w:val="none" w:sz="0" w:space="0" w:color="auto"/>
            <w:bottom w:val="none" w:sz="0" w:space="0" w:color="auto"/>
            <w:right w:val="none" w:sz="0" w:space="0" w:color="auto"/>
          </w:divBdr>
          <w:divsChild>
            <w:div w:id="2127238388">
              <w:marLeft w:val="0"/>
              <w:marRight w:val="0"/>
              <w:marTop w:val="0"/>
              <w:marBottom w:val="0"/>
              <w:divBdr>
                <w:top w:val="none" w:sz="0" w:space="0" w:color="auto"/>
                <w:left w:val="none" w:sz="0" w:space="0" w:color="auto"/>
                <w:bottom w:val="none" w:sz="0" w:space="0" w:color="auto"/>
                <w:right w:val="none" w:sz="0" w:space="0" w:color="auto"/>
              </w:divBdr>
            </w:div>
          </w:divsChild>
        </w:div>
        <w:div w:id="12070709">
          <w:marLeft w:val="0"/>
          <w:marRight w:val="0"/>
          <w:marTop w:val="0"/>
          <w:marBottom w:val="0"/>
          <w:divBdr>
            <w:top w:val="none" w:sz="0" w:space="0" w:color="auto"/>
            <w:left w:val="none" w:sz="0" w:space="0" w:color="auto"/>
            <w:bottom w:val="none" w:sz="0" w:space="0" w:color="auto"/>
            <w:right w:val="none" w:sz="0" w:space="0" w:color="auto"/>
          </w:divBdr>
          <w:divsChild>
            <w:div w:id="99185886">
              <w:marLeft w:val="0"/>
              <w:marRight w:val="0"/>
              <w:marTop w:val="0"/>
              <w:marBottom w:val="0"/>
              <w:divBdr>
                <w:top w:val="none" w:sz="0" w:space="0" w:color="auto"/>
                <w:left w:val="none" w:sz="0" w:space="0" w:color="auto"/>
                <w:bottom w:val="none" w:sz="0" w:space="0" w:color="auto"/>
                <w:right w:val="none" w:sz="0" w:space="0" w:color="auto"/>
              </w:divBdr>
            </w:div>
          </w:divsChild>
        </w:div>
        <w:div w:id="1435710056">
          <w:marLeft w:val="0"/>
          <w:marRight w:val="0"/>
          <w:marTop w:val="0"/>
          <w:marBottom w:val="0"/>
          <w:divBdr>
            <w:top w:val="none" w:sz="0" w:space="0" w:color="auto"/>
            <w:left w:val="none" w:sz="0" w:space="0" w:color="auto"/>
            <w:bottom w:val="none" w:sz="0" w:space="0" w:color="auto"/>
            <w:right w:val="none" w:sz="0" w:space="0" w:color="auto"/>
          </w:divBdr>
          <w:divsChild>
            <w:div w:id="196050004">
              <w:marLeft w:val="0"/>
              <w:marRight w:val="0"/>
              <w:marTop w:val="0"/>
              <w:marBottom w:val="0"/>
              <w:divBdr>
                <w:top w:val="none" w:sz="0" w:space="0" w:color="auto"/>
                <w:left w:val="none" w:sz="0" w:space="0" w:color="auto"/>
                <w:bottom w:val="none" w:sz="0" w:space="0" w:color="auto"/>
                <w:right w:val="none" w:sz="0" w:space="0" w:color="auto"/>
              </w:divBdr>
            </w:div>
          </w:divsChild>
        </w:div>
        <w:div w:id="133913198">
          <w:marLeft w:val="0"/>
          <w:marRight w:val="0"/>
          <w:marTop w:val="0"/>
          <w:marBottom w:val="0"/>
          <w:divBdr>
            <w:top w:val="none" w:sz="0" w:space="0" w:color="auto"/>
            <w:left w:val="none" w:sz="0" w:space="0" w:color="auto"/>
            <w:bottom w:val="none" w:sz="0" w:space="0" w:color="auto"/>
            <w:right w:val="none" w:sz="0" w:space="0" w:color="auto"/>
          </w:divBdr>
          <w:divsChild>
            <w:div w:id="1183325389">
              <w:marLeft w:val="0"/>
              <w:marRight w:val="0"/>
              <w:marTop w:val="0"/>
              <w:marBottom w:val="0"/>
              <w:divBdr>
                <w:top w:val="none" w:sz="0" w:space="0" w:color="auto"/>
                <w:left w:val="none" w:sz="0" w:space="0" w:color="auto"/>
                <w:bottom w:val="none" w:sz="0" w:space="0" w:color="auto"/>
                <w:right w:val="none" w:sz="0" w:space="0" w:color="auto"/>
              </w:divBdr>
            </w:div>
          </w:divsChild>
        </w:div>
        <w:div w:id="1028525540">
          <w:marLeft w:val="0"/>
          <w:marRight w:val="0"/>
          <w:marTop w:val="0"/>
          <w:marBottom w:val="0"/>
          <w:divBdr>
            <w:top w:val="none" w:sz="0" w:space="0" w:color="auto"/>
            <w:left w:val="none" w:sz="0" w:space="0" w:color="auto"/>
            <w:bottom w:val="none" w:sz="0" w:space="0" w:color="auto"/>
            <w:right w:val="none" w:sz="0" w:space="0" w:color="auto"/>
          </w:divBdr>
          <w:divsChild>
            <w:div w:id="1491562932">
              <w:marLeft w:val="0"/>
              <w:marRight w:val="0"/>
              <w:marTop w:val="0"/>
              <w:marBottom w:val="0"/>
              <w:divBdr>
                <w:top w:val="none" w:sz="0" w:space="0" w:color="auto"/>
                <w:left w:val="none" w:sz="0" w:space="0" w:color="auto"/>
                <w:bottom w:val="none" w:sz="0" w:space="0" w:color="auto"/>
                <w:right w:val="none" w:sz="0" w:space="0" w:color="auto"/>
              </w:divBdr>
            </w:div>
          </w:divsChild>
        </w:div>
        <w:div w:id="1056930623">
          <w:marLeft w:val="0"/>
          <w:marRight w:val="0"/>
          <w:marTop w:val="0"/>
          <w:marBottom w:val="0"/>
          <w:divBdr>
            <w:top w:val="none" w:sz="0" w:space="0" w:color="auto"/>
            <w:left w:val="none" w:sz="0" w:space="0" w:color="auto"/>
            <w:bottom w:val="none" w:sz="0" w:space="0" w:color="auto"/>
            <w:right w:val="none" w:sz="0" w:space="0" w:color="auto"/>
          </w:divBdr>
          <w:divsChild>
            <w:div w:id="2394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41314">
      <w:bodyDiv w:val="1"/>
      <w:marLeft w:val="0"/>
      <w:marRight w:val="0"/>
      <w:marTop w:val="0"/>
      <w:marBottom w:val="0"/>
      <w:divBdr>
        <w:top w:val="none" w:sz="0" w:space="0" w:color="auto"/>
        <w:left w:val="none" w:sz="0" w:space="0" w:color="auto"/>
        <w:bottom w:val="none" w:sz="0" w:space="0" w:color="auto"/>
        <w:right w:val="none" w:sz="0" w:space="0" w:color="auto"/>
      </w:divBdr>
      <w:divsChild>
        <w:div w:id="1693604408">
          <w:marLeft w:val="0"/>
          <w:marRight w:val="0"/>
          <w:marTop w:val="0"/>
          <w:marBottom w:val="0"/>
          <w:divBdr>
            <w:top w:val="none" w:sz="0" w:space="0" w:color="auto"/>
            <w:left w:val="none" w:sz="0" w:space="0" w:color="auto"/>
            <w:bottom w:val="none" w:sz="0" w:space="0" w:color="auto"/>
            <w:right w:val="none" w:sz="0" w:space="0" w:color="auto"/>
          </w:divBdr>
          <w:divsChild>
            <w:div w:id="727147539">
              <w:marLeft w:val="0"/>
              <w:marRight w:val="0"/>
              <w:marTop w:val="0"/>
              <w:marBottom w:val="0"/>
              <w:divBdr>
                <w:top w:val="none" w:sz="0" w:space="0" w:color="auto"/>
                <w:left w:val="none" w:sz="0" w:space="0" w:color="auto"/>
                <w:bottom w:val="none" w:sz="0" w:space="0" w:color="auto"/>
                <w:right w:val="none" w:sz="0" w:space="0" w:color="auto"/>
              </w:divBdr>
            </w:div>
          </w:divsChild>
        </w:div>
        <w:div w:id="66804388">
          <w:marLeft w:val="0"/>
          <w:marRight w:val="0"/>
          <w:marTop w:val="0"/>
          <w:marBottom w:val="0"/>
          <w:divBdr>
            <w:top w:val="none" w:sz="0" w:space="0" w:color="auto"/>
            <w:left w:val="none" w:sz="0" w:space="0" w:color="auto"/>
            <w:bottom w:val="none" w:sz="0" w:space="0" w:color="auto"/>
            <w:right w:val="none" w:sz="0" w:space="0" w:color="auto"/>
          </w:divBdr>
          <w:divsChild>
            <w:div w:id="754399463">
              <w:marLeft w:val="0"/>
              <w:marRight w:val="0"/>
              <w:marTop w:val="0"/>
              <w:marBottom w:val="0"/>
              <w:divBdr>
                <w:top w:val="none" w:sz="0" w:space="0" w:color="auto"/>
                <w:left w:val="none" w:sz="0" w:space="0" w:color="auto"/>
                <w:bottom w:val="none" w:sz="0" w:space="0" w:color="auto"/>
                <w:right w:val="none" w:sz="0" w:space="0" w:color="auto"/>
              </w:divBdr>
            </w:div>
          </w:divsChild>
        </w:div>
        <w:div w:id="917053761">
          <w:marLeft w:val="0"/>
          <w:marRight w:val="0"/>
          <w:marTop w:val="0"/>
          <w:marBottom w:val="0"/>
          <w:divBdr>
            <w:top w:val="none" w:sz="0" w:space="0" w:color="auto"/>
            <w:left w:val="none" w:sz="0" w:space="0" w:color="auto"/>
            <w:bottom w:val="none" w:sz="0" w:space="0" w:color="auto"/>
            <w:right w:val="none" w:sz="0" w:space="0" w:color="auto"/>
          </w:divBdr>
          <w:divsChild>
            <w:div w:id="1562667584">
              <w:marLeft w:val="0"/>
              <w:marRight w:val="0"/>
              <w:marTop w:val="0"/>
              <w:marBottom w:val="0"/>
              <w:divBdr>
                <w:top w:val="none" w:sz="0" w:space="0" w:color="auto"/>
                <w:left w:val="none" w:sz="0" w:space="0" w:color="auto"/>
                <w:bottom w:val="none" w:sz="0" w:space="0" w:color="auto"/>
                <w:right w:val="none" w:sz="0" w:space="0" w:color="auto"/>
              </w:divBdr>
            </w:div>
          </w:divsChild>
        </w:div>
        <w:div w:id="463275085">
          <w:marLeft w:val="0"/>
          <w:marRight w:val="0"/>
          <w:marTop w:val="0"/>
          <w:marBottom w:val="0"/>
          <w:divBdr>
            <w:top w:val="none" w:sz="0" w:space="0" w:color="auto"/>
            <w:left w:val="none" w:sz="0" w:space="0" w:color="auto"/>
            <w:bottom w:val="none" w:sz="0" w:space="0" w:color="auto"/>
            <w:right w:val="none" w:sz="0" w:space="0" w:color="auto"/>
          </w:divBdr>
          <w:divsChild>
            <w:div w:id="1147867625">
              <w:marLeft w:val="0"/>
              <w:marRight w:val="0"/>
              <w:marTop w:val="0"/>
              <w:marBottom w:val="0"/>
              <w:divBdr>
                <w:top w:val="none" w:sz="0" w:space="0" w:color="auto"/>
                <w:left w:val="none" w:sz="0" w:space="0" w:color="auto"/>
                <w:bottom w:val="none" w:sz="0" w:space="0" w:color="auto"/>
                <w:right w:val="none" w:sz="0" w:space="0" w:color="auto"/>
              </w:divBdr>
            </w:div>
          </w:divsChild>
        </w:div>
        <w:div w:id="1945726844">
          <w:marLeft w:val="0"/>
          <w:marRight w:val="0"/>
          <w:marTop w:val="0"/>
          <w:marBottom w:val="0"/>
          <w:divBdr>
            <w:top w:val="none" w:sz="0" w:space="0" w:color="auto"/>
            <w:left w:val="none" w:sz="0" w:space="0" w:color="auto"/>
            <w:bottom w:val="none" w:sz="0" w:space="0" w:color="auto"/>
            <w:right w:val="none" w:sz="0" w:space="0" w:color="auto"/>
          </w:divBdr>
          <w:divsChild>
            <w:div w:id="117184083">
              <w:marLeft w:val="0"/>
              <w:marRight w:val="0"/>
              <w:marTop w:val="0"/>
              <w:marBottom w:val="0"/>
              <w:divBdr>
                <w:top w:val="none" w:sz="0" w:space="0" w:color="auto"/>
                <w:left w:val="none" w:sz="0" w:space="0" w:color="auto"/>
                <w:bottom w:val="none" w:sz="0" w:space="0" w:color="auto"/>
                <w:right w:val="none" w:sz="0" w:space="0" w:color="auto"/>
              </w:divBdr>
            </w:div>
          </w:divsChild>
        </w:div>
        <w:div w:id="2065718146">
          <w:marLeft w:val="0"/>
          <w:marRight w:val="0"/>
          <w:marTop w:val="0"/>
          <w:marBottom w:val="0"/>
          <w:divBdr>
            <w:top w:val="none" w:sz="0" w:space="0" w:color="auto"/>
            <w:left w:val="none" w:sz="0" w:space="0" w:color="auto"/>
            <w:bottom w:val="none" w:sz="0" w:space="0" w:color="auto"/>
            <w:right w:val="none" w:sz="0" w:space="0" w:color="auto"/>
          </w:divBdr>
          <w:divsChild>
            <w:div w:id="70660419">
              <w:marLeft w:val="0"/>
              <w:marRight w:val="0"/>
              <w:marTop w:val="0"/>
              <w:marBottom w:val="0"/>
              <w:divBdr>
                <w:top w:val="none" w:sz="0" w:space="0" w:color="auto"/>
                <w:left w:val="none" w:sz="0" w:space="0" w:color="auto"/>
                <w:bottom w:val="none" w:sz="0" w:space="0" w:color="auto"/>
                <w:right w:val="none" w:sz="0" w:space="0" w:color="auto"/>
              </w:divBdr>
            </w:div>
          </w:divsChild>
        </w:div>
        <w:div w:id="388386786">
          <w:marLeft w:val="0"/>
          <w:marRight w:val="0"/>
          <w:marTop w:val="0"/>
          <w:marBottom w:val="0"/>
          <w:divBdr>
            <w:top w:val="none" w:sz="0" w:space="0" w:color="auto"/>
            <w:left w:val="none" w:sz="0" w:space="0" w:color="auto"/>
            <w:bottom w:val="none" w:sz="0" w:space="0" w:color="auto"/>
            <w:right w:val="none" w:sz="0" w:space="0" w:color="auto"/>
          </w:divBdr>
          <w:divsChild>
            <w:div w:id="799494801">
              <w:marLeft w:val="0"/>
              <w:marRight w:val="0"/>
              <w:marTop w:val="0"/>
              <w:marBottom w:val="0"/>
              <w:divBdr>
                <w:top w:val="none" w:sz="0" w:space="0" w:color="auto"/>
                <w:left w:val="none" w:sz="0" w:space="0" w:color="auto"/>
                <w:bottom w:val="none" w:sz="0" w:space="0" w:color="auto"/>
                <w:right w:val="none" w:sz="0" w:space="0" w:color="auto"/>
              </w:divBdr>
            </w:div>
          </w:divsChild>
        </w:div>
        <w:div w:id="529532104">
          <w:marLeft w:val="0"/>
          <w:marRight w:val="0"/>
          <w:marTop w:val="0"/>
          <w:marBottom w:val="0"/>
          <w:divBdr>
            <w:top w:val="none" w:sz="0" w:space="0" w:color="auto"/>
            <w:left w:val="none" w:sz="0" w:space="0" w:color="auto"/>
            <w:bottom w:val="none" w:sz="0" w:space="0" w:color="auto"/>
            <w:right w:val="none" w:sz="0" w:space="0" w:color="auto"/>
          </w:divBdr>
          <w:divsChild>
            <w:div w:id="1125319144">
              <w:marLeft w:val="0"/>
              <w:marRight w:val="0"/>
              <w:marTop w:val="0"/>
              <w:marBottom w:val="0"/>
              <w:divBdr>
                <w:top w:val="none" w:sz="0" w:space="0" w:color="auto"/>
                <w:left w:val="none" w:sz="0" w:space="0" w:color="auto"/>
                <w:bottom w:val="none" w:sz="0" w:space="0" w:color="auto"/>
                <w:right w:val="none" w:sz="0" w:space="0" w:color="auto"/>
              </w:divBdr>
            </w:div>
          </w:divsChild>
        </w:div>
        <w:div w:id="81420729">
          <w:marLeft w:val="0"/>
          <w:marRight w:val="0"/>
          <w:marTop w:val="0"/>
          <w:marBottom w:val="0"/>
          <w:divBdr>
            <w:top w:val="none" w:sz="0" w:space="0" w:color="auto"/>
            <w:left w:val="none" w:sz="0" w:space="0" w:color="auto"/>
            <w:bottom w:val="none" w:sz="0" w:space="0" w:color="auto"/>
            <w:right w:val="none" w:sz="0" w:space="0" w:color="auto"/>
          </w:divBdr>
          <w:divsChild>
            <w:div w:id="2109233268">
              <w:marLeft w:val="0"/>
              <w:marRight w:val="0"/>
              <w:marTop w:val="0"/>
              <w:marBottom w:val="0"/>
              <w:divBdr>
                <w:top w:val="none" w:sz="0" w:space="0" w:color="auto"/>
                <w:left w:val="none" w:sz="0" w:space="0" w:color="auto"/>
                <w:bottom w:val="none" w:sz="0" w:space="0" w:color="auto"/>
                <w:right w:val="none" w:sz="0" w:space="0" w:color="auto"/>
              </w:divBdr>
            </w:div>
          </w:divsChild>
        </w:div>
        <w:div w:id="402603185">
          <w:marLeft w:val="0"/>
          <w:marRight w:val="0"/>
          <w:marTop w:val="0"/>
          <w:marBottom w:val="0"/>
          <w:divBdr>
            <w:top w:val="none" w:sz="0" w:space="0" w:color="auto"/>
            <w:left w:val="none" w:sz="0" w:space="0" w:color="auto"/>
            <w:bottom w:val="none" w:sz="0" w:space="0" w:color="auto"/>
            <w:right w:val="none" w:sz="0" w:space="0" w:color="auto"/>
          </w:divBdr>
          <w:divsChild>
            <w:div w:id="496460444">
              <w:marLeft w:val="0"/>
              <w:marRight w:val="0"/>
              <w:marTop w:val="0"/>
              <w:marBottom w:val="0"/>
              <w:divBdr>
                <w:top w:val="none" w:sz="0" w:space="0" w:color="auto"/>
                <w:left w:val="none" w:sz="0" w:space="0" w:color="auto"/>
                <w:bottom w:val="none" w:sz="0" w:space="0" w:color="auto"/>
                <w:right w:val="none" w:sz="0" w:space="0" w:color="auto"/>
              </w:divBdr>
            </w:div>
          </w:divsChild>
        </w:div>
        <w:div w:id="1555892486">
          <w:marLeft w:val="0"/>
          <w:marRight w:val="0"/>
          <w:marTop w:val="0"/>
          <w:marBottom w:val="0"/>
          <w:divBdr>
            <w:top w:val="none" w:sz="0" w:space="0" w:color="auto"/>
            <w:left w:val="none" w:sz="0" w:space="0" w:color="auto"/>
            <w:bottom w:val="none" w:sz="0" w:space="0" w:color="auto"/>
            <w:right w:val="none" w:sz="0" w:space="0" w:color="auto"/>
          </w:divBdr>
          <w:divsChild>
            <w:div w:id="1746761685">
              <w:marLeft w:val="0"/>
              <w:marRight w:val="0"/>
              <w:marTop w:val="0"/>
              <w:marBottom w:val="0"/>
              <w:divBdr>
                <w:top w:val="none" w:sz="0" w:space="0" w:color="auto"/>
                <w:left w:val="none" w:sz="0" w:space="0" w:color="auto"/>
                <w:bottom w:val="none" w:sz="0" w:space="0" w:color="auto"/>
                <w:right w:val="none" w:sz="0" w:space="0" w:color="auto"/>
              </w:divBdr>
            </w:div>
          </w:divsChild>
        </w:div>
        <w:div w:id="1558586764">
          <w:marLeft w:val="0"/>
          <w:marRight w:val="0"/>
          <w:marTop w:val="0"/>
          <w:marBottom w:val="0"/>
          <w:divBdr>
            <w:top w:val="none" w:sz="0" w:space="0" w:color="auto"/>
            <w:left w:val="none" w:sz="0" w:space="0" w:color="auto"/>
            <w:bottom w:val="none" w:sz="0" w:space="0" w:color="auto"/>
            <w:right w:val="none" w:sz="0" w:space="0" w:color="auto"/>
          </w:divBdr>
          <w:divsChild>
            <w:div w:id="1211260600">
              <w:marLeft w:val="0"/>
              <w:marRight w:val="0"/>
              <w:marTop w:val="0"/>
              <w:marBottom w:val="0"/>
              <w:divBdr>
                <w:top w:val="none" w:sz="0" w:space="0" w:color="auto"/>
                <w:left w:val="none" w:sz="0" w:space="0" w:color="auto"/>
                <w:bottom w:val="none" w:sz="0" w:space="0" w:color="auto"/>
                <w:right w:val="none" w:sz="0" w:space="0" w:color="auto"/>
              </w:divBdr>
            </w:div>
          </w:divsChild>
        </w:div>
        <w:div w:id="1226796144">
          <w:marLeft w:val="0"/>
          <w:marRight w:val="0"/>
          <w:marTop w:val="0"/>
          <w:marBottom w:val="0"/>
          <w:divBdr>
            <w:top w:val="none" w:sz="0" w:space="0" w:color="auto"/>
            <w:left w:val="none" w:sz="0" w:space="0" w:color="auto"/>
            <w:bottom w:val="none" w:sz="0" w:space="0" w:color="auto"/>
            <w:right w:val="none" w:sz="0" w:space="0" w:color="auto"/>
          </w:divBdr>
          <w:divsChild>
            <w:div w:id="1823618894">
              <w:marLeft w:val="0"/>
              <w:marRight w:val="0"/>
              <w:marTop w:val="0"/>
              <w:marBottom w:val="0"/>
              <w:divBdr>
                <w:top w:val="none" w:sz="0" w:space="0" w:color="auto"/>
                <w:left w:val="none" w:sz="0" w:space="0" w:color="auto"/>
                <w:bottom w:val="none" w:sz="0" w:space="0" w:color="auto"/>
                <w:right w:val="none" w:sz="0" w:space="0" w:color="auto"/>
              </w:divBdr>
            </w:div>
          </w:divsChild>
        </w:div>
        <w:div w:id="1248999532">
          <w:marLeft w:val="0"/>
          <w:marRight w:val="0"/>
          <w:marTop w:val="0"/>
          <w:marBottom w:val="0"/>
          <w:divBdr>
            <w:top w:val="none" w:sz="0" w:space="0" w:color="auto"/>
            <w:left w:val="none" w:sz="0" w:space="0" w:color="auto"/>
            <w:bottom w:val="none" w:sz="0" w:space="0" w:color="auto"/>
            <w:right w:val="none" w:sz="0" w:space="0" w:color="auto"/>
          </w:divBdr>
          <w:divsChild>
            <w:div w:id="471874599">
              <w:marLeft w:val="0"/>
              <w:marRight w:val="0"/>
              <w:marTop w:val="0"/>
              <w:marBottom w:val="0"/>
              <w:divBdr>
                <w:top w:val="none" w:sz="0" w:space="0" w:color="auto"/>
                <w:left w:val="none" w:sz="0" w:space="0" w:color="auto"/>
                <w:bottom w:val="none" w:sz="0" w:space="0" w:color="auto"/>
                <w:right w:val="none" w:sz="0" w:space="0" w:color="auto"/>
              </w:divBdr>
            </w:div>
          </w:divsChild>
        </w:div>
        <w:div w:id="1124155044">
          <w:marLeft w:val="0"/>
          <w:marRight w:val="0"/>
          <w:marTop w:val="0"/>
          <w:marBottom w:val="0"/>
          <w:divBdr>
            <w:top w:val="none" w:sz="0" w:space="0" w:color="auto"/>
            <w:left w:val="none" w:sz="0" w:space="0" w:color="auto"/>
            <w:bottom w:val="none" w:sz="0" w:space="0" w:color="auto"/>
            <w:right w:val="none" w:sz="0" w:space="0" w:color="auto"/>
          </w:divBdr>
          <w:divsChild>
            <w:div w:id="266079608">
              <w:marLeft w:val="0"/>
              <w:marRight w:val="0"/>
              <w:marTop w:val="0"/>
              <w:marBottom w:val="0"/>
              <w:divBdr>
                <w:top w:val="none" w:sz="0" w:space="0" w:color="auto"/>
                <w:left w:val="none" w:sz="0" w:space="0" w:color="auto"/>
                <w:bottom w:val="none" w:sz="0" w:space="0" w:color="auto"/>
                <w:right w:val="none" w:sz="0" w:space="0" w:color="auto"/>
              </w:divBdr>
            </w:div>
          </w:divsChild>
        </w:div>
        <w:div w:id="1833334741">
          <w:marLeft w:val="0"/>
          <w:marRight w:val="0"/>
          <w:marTop w:val="0"/>
          <w:marBottom w:val="0"/>
          <w:divBdr>
            <w:top w:val="none" w:sz="0" w:space="0" w:color="auto"/>
            <w:left w:val="none" w:sz="0" w:space="0" w:color="auto"/>
            <w:bottom w:val="none" w:sz="0" w:space="0" w:color="auto"/>
            <w:right w:val="none" w:sz="0" w:space="0" w:color="auto"/>
          </w:divBdr>
          <w:divsChild>
            <w:div w:id="779226823">
              <w:marLeft w:val="0"/>
              <w:marRight w:val="0"/>
              <w:marTop w:val="0"/>
              <w:marBottom w:val="0"/>
              <w:divBdr>
                <w:top w:val="none" w:sz="0" w:space="0" w:color="auto"/>
                <w:left w:val="none" w:sz="0" w:space="0" w:color="auto"/>
                <w:bottom w:val="none" w:sz="0" w:space="0" w:color="auto"/>
                <w:right w:val="none" w:sz="0" w:space="0" w:color="auto"/>
              </w:divBdr>
            </w:div>
          </w:divsChild>
        </w:div>
        <w:div w:id="126240414">
          <w:marLeft w:val="0"/>
          <w:marRight w:val="0"/>
          <w:marTop w:val="0"/>
          <w:marBottom w:val="0"/>
          <w:divBdr>
            <w:top w:val="none" w:sz="0" w:space="0" w:color="auto"/>
            <w:left w:val="none" w:sz="0" w:space="0" w:color="auto"/>
            <w:bottom w:val="none" w:sz="0" w:space="0" w:color="auto"/>
            <w:right w:val="none" w:sz="0" w:space="0" w:color="auto"/>
          </w:divBdr>
          <w:divsChild>
            <w:div w:id="1384864958">
              <w:marLeft w:val="0"/>
              <w:marRight w:val="0"/>
              <w:marTop w:val="0"/>
              <w:marBottom w:val="0"/>
              <w:divBdr>
                <w:top w:val="none" w:sz="0" w:space="0" w:color="auto"/>
                <w:left w:val="none" w:sz="0" w:space="0" w:color="auto"/>
                <w:bottom w:val="none" w:sz="0" w:space="0" w:color="auto"/>
                <w:right w:val="none" w:sz="0" w:space="0" w:color="auto"/>
              </w:divBdr>
            </w:div>
          </w:divsChild>
        </w:div>
        <w:div w:id="923879007">
          <w:marLeft w:val="0"/>
          <w:marRight w:val="0"/>
          <w:marTop w:val="0"/>
          <w:marBottom w:val="0"/>
          <w:divBdr>
            <w:top w:val="none" w:sz="0" w:space="0" w:color="auto"/>
            <w:left w:val="none" w:sz="0" w:space="0" w:color="auto"/>
            <w:bottom w:val="none" w:sz="0" w:space="0" w:color="auto"/>
            <w:right w:val="none" w:sz="0" w:space="0" w:color="auto"/>
          </w:divBdr>
          <w:divsChild>
            <w:div w:id="1222398272">
              <w:marLeft w:val="0"/>
              <w:marRight w:val="0"/>
              <w:marTop w:val="0"/>
              <w:marBottom w:val="0"/>
              <w:divBdr>
                <w:top w:val="none" w:sz="0" w:space="0" w:color="auto"/>
                <w:left w:val="none" w:sz="0" w:space="0" w:color="auto"/>
                <w:bottom w:val="none" w:sz="0" w:space="0" w:color="auto"/>
                <w:right w:val="none" w:sz="0" w:space="0" w:color="auto"/>
              </w:divBdr>
            </w:div>
          </w:divsChild>
        </w:div>
        <w:div w:id="701906127">
          <w:marLeft w:val="0"/>
          <w:marRight w:val="0"/>
          <w:marTop w:val="0"/>
          <w:marBottom w:val="0"/>
          <w:divBdr>
            <w:top w:val="none" w:sz="0" w:space="0" w:color="auto"/>
            <w:left w:val="none" w:sz="0" w:space="0" w:color="auto"/>
            <w:bottom w:val="none" w:sz="0" w:space="0" w:color="auto"/>
            <w:right w:val="none" w:sz="0" w:space="0" w:color="auto"/>
          </w:divBdr>
          <w:divsChild>
            <w:div w:id="1428455154">
              <w:marLeft w:val="0"/>
              <w:marRight w:val="0"/>
              <w:marTop w:val="0"/>
              <w:marBottom w:val="0"/>
              <w:divBdr>
                <w:top w:val="none" w:sz="0" w:space="0" w:color="auto"/>
                <w:left w:val="none" w:sz="0" w:space="0" w:color="auto"/>
                <w:bottom w:val="none" w:sz="0" w:space="0" w:color="auto"/>
                <w:right w:val="none" w:sz="0" w:space="0" w:color="auto"/>
              </w:divBdr>
            </w:div>
          </w:divsChild>
        </w:div>
        <w:div w:id="418142110">
          <w:marLeft w:val="0"/>
          <w:marRight w:val="0"/>
          <w:marTop w:val="0"/>
          <w:marBottom w:val="0"/>
          <w:divBdr>
            <w:top w:val="none" w:sz="0" w:space="0" w:color="auto"/>
            <w:left w:val="none" w:sz="0" w:space="0" w:color="auto"/>
            <w:bottom w:val="none" w:sz="0" w:space="0" w:color="auto"/>
            <w:right w:val="none" w:sz="0" w:space="0" w:color="auto"/>
          </w:divBdr>
          <w:divsChild>
            <w:div w:id="1968198749">
              <w:marLeft w:val="0"/>
              <w:marRight w:val="0"/>
              <w:marTop w:val="0"/>
              <w:marBottom w:val="0"/>
              <w:divBdr>
                <w:top w:val="none" w:sz="0" w:space="0" w:color="auto"/>
                <w:left w:val="none" w:sz="0" w:space="0" w:color="auto"/>
                <w:bottom w:val="none" w:sz="0" w:space="0" w:color="auto"/>
                <w:right w:val="none" w:sz="0" w:space="0" w:color="auto"/>
              </w:divBdr>
            </w:div>
          </w:divsChild>
        </w:div>
        <w:div w:id="135732380">
          <w:marLeft w:val="0"/>
          <w:marRight w:val="0"/>
          <w:marTop w:val="0"/>
          <w:marBottom w:val="0"/>
          <w:divBdr>
            <w:top w:val="none" w:sz="0" w:space="0" w:color="auto"/>
            <w:left w:val="none" w:sz="0" w:space="0" w:color="auto"/>
            <w:bottom w:val="none" w:sz="0" w:space="0" w:color="auto"/>
            <w:right w:val="none" w:sz="0" w:space="0" w:color="auto"/>
          </w:divBdr>
          <w:divsChild>
            <w:div w:id="2051877487">
              <w:marLeft w:val="0"/>
              <w:marRight w:val="0"/>
              <w:marTop w:val="0"/>
              <w:marBottom w:val="0"/>
              <w:divBdr>
                <w:top w:val="none" w:sz="0" w:space="0" w:color="auto"/>
                <w:left w:val="none" w:sz="0" w:space="0" w:color="auto"/>
                <w:bottom w:val="none" w:sz="0" w:space="0" w:color="auto"/>
                <w:right w:val="none" w:sz="0" w:space="0" w:color="auto"/>
              </w:divBdr>
            </w:div>
          </w:divsChild>
        </w:div>
        <w:div w:id="899751991">
          <w:marLeft w:val="0"/>
          <w:marRight w:val="0"/>
          <w:marTop w:val="0"/>
          <w:marBottom w:val="0"/>
          <w:divBdr>
            <w:top w:val="none" w:sz="0" w:space="0" w:color="auto"/>
            <w:left w:val="none" w:sz="0" w:space="0" w:color="auto"/>
            <w:bottom w:val="none" w:sz="0" w:space="0" w:color="auto"/>
            <w:right w:val="none" w:sz="0" w:space="0" w:color="auto"/>
          </w:divBdr>
          <w:divsChild>
            <w:div w:id="443496663">
              <w:marLeft w:val="0"/>
              <w:marRight w:val="0"/>
              <w:marTop w:val="0"/>
              <w:marBottom w:val="0"/>
              <w:divBdr>
                <w:top w:val="none" w:sz="0" w:space="0" w:color="auto"/>
                <w:left w:val="none" w:sz="0" w:space="0" w:color="auto"/>
                <w:bottom w:val="none" w:sz="0" w:space="0" w:color="auto"/>
                <w:right w:val="none" w:sz="0" w:space="0" w:color="auto"/>
              </w:divBdr>
            </w:div>
          </w:divsChild>
        </w:div>
        <w:div w:id="300693059">
          <w:marLeft w:val="0"/>
          <w:marRight w:val="0"/>
          <w:marTop w:val="0"/>
          <w:marBottom w:val="0"/>
          <w:divBdr>
            <w:top w:val="none" w:sz="0" w:space="0" w:color="auto"/>
            <w:left w:val="none" w:sz="0" w:space="0" w:color="auto"/>
            <w:bottom w:val="none" w:sz="0" w:space="0" w:color="auto"/>
            <w:right w:val="none" w:sz="0" w:space="0" w:color="auto"/>
          </w:divBdr>
          <w:divsChild>
            <w:div w:id="1782337562">
              <w:marLeft w:val="0"/>
              <w:marRight w:val="0"/>
              <w:marTop w:val="0"/>
              <w:marBottom w:val="0"/>
              <w:divBdr>
                <w:top w:val="none" w:sz="0" w:space="0" w:color="auto"/>
                <w:left w:val="none" w:sz="0" w:space="0" w:color="auto"/>
                <w:bottom w:val="none" w:sz="0" w:space="0" w:color="auto"/>
                <w:right w:val="none" w:sz="0" w:space="0" w:color="auto"/>
              </w:divBdr>
            </w:div>
          </w:divsChild>
        </w:div>
        <w:div w:id="672418775">
          <w:marLeft w:val="0"/>
          <w:marRight w:val="0"/>
          <w:marTop w:val="0"/>
          <w:marBottom w:val="0"/>
          <w:divBdr>
            <w:top w:val="none" w:sz="0" w:space="0" w:color="auto"/>
            <w:left w:val="none" w:sz="0" w:space="0" w:color="auto"/>
            <w:bottom w:val="none" w:sz="0" w:space="0" w:color="auto"/>
            <w:right w:val="none" w:sz="0" w:space="0" w:color="auto"/>
          </w:divBdr>
          <w:divsChild>
            <w:div w:id="1377269549">
              <w:marLeft w:val="0"/>
              <w:marRight w:val="0"/>
              <w:marTop w:val="0"/>
              <w:marBottom w:val="0"/>
              <w:divBdr>
                <w:top w:val="none" w:sz="0" w:space="0" w:color="auto"/>
                <w:left w:val="none" w:sz="0" w:space="0" w:color="auto"/>
                <w:bottom w:val="none" w:sz="0" w:space="0" w:color="auto"/>
                <w:right w:val="none" w:sz="0" w:space="0" w:color="auto"/>
              </w:divBdr>
            </w:div>
          </w:divsChild>
        </w:div>
        <w:div w:id="1101294805">
          <w:marLeft w:val="0"/>
          <w:marRight w:val="0"/>
          <w:marTop w:val="0"/>
          <w:marBottom w:val="0"/>
          <w:divBdr>
            <w:top w:val="none" w:sz="0" w:space="0" w:color="auto"/>
            <w:left w:val="none" w:sz="0" w:space="0" w:color="auto"/>
            <w:bottom w:val="none" w:sz="0" w:space="0" w:color="auto"/>
            <w:right w:val="none" w:sz="0" w:space="0" w:color="auto"/>
          </w:divBdr>
          <w:divsChild>
            <w:div w:id="420833215">
              <w:marLeft w:val="0"/>
              <w:marRight w:val="0"/>
              <w:marTop w:val="0"/>
              <w:marBottom w:val="0"/>
              <w:divBdr>
                <w:top w:val="none" w:sz="0" w:space="0" w:color="auto"/>
                <w:left w:val="none" w:sz="0" w:space="0" w:color="auto"/>
                <w:bottom w:val="none" w:sz="0" w:space="0" w:color="auto"/>
                <w:right w:val="none" w:sz="0" w:space="0" w:color="auto"/>
              </w:divBdr>
            </w:div>
          </w:divsChild>
        </w:div>
        <w:div w:id="32535618">
          <w:marLeft w:val="0"/>
          <w:marRight w:val="0"/>
          <w:marTop w:val="0"/>
          <w:marBottom w:val="0"/>
          <w:divBdr>
            <w:top w:val="none" w:sz="0" w:space="0" w:color="auto"/>
            <w:left w:val="none" w:sz="0" w:space="0" w:color="auto"/>
            <w:bottom w:val="none" w:sz="0" w:space="0" w:color="auto"/>
            <w:right w:val="none" w:sz="0" w:space="0" w:color="auto"/>
          </w:divBdr>
          <w:divsChild>
            <w:div w:id="1312561631">
              <w:marLeft w:val="0"/>
              <w:marRight w:val="0"/>
              <w:marTop w:val="0"/>
              <w:marBottom w:val="0"/>
              <w:divBdr>
                <w:top w:val="none" w:sz="0" w:space="0" w:color="auto"/>
                <w:left w:val="none" w:sz="0" w:space="0" w:color="auto"/>
                <w:bottom w:val="none" w:sz="0" w:space="0" w:color="auto"/>
                <w:right w:val="none" w:sz="0" w:space="0" w:color="auto"/>
              </w:divBdr>
            </w:div>
          </w:divsChild>
        </w:div>
        <w:div w:id="1184366916">
          <w:marLeft w:val="0"/>
          <w:marRight w:val="0"/>
          <w:marTop w:val="0"/>
          <w:marBottom w:val="0"/>
          <w:divBdr>
            <w:top w:val="none" w:sz="0" w:space="0" w:color="auto"/>
            <w:left w:val="none" w:sz="0" w:space="0" w:color="auto"/>
            <w:bottom w:val="none" w:sz="0" w:space="0" w:color="auto"/>
            <w:right w:val="none" w:sz="0" w:space="0" w:color="auto"/>
          </w:divBdr>
          <w:divsChild>
            <w:div w:id="660932093">
              <w:marLeft w:val="0"/>
              <w:marRight w:val="0"/>
              <w:marTop w:val="0"/>
              <w:marBottom w:val="0"/>
              <w:divBdr>
                <w:top w:val="none" w:sz="0" w:space="0" w:color="auto"/>
                <w:left w:val="none" w:sz="0" w:space="0" w:color="auto"/>
                <w:bottom w:val="none" w:sz="0" w:space="0" w:color="auto"/>
                <w:right w:val="none" w:sz="0" w:space="0" w:color="auto"/>
              </w:divBdr>
            </w:div>
          </w:divsChild>
        </w:div>
        <w:div w:id="906067558">
          <w:marLeft w:val="0"/>
          <w:marRight w:val="0"/>
          <w:marTop w:val="0"/>
          <w:marBottom w:val="0"/>
          <w:divBdr>
            <w:top w:val="none" w:sz="0" w:space="0" w:color="auto"/>
            <w:left w:val="none" w:sz="0" w:space="0" w:color="auto"/>
            <w:bottom w:val="none" w:sz="0" w:space="0" w:color="auto"/>
            <w:right w:val="none" w:sz="0" w:space="0" w:color="auto"/>
          </w:divBdr>
          <w:divsChild>
            <w:div w:id="425730585">
              <w:marLeft w:val="0"/>
              <w:marRight w:val="0"/>
              <w:marTop w:val="0"/>
              <w:marBottom w:val="0"/>
              <w:divBdr>
                <w:top w:val="none" w:sz="0" w:space="0" w:color="auto"/>
                <w:left w:val="none" w:sz="0" w:space="0" w:color="auto"/>
                <w:bottom w:val="none" w:sz="0" w:space="0" w:color="auto"/>
                <w:right w:val="none" w:sz="0" w:space="0" w:color="auto"/>
              </w:divBdr>
            </w:div>
          </w:divsChild>
        </w:div>
        <w:div w:id="601425433">
          <w:marLeft w:val="0"/>
          <w:marRight w:val="0"/>
          <w:marTop w:val="0"/>
          <w:marBottom w:val="0"/>
          <w:divBdr>
            <w:top w:val="none" w:sz="0" w:space="0" w:color="auto"/>
            <w:left w:val="none" w:sz="0" w:space="0" w:color="auto"/>
            <w:bottom w:val="none" w:sz="0" w:space="0" w:color="auto"/>
            <w:right w:val="none" w:sz="0" w:space="0" w:color="auto"/>
          </w:divBdr>
          <w:divsChild>
            <w:div w:id="966741826">
              <w:marLeft w:val="0"/>
              <w:marRight w:val="0"/>
              <w:marTop w:val="0"/>
              <w:marBottom w:val="0"/>
              <w:divBdr>
                <w:top w:val="none" w:sz="0" w:space="0" w:color="auto"/>
                <w:left w:val="none" w:sz="0" w:space="0" w:color="auto"/>
                <w:bottom w:val="none" w:sz="0" w:space="0" w:color="auto"/>
                <w:right w:val="none" w:sz="0" w:space="0" w:color="auto"/>
              </w:divBdr>
            </w:div>
          </w:divsChild>
        </w:div>
        <w:div w:id="2057463086">
          <w:marLeft w:val="0"/>
          <w:marRight w:val="0"/>
          <w:marTop w:val="0"/>
          <w:marBottom w:val="0"/>
          <w:divBdr>
            <w:top w:val="none" w:sz="0" w:space="0" w:color="auto"/>
            <w:left w:val="none" w:sz="0" w:space="0" w:color="auto"/>
            <w:bottom w:val="none" w:sz="0" w:space="0" w:color="auto"/>
            <w:right w:val="none" w:sz="0" w:space="0" w:color="auto"/>
          </w:divBdr>
          <w:divsChild>
            <w:div w:id="121389684">
              <w:marLeft w:val="0"/>
              <w:marRight w:val="0"/>
              <w:marTop w:val="0"/>
              <w:marBottom w:val="0"/>
              <w:divBdr>
                <w:top w:val="none" w:sz="0" w:space="0" w:color="auto"/>
                <w:left w:val="none" w:sz="0" w:space="0" w:color="auto"/>
                <w:bottom w:val="none" w:sz="0" w:space="0" w:color="auto"/>
                <w:right w:val="none" w:sz="0" w:space="0" w:color="auto"/>
              </w:divBdr>
            </w:div>
          </w:divsChild>
        </w:div>
        <w:div w:id="1882933336">
          <w:marLeft w:val="0"/>
          <w:marRight w:val="0"/>
          <w:marTop w:val="0"/>
          <w:marBottom w:val="0"/>
          <w:divBdr>
            <w:top w:val="none" w:sz="0" w:space="0" w:color="auto"/>
            <w:left w:val="none" w:sz="0" w:space="0" w:color="auto"/>
            <w:bottom w:val="none" w:sz="0" w:space="0" w:color="auto"/>
            <w:right w:val="none" w:sz="0" w:space="0" w:color="auto"/>
          </w:divBdr>
          <w:divsChild>
            <w:div w:id="1087655541">
              <w:marLeft w:val="0"/>
              <w:marRight w:val="0"/>
              <w:marTop w:val="0"/>
              <w:marBottom w:val="0"/>
              <w:divBdr>
                <w:top w:val="none" w:sz="0" w:space="0" w:color="auto"/>
                <w:left w:val="none" w:sz="0" w:space="0" w:color="auto"/>
                <w:bottom w:val="none" w:sz="0" w:space="0" w:color="auto"/>
                <w:right w:val="none" w:sz="0" w:space="0" w:color="auto"/>
              </w:divBdr>
            </w:div>
          </w:divsChild>
        </w:div>
        <w:div w:id="1804039320">
          <w:marLeft w:val="0"/>
          <w:marRight w:val="0"/>
          <w:marTop w:val="0"/>
          <w:marBottom w:val="0"/>
          <w:divBdr>
            <w:top w:val="none" w:sz="0" w:space="0" w:color="auto"/>
            <w:left w:val="none" w:sz="0" w:space="0" w:color="auto"/>
            <w:bottom w:val="none" w:sz="0" w:space="0" w:color="auto"/>
            <w:right w:val="none" w:sz="0" w:space="0" w:color="auto"/>
          </w:divBdr>
          <w:divsChild>
            <w:div w:id="1839805159">
              <w:marLeft w:val="0"/>
              <w:marRight w:val="0"/>
              <w:marTop w:val="0"/>
              <w:marBottom w:val="0"/>
              <w:divBdr>
                <w:top w:val="none" w:sz="0" w:space="0" w:color="auto"/>
                <w:left w:val="none" w:sz="0" w:space="0" w:color="auto"/>
                <w:bottom w:val="none" w:sz="0" w:space="0" w:color="auto"/>
                <w:right w:val="none" w:sz="0" w:space="0" w:color="auto"/>
              </w:divBdr>
            </w:div>
          </w:divsChild>
        </w:div>
        <w:div w:id="415787429">
          <w:marLeft w:val="0"/>
          <w:marRight w:val="0"/>
          <w:marTop w:val="0"/>
          <w:marBottom w:val="0"/>
          <w:divBdr>
            <w:top w:val="none" w:sz="0" w:space="0" w:color="auto"/>
            <w:left w:val="none" w:sz="0" w:space="0" w:color="auto"/>
            <w:bottom w:val="none" w:sz="0" w:space="0" w:color="auto"/>
            <w:right w:val="none" w:sz="0" w:space="0" w:color="auto"/>
          </w:divBdr>
          <w:divsChild>
            <w:div w:id="169681035">
              <w:marLeft w:val="0"/>
              <w:marRight w:val="0"/>
              <w:marTop w:val="0"/>
              <w:marBottom w:val="0"/>
              <w:divBdr>
                <w:top w:val="none" w:sz="0" w:space="0" w:color="auto"/>
                <w:left w:val="none" w:sz="0" w:space="0" w:color="auto"/>
                <w:bottom w:val="none" w:sz="0" w:space="0" w:color="auto"/>
                <w:right w:val="none" w:sz="0" w:space="0" w:color="auto"/>
              </w:divBdr>
            </w:div>
          </w:divsChild>
        </w:div>
        <w:div w:id="730227838">
          <w:marLeft w:val="0"/>
          <w:marRight w:val="0"/>
          <w:marTop w:val="0"/>
          <w:marBottom w:val="0"/>
          <w:divBdr>
            <w:top w:val="none" w:sz="0" w:space="0" w:color="auto"/>
            <w:left w:val="none" w:sz="0" w:space="0" w:color="auto"/>
            <w:bottom w:val="none" w:sz="0" w:space="0" w:color="auto"/>
            <w:right w:val="none" w:sz="0" w:space="0" w:color="auto"/>
          </w:divBdr>
          <w:divsChild>
            <w:div w:id="309789504">
              <w:marLeft w:val="0"/>
              <w:marRight w:val="0"/>
              <w:marTop w:val="0"/>
              <w:marBottom w:val="0"/>
              <w:divBdr>
                <w:top w:val="none" w:sz="0" w:space="0" w:color="auto"/>
                <w:left w:val="none" w:sz="0" w:space="0" w:color="auto"/>
                <w:bottom w:val="none" w:sz="0" w:space="0" w:color="auto"/>
                <w:right w:val="none" w:sz="0" w:space="0" w:color="auto"/>
              </w:divBdr>
            </w:div>
          </w:divsChild>
        </w:div>
        <w:div w:id="2028093068">
          <w:marLeft w:val="0"/>
          <w:marRight w:val="0"/>
          <w:marTop w:val="0"/>
          <w:marBottom w:val="0"/>
          <w:divBdr>
            <w:top w:val="none" w:sz="0" w:space="0" w:color="auto"/>
            <w:left w:val="none" w:sz="0" w:space="0" w:color="auto"/>
            <w:bottom w:val="none" w:sz="0" w:space="0" w:color="auto"/>
            <w:right w:val="none" w:sz="0" w:space="0" w:color="auto"/>
          </w:divBdr>
          <w:divsChild>
            <w:div w:id="1369529884">
              <w:marLeft w:val="0"/>
              <w:marRight w:val="0"/>
              <w:marTop w:val="0"/>
              <w:marBottom w:val="0"/>
              <w:divBdr>
                <w:top w:val="none" w:sz="0" w:space="0" w:color="auto"/>
                <w:left w:val="none" w:sz="0" w:space="0" w:color="auto"/>
                <w:bottom w:val="none" w:sz="0" w:space="0" w:color="auto"/>
                <w:right w:val="none" w:sz="0" w:space="0" w:color="auto"/>
              </w:divBdr>
            </w:div>
          </w:divsChild>
        </w:div>
        <w:div w:id="1269311185">
          <w:marLeft w:val="0"/>
          <w:marRight w:val="0"/>
          <w:marTop w:val="0"/>
          <w:marBottom w:val="0"/>
          <w:divBdr>
            <w:top w:val="none" w:sz="0" w:space="0" w:color="auto"/>
            <w:left w:val="none" w:sz="0" w:space="0" w:color="auto"/>
            <w:bottom w:val="none" w:sz="0" w:space="0" w:color="auto"/>
            <w:right w:val="none" w:sz="0" w:space="0" w:color="auto"/>
          </w:divBdr>
          <w:divsChild>
            <w:div w:id="373819298">
              <w:marLeft w:val="0"/>
              <w:marRight w:val="0"/>
              <w:marTop w:val="0"/>
              <w:marBottom w:val="0"/>
              <w:divBdr>
                <w:top w:val="none" w:sz="0" w:space="0" w:color="auto"/>
                <w:left w:val="none" w:sz="0" w:space="0" w:color="auto"/>
                <w:bottom w:val="none" w:sz="0" w:space="0" w:color="auto"/>
                <w:right w:val="none" w:sz="0" w:space="0" w:color="auto"/>
              </w:divBdr>
            </w:div>
          </w:divsChild>
        </w:div>
        <w:div w:id="966620433">
          <w:marLeft w:val="0"/>
          <w:marRight w:val="0"/>
          <w:marTop w:val="0"/>
          <w:marBottom w:val="0"/>
          <w:divBdr>
            <w:top w:val="none" w:sz="0" w:space="0" w:color="auto"/>
            <w:left w:val="none" w:sz="0" w:space="0" w:color="auto"/>
            <w:bottom w:val="none" w:sz="0" w:space="0" w:color="auto"/>
            <w:right w:val="none" w:sz="0" w:space="0" w:color="auto"/>
          </w:divBdr>
          <w:divsChild>
            <w:div w:id="913010744">
              <w:marLeft w:val="0"/>
              <w:marRight w:val="0"/>
              <w:marTop w:val="0"/>
              <w:marBottom w:val="0"/>
              <w:divBdr>
                <w:top w:val="none" w:sz="0" w:space="0" w:color="auto"/>
                <w:left w:val="none" w:sz="0" w:space="0" w:color="auto"/>
                <w:bottom w:val="none" w:sz="0" w:space="0" w:color="auto"/>
                <w:right w:val="none" w:sz="0" w:space="0" w:color="auto"/>
              </w:divBdr>
            </w:div>
          </w:divsChild>
        </w:div>
        <w:div w:id="1917473667">
          <w:marLeft w:val="0"/>
          <w:marRight w:val="0"/>
          <w:marTop w:val="0"/>
          <w:marBottom w:val="0"/>
          <w:divBdr>
            <w:top w:val="none" w:sz="0" w:space="0" w:color="auto"/>
            <w:left w:val="none" w:sz="0" w:space="0" w:color="auto"/>
            <w:bottom w:val="none" w:sz="0" w:space="0" w:color="auto"/>
            <w:right w:val="none" w:sz="0" w:space="0" w:color="auto"/>
          </w:divBdr>
          <w:divsChild>
            <w:div w:id="8747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15495">
      <w:bodyDiv w:val="1"/>
      <w:marLeft w:val="0"/>
      <w:marRight w:val="0"/>
      <w:marTop w:val="0"/>
      <w:marBottom w:val="0"/>
      <w:divBdr>
        <w:top w:val="none" w:sz="0" w:space="0" w:color="auto"/>
        <w:left w:val="none" w:sz="0" w:space="0" w:color="auto"/>
        <w:bottom w:val="none" w:sz="0" w:space="0" w:color="auto"/>
        <w:right w:val="none" w:sz="0" w:space="0" w:color="auto"/>
      </w:divBdr>
      <w:divsChild>
        <w:div w:id="1476951549">
          <w:marLeft w:val="0"/>
          <w:marRight w:val="0"/>
          <w:marTop w:val="0"/>
          <w:marBottom w:val="0"/>
          <w:divBdr>
            <w:top w:val="none" w:sz="0" w:space="0" w:color="auto"/>
            <w:left w:val="none" w:sz="0" w:space="0" w:color="auto"/>
            <w:bottom w:val="none" w:sz="0" w:space="0" w:color="auto"/>
            <w:right w:val="none" w:sz="0" w:space="0" w:color="auto"/>
          </w:divBdr>
          <w:divsChild>
            <w:div w:id="153573032">
              <w:marLeft w:val="0"/>
              <w:marRight w:val="0"/>
              <w:marTop w:val="0"/>
              <w:marBottom w:val="0"/>
              <w:divBdr>
                <w:top w:val="none" w:sz="0" w:space="0" w:color="auto"/>
                <w:left w:val="none" w:sz="0" w:space="0" w:color="auto"/>
                <w:bottom w:val="none" w:sz="0" w:space="0" w:color="auto"/>
                <w:right w:val="none" w:sz="0" w:space="0" w:color="auto"/>
              </w:divBdr>
            </w:div>
            <w:div w:id="423694578">
              <w:marLeft w:val="0"/>
              <w:marRight w:val="0"/>
              <w:marTop w:val="0"/>
              <w:marBottom w:val="0"/>
              <w:divBdr>
                <w:top w:val="none" w:sz="0" w:space="0" w:color="auto"/>
                <w:left w:val="none" w:sz="0" w:space="0" w:color="auto"/>
                <w:bottom w:val="none" w:sz="0" w:space="0" w:color="auto"/>
                <w:right w:val="none" w:sz="0" w:space="0" w:color="auto"/>
              </w:divBdr>
            </w:div>
            <w:div w:id="846140207">
              <w:marLeft w:val="0"/>
              <w:marRight w:val="0"/>
              <w:marTop w:val="0"/>
              <w:marBottom w:val="0"/>
              <w:divBdr>
                <w:top w:val="none" w:sz="0" w:space="0" w:color="auto"/>
                <w:left w:val="none" w:sz="0" w:space="0" w:color="auto"/>
                <w:bottom w:val="none" w:sz="0" w:space="0" w:color="auto"/>
                <w:right w:val="none" w:sz="0" w:space="0" w:color="auto"/>
              </w:divBdr>
            </w:div>
            <w:div w:id="193227896">
              <w:marLeft w:val="0"/>
              <w:marRight w:val="0"/>
              <w:marTop w:val="0"/>
              <w:marBottom w:val="0"/>
              <w:divBdr>
                <w:top w:val="none" w:sz="0" w:space="0" w:color="auto"/>
                <w:left w:val="none" w:sz="0" w:space="0" w:color="auto"/>
                <w:bottom w:val="none" w:sz="0" w:space="0" w:color="auto"/>
                <w:right w:val="none" w:sz="0" w:space="0" w:color="auto"/>
              </w:divBdr>
            </w:div>
            <w:div w:id="1387873859">
              <w:marLeft w:val="0"/>
              <w:marRight w:val="0"/>
              <w:marTop w:val="0"/>
              <w:marBottom w:val="0"/>
              <w:divBdr>
                <w:top w:val="none" w:sz="0" w:space="0" w:color="auto"/>
                <w:left w:val="none" w:sz="0" w:space="0" w:color="auto"/>
                <w:bottom w:val="none" w:sz="0" w:space="0" w:color="auto"/>
                <w:right w:val="none" w:sz="0" w:space="0" w:color="auto"/>
              </w:divBdr>
            </w:div>
            <w:div w:id="192354205">
              <w:marLeft w:val="0"/>
              <w:marRight w:val="0"/>
              <w:marTop w:val="0"/>
              <w:marBottom w:val="0"/>
              <w:divBdr>
                <w:top w:val="none" w:sz="0" w:space="0" w:color="auto"/>
                <w:left w:val="none" w:sz="0" w:space="0" w:color="auto"/>
                <w:bottom w:val="none" w:sz="0" w:space="0" w:color="auto"/>
                <w:right w:val="none" w:sz="0" w:space="0" w:color="auto"/>
              </w:divBdr>
            </w:div>
            <w:div w:id="1756051481">
              <w:marLeft w:val="0"/>
              <w:marRight w:val="0"/>
              <w:marTop w:val="0"/>
              <w:marBottom w:val="0"/>
              <w:divBdr>
                <w:top w:val="none" w:sz="0" w:space="0" w:color="auto"/>
                <w:left w:val="none" w:sz="0" w:space="0" w:color="auto"/>
                <w:bottom w:val="none" w:sz="0" w:space="0" w:color="auto"/>
                <w:right w:val="none" w:sz="0" w:space="0" w:color="auto"/>
              </w:divBdr>
            </w:div>
            <w:div w:id="1088308156">
              <w:marLeft w:val="0"/>
              <w:marRight w:val="0"/>
              <w:marTop w:val="0"/>
              <w:marBottom w:val="0"/>
              <w:divBdr>
                <w:top w:val="none" w:sz="0" w:space="0" w:color="auto"/>
                <w:left w:val="none" w:sz="0" w:space="0" w:color="auto"/>
                <w:bottom w:val="none" w:sz="0" w:space="0" w:color="auto"/>
                <w:right w:val="none" w:sz="0" w:space="0" w:color="auto"/>
              </w:divBdr>
            </w:div>
            <w:div w:id="291860497">
              <w:marLeft w:val="0"/>
              <w:marRight w:val="0"/>
              <w:marTop w:val="0"/>
              <w:marBottom w:val="0"/>
              <w:divBdr>
                <w:top w:val="none" w:sz="0" w:space="0" w:color="auto"/>
                <w:left w:val="none" w:sz="0" w:space="0" w:color="auto"/>
                <w:bottom w:val="none" w:sz="0" w:space="0" w:color="auto"/>
                <w:right w:val="none" w:sz="0" w:space="0" w:color="auto"/>
              </w:divBdr>
            </w:div>
            <w:div w:id="1880891933">
              <w:marLeft w:val="0"/>
              <w:marRight w:val="0"/>
              <w:marTop w:val="0"/>
              <w:marBottom w:val="0"/>
              <w:divBdr>
                <w:top w:val="none" w:sz="0" w:space="0" w:color="auto"/>
                <w:left w:val="none" w:sz="0" w:space="0" w:color="auto"/>
                <w:bottom w:val="none" w:sz="0" w:space="0" w:color="auto"/>
                <w:right w:val="none" w:sz="0" w:space="0" w:color="auto"/>
              </w:divBdr>
            </w:div>
            <w:div w:id="1392461084">
              <w:marLeft w:val="0"/>
              <w:marRight w:val="0"/>
              <w:marTop w:val="0"/>
              <w:marBottom w:val="0"/>
              <w:divBdr>
                <w:top w:val="none" w:sz="0" w:space="0" w:color="auto"/>
                <w:left w:val="none" w:sz="0" w:space="0" w:color="auto"/>
                <w:bottom w:val="none" w:sz="0" w:space="0" w:color="auto"/>
                <w:right w:val="none" w:sz="0" w:space="0" w:color="auto"/>
              </w:divBdr>
            </w:div>
            <w:div w:id="555747945">
              <w:marLeft w:val="0"/>
              <w:marRight w:val="0"/>
              <w:marTop w:val="0"/>
              <w:marBottom w:val="0"/>
              <w:divBdr>
                <w:top w:val="none" w:sz="0" w:space="0" w:color="auto"/>
                <w:left w:val="none" w:sz="0" w:space="0" w:color="auto"/>
                <w:bottom w:val="none" w:sz="0" w:space="0" w:color="auto"/>
                <w:right w:val="none" w:sz="0" w:space="0" w:color="auto"/>
              </w:divBdr>
            </w:div>
            <w:div w:id="1051491120">
              <w:marLeft w:val="0"/>
              <w:marRight w:val="0"/>
              <w:marTop w:val="0"/>
              <w:marBottom w:val="0"/>
              <w:divBdr>
                <w:top w:val="none" w:sz="0" w:space="0" w:color="auto"/>
                <w:left w:val="none" w:sz="0" w:space="0" w:color="auto"/>
                <w:bottom w:val="none" w:sz="0" w:space="0" w:color="auto"/>
                <w:right w:val="none" w:sz="0" w:space="0" w:color="auto"/>
              </w:divBdr>
            </w:div>
            <w:div w:id="1104036591">
              <w:marLeft w:val="0"/>
              <w:marRight w:val="0"/>
              <w:marTop w:val="0"/>
              <w:marBottom w:val="0"/>
              <w:divBdr>
                <w:top w:val="none" w:sz="0" w:space="0" w:color="auto"/>
                <w:left w:val="none" w:sz="0" w:space="0" w:color="auto"/>
                <w:bottom w:val="none" w:sz="0" w:space="0" w:color="auto"/>
                <w:right w:val="none" w:sz="0" w:space="0" w:color="auto"/>
              </w:divBdr>
            </w:div>
            <w:div w:id="1990397437">
              <w:marLeft w:val="0"/>
              <w:marRight w:val="0"/>
              <w:marTop w:val="0"/>
              <w:marBottom w:val="0"/>
              <w:divBdr>
                <w:top w:val="none" w:sz="0" w:space="0" w:color="auto"/>
                <w:left w:val="none" w:sz="0" w:space="0" w:color="auto"/>
                <w:bottom w:val="none" w:sz="0" w:space="0" w:color="auto"/>
                <w:right w:val="none" w:sz="0" w:space="0" w:color="auto"/>
              </w:divBdr>
            </w:div>
            <w:div w:id="849563168">
              <w:marLeft w:val="0"/>
              <w:marRight w:val="0"/>
              <w:marTop w:val="0"/>
              <w:marBottom w:val="0"/>
              <w:divBdr>
                <w:top w:val="none" w:sz="0" w:space="0" w:color="auto"/>
                <w:left w:val="none" w:sz="0" w:space="0" w:color="auto"/>
                <w:bottom w:val="none" w:sz="0" w:space="0" w:color="auto"/>
                <w:right w:val="none" w:sz="0" w:space="0" w:color="auto"/>
              </w:divBdr>
            </w:div>
            <w:div w:id="869875041">
              <w:marLeft w:val="0"/>
              <w:marRight w:val="0"/>
              <w:marTop w:val="0"/>
              <w:marBottom w:val="0"/>
              <w:divBdr>
                <w:top w:val="none" w:sz="0" w:space="0" w:color="auto"/>
                <w:left w:val="none" w:sz="0" w:space="0" w:color="auto"/>
                <w:bottom w:val="none" w:sz="0" w:space="0" w:color="auto"/>
                <w:right w:val="none" w:sz="0" w:space="0" w:color="auto"/>
              </w:divBdr>
            </w:div>
            <w:div w:id="1200241188">
              <w:marLeft w:val="0"/>
              <w:marRight w:val="0"/>
              <w:marTop w:val="0"/>
              <w:marBottom w:val="0"/>
              <w:divBdr>
                <w:top w:val="none" w:sz="0" w:space="0" w:color="auto"/>
                <w:left w:val="none" w:sz="0" w:space="0" w:color="auto"/>
                <w:bottom w:val="none" w:sz="0" w:space="0" w:color="auto"/>
                <w:right w:val="none" w:sz="0" w:space="0" w:color="auto"/>
              </w:divBdr>
            </w:div>
            <w:div w:id="188490603">
              <w:marLeft w:val="0"/>
              <w:marRight w:val="0"/>
              <w:marTop w:val="0"/>
              <w:marBottom w:val="0"/>
              <w:divBdr>
                <w:top w:val="none" w:sz="0" w:space="0" w:color="auto"/>
                <w:left w:val="none" w:sz="0" w:space="0" w:color="auto"/>
                <w:bottom w:val="none" w:sz="0" w:space="0" w:color="auto"/>
                <w:right w:val="none" w:sz="0" w:space="0" w:color="auto"/>
              </w:divBdr>
            </w:div>
            <w:div w:id="1186940188">
              <w:marLeft w:val="0"/>
              <w:marRight w:val="0"/>
              <w:marTop w:val="0"/>
              <w:marBottom w:val="0"/>
              <w:divBdr>
                <w:top w:val="none" w:sz="0" w:space="0" w:color="auto"/>
                <w:left w:val="none" w:sz="0" w:space="0" w:color="auto"/>
                <w:bottom w:val="none" w:sz="0" w:space="0" w:color="auto"/>
                <w:right w:val="none" w:sz="0" w:space="0" w:color="auto"/>
              </w:divBdr>
            </w:div>
          </w:divsChild>
        </w:div>
        <w:div w:id="2034305340">
          <w:marLeft w:val="0"/>
          <w:marRight w:val="0"/>
          <w:marTop w:val="0"/>
          <w:marBottom w:val="0"/>
          <w:divBdr>
            <w:top w:val="none" w:sz="0" w:space="0" w:color="auto"/>
            <w:left w:val="none" w:sz="0" w:space="0" w:color="auto"/>
            <w:bottom w:val="none" w:sz="0" w:space="0" w:color="auto"/>
            <w:right w:val="none" w:sz="0" w:space="0" w:color="auto"/>
          </w:divBdr>
        </w:div>
        <w:div w:id="1143695994">
          <w:marLeft w:val="0"/>
          <w:marRight w:val="0"/>
          <w:marTop w:val="0"/>
          <w:marBottom w:val="0"/>
          <w:divBdr>
            <w:top w:val="none" w:sz="0" w:space="0" w:color="auto"/>
            <w:left w:val="none" w:sz="0" w:space="0" w:color="auto"/>
            <w:bottom w:val="none" w:sz="0" w:space="0" w:color="auto"/>
            <w:right w:val="none" w:sz="0" w:space="0" w:color="auto"/>
          </w:divBdr>
        </w:div>
        <w:div w:id="2135175364">
          <w:marLeft w:val="0"/>
          <w:marRight w:val="0"/>
          <w:marTop w:val="0"/>
          <w:marBottom w:val="0"/>
          <w:divBdr>
            <w:top w:val="none" w:sz="0" w:space="0" w:color="auto"/>
            <w:left w:val="none" w:sz="0" w:space="0" w:color="auto"/>
            <w:bottom w:val="none" w:sz="0" w:space="0" w:color="auto"/>
            <w:right w:val="none" w:sz="0" w:space="0" w:color="auto"/>
          </w:divBdr>
        </w:div>
        <w:div w:id="1795445052">
          <w:marLeft w:val="0"/>
          <w:marRight w:val="0"/>
          <w:marTop w:val="0"/>
          <w:marBottom w:val="0"/>
          <w:divBdr>
            <w:top w:val="none" w:sz="0" w:space="0" w:color="auto"/>
            <w:left w:val="none" w:sz="0" w:space="0" w:color="auto"/>
            <w:bottom w:val="none" w:sz="0" w:space="0" w:color="auto"/>
            <w:right w:val="none" w:sz="0" w:space="0" w:color="auto"/>
          </w:divBdr>
        </w:div>
        <w:div w:id="2095274749">
          <w:marLeft w:val="0"/>
          <w:marRight w:val="0"/>
          <w:marTop w:val="0"/>
          <w:marBottom w:val="0"/>
          <w:divBdr>
            <w:top w:val="none" w:sz="0" w:space="0" w:color="auto"/>
            <w:left w:val="none" w:sz="0" w:space="0" w:color="auto"/>
            <w:bottom w:val="none" w:sz="0" w:space="0" w:color="auto"/>
            <w:right w:val="none" w:sz="0" w:space="0" w:color="auto"/>
          </w:divBdr>
        </w:div>
        <w:div w:id="864296613">
          <w:marLeft w:val="0"/>
          <w:marRight w:val="0"/>
          <w:marTop w:val="0"/>
          <w:marBottom w:val="0"/>
          <w:divBdr>
            <w:top w:val="none" w:sz="0" w:space="0" w:color="auto"/>
            <w:left w:val="none" w:sz="0" w:space="0" w:color="auto"/>
            <w:bottom w:val="none" w:sz="0" w:space="0" w:color="auto"/>
            <w:right w:val="none" w:sz="0" w:space="0" w:color="auto"/>
          </w:divBdr>
        </w:div>
        <w:div w:id="1036275060">
          <w:marLeft w:val="0"/>
          <w:marRight w:val="0"/>
          <w:marTop w:val="0"/>
          <w:marBottom w:val="0"/>
          <w:divBdr>
            <w:top w:val="none" w:sz="0" w:space="0" w:color="auto"/>
            <w:left w:val="none" w:sz="0" w:space="0" w:color="auto"/>
            <w:bottom w:val="none" w:sz="0" w:space="0" w:color="auto"/>
            <w:right w:val="none" w:sz="0" w:space="0" w:color="auto"/>
          </w:divBdr>
        </w:div>
        <w:div w:id="162090420">
          <w:marLeft w:val="0"/>
          <w:marRight w:val="0"/>
          <w:marTop w:val="0"/>
          <w:marBottom w:val="0"/>
          <w:divBdr>
            <w:top w:val="none" w:sz="0" w:space="0" w:color="auto"/>
            <w:left w:val="none" w:sz="0" w:space="0" w:color="auto"/>
            <w:bottom w:val="none" w:sz="0" w:space="0" w:color="auto"/>
            <w:right w:val="none" w:sz="0" w:space="0" w:color="auto"/>
          </w:divBdr>
        </w:div>
        <w:div w:id="271060733">
          <w:marLeft w:val="0"/>
          <w:marRight w:val="0"/>
          <w:marTop w:val="0"/>
          <w:marBottom w:val="0"/>
          <w:divBdr>
            <w:top w:val="none" w:sz="0" w:space="0" w:color="auto"/>
            <w:left w:val="none" w:sz="0" w:space="0" w:color="auto"/>
            <w:bottom w:val="none" w:sz="0" w:space="0" w:color="auto"/>
            <w:right w:val="none" w:sz="0" w:space="0" w:color="auto"/>
          </w:divBdr>
        </w:div>
        <w:div w:id="525140326">
          <w:marLeft w:val="0"/>
          <w:marRight w:val="0"/>
          <w:marTop w:val="0"/>
          <w:marBottom w:val="0"/>
          <w:divBdr>
            <w:top w:val="none" w:sz="0" w:space="0" w:color="auto"/>
            <w:left w:val="none" w:sz="0" w:space="0" w:color="auto"/>
            <w:bottom w:val="none" w:sz="0" w:space="0" w:color="auto"/>
            <w:right w:val="none" w:sz="0" w:space="0" w:color="auto"/>
          </w:divBdr>
        </w:div>
        <w:div w:id="700011786">
          <w:marLeft w:val="0"/>
          <w:marRight w:val="0"/>
          <w:marTop w:val="0"/>
          <w:marBottom w:val="0"/>
          <w:divBdr>
            <w:top w:val="none" w:sz="0" w:space="0" w:color="auto"/>
            <w:left w:val="none" w:sz="0" w:space="0" w:color="auto"/>
            <w:bottom w:val="none" w:sz="0" w:space="0" w:color="auto"/>
            <w:right w:val="none" w:sz="0" w:space="0" w:color="auto"/>
          </w:divBdr>
        </w:div>
        <w:div w:id="198472527">
          <w:marLeft w:val="0"/>
          <w:marRight w:val="0"/>
          <w:marTop w:val="0"/>
          <w:marBottom w:val="0"/>
          <w:divBdr>
            <w:top w:val="none" w:sz="0" w:space="0" w:color="auto"/>
            <w:left w:val="none" w:sz="0" w:space="0" w:color="auto"/>
            <w:bottom w:val="none" w:sz="0" w:space="0" w:color="auto"/>
            <w:right w:val="none" w:sz="0" w:space="0" w:color="auto"/>
          </w:divBdr>
        </w:div>
      </w:divsChild>
    </w:div>
    <w:div w:id="1437212643">
      <w:bodyDiv w:val="1"/>
      <w:marLeft w:val="0"/>
      <w:marRight w:val="0"/>
      <w:marTop w:val="0"/>
      <w:marBottom w:val="0"/>
      <w:divBdr>
        <w:top w:val="none" w:sz="0" w:space="0" w:color="auto"/>
        <w:left w:val="none" w:sz="0" w:space="0" w:color="auto"/>
        <w:bottom w:val="none" w:sz="0" w:space="0" w:color="auto"/>
        <w:right w:val="none" w:sz="0" w:space="0" w:color="auto"/>
      </w:divBdr>
    </w:div>
    <w:div w:id="172243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ribbl\Downloads\HHS%20Letterhead%20Basic%20(1).dotx" TargetMode="External"/></Relationships>
</file>

<file path=word/theme/theme1.xml><?xml version="1.0" encoding="utf-8"?>
<a:theme xmlns:a="http://schemas.openxmlformats.org/drawingml/2006/main" name="Gov Office 2024 theme">
  <a:themeElements>
    <a:clrScheme name="Gov Office Swatches">
      <a:dk1>
        <a:sysClr val="windowText" lastClr="000000"/>
      </a:dk1>
      <a:lt1>
        <a:sysClr val="window" lastClr="FFFFFF"/>
      </a:lt1>
      <a:dk2>
        <a:srgbClr val="4B4D4F"/>
      </a:dk2>
      <a:lt2>
        <a:srgbClr val="E7E6E6"/>
      </a:lt2>
      <a:accent1>
        <a:srgbClr val="04627A"/>
      </a:accent1>
      <a:accent2>
        <a:srgbClr val="C6D668"/>
      </a:accent2>
      <a:accent3>
        <a:srgbClr val="E0A626"/>
      </a:accent3>
      <a:accent4>
        <a:srgbClr val="18405B"/>
      </a:accent4>
      <a:accent5>
        <a:srgbClr val="70C8B8"/>
      </a:accent5>
      <a:accent6>
        <a:srgbClr val="2C6358"/>
      </a:accent6>
      <a:hlink>
        <a:srgbClr val="0070C0"/>
      </a:hlink>
      <a:folHlink>
        <a:srgbClr val="694C60"/>
      </a:folHlink>
    </a:clrScheme>
    <a:fontScheme name="Gov Office HHS Work Sans">
      <a:majorFont>
        <a:latin typeface="Work Sans"/>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ov Office 2024 theme" id="{6298349E-A72C-4519-A5B0-B690EDAB395A}" vid="{8599F3F0-E36C-43A3-A13A-EDC9317CF2B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1F481E97DF848B92E9033EEF2A8AC" ma:contentTypeVersion="13" ma:contentTypeDescription="Create a new document." ma:contentTypeScope="" ma:versionID="3bc47f79bd643b1b8ccc156f5145b9bf">
  <xsd:schema xmlns:xsd="http://www.w3.org/2001/XMLSchema" xmlns:xs="http://www.w3.org/2001/XMLSchema" xmlns:p="http://schemas.microsoft.com/office/2006/metadata/properties" xmlns:ns2="e0b805e8-c967-4d1c-993a-9bf901049d3a" xmlns:ns3="17169cdf-514c-400e-a2ce-7ebc9fe4766f" targetNamespace="http://schemas.microsoft.com/office/2006/metadata/properties" ma:root="true" ma:fieldsID="c39b67721cb2ad8022a1cbd2930a6904" ns2:_="" ns3:_="">
    <xsd:import namespace="e0b805e8-c967-4d1c-993a-9bf901049d3a"/>
    <xsd:import namespace="17169cdf-514c-400e-a2ce-7ebc9fe476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Not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805e8-c967-4d1c-993a-9bf901049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otes" ma:index="12" nillable="true" ma:displayName="Notes" ma:format="Dropdown" ma:internalName="Notes">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7169cdf-514c-400e-a2ce-7ebc9fe4766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18f9bf6-5564-4ae1-9084-07f9a5543081}" ma:internalName="TaxCatchAll" ma:showField="CatchAllData" ma:web="17169cdf-514c-400e-a2ce-7ebc9fe47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b805e8-c967-4d1c-993a-9bf901049d3a">
      <Terms xmlns="http://schemas.microsoft.com/office/infopath/2007/PartnerControls"/>
    </lcf76f155ced4ddcb4097134ff3c332f>
    <TaxCatchAll xmlns="17169cdf-514c-400e-a2ce-7ebc9fe4766f" xsi:nil="true"/>
    <Notes xmlns="e0b805e8-c967-4d1c-993a-9bf901049d3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93C0C-2BBF-4604-BE77-BCAA1990C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805e8-c967-4d1c-993a-9bf901049d3a"/>
    <ds:schemaRef ds:uri="17169cdf-514c-400e-a2ce-7ebc9fe47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3DAF30-507D-4BEF-B3D8-0B374BAE3BBC}">
  <ds:schemaRefs>
    <ds:schemaRef ds:uri="http://schemas.microsoft.com/office/2006/metadata/properties"/>
    <ds:schemaRef ds:uri="http://schemas.microsoft.com/office/infopath/2007/PartnerControls"/>
    <ds:schemaRef ds:uri="e0b805e8-c967-4d1c-993a-9bf901049d3a"/>
    <ds:schemaRef ds:uri="17169cdf-514c-400e-a2ce-7ebc9fe4766f"/>
  </ds:schemaRefs>
</ds:datastoreItem>
</file>

<file path=customXml/itemProps3.xml><?xml version="1.0" encoding="utf-8"?>
<ds:datastoreItem xmlns:ds="http://schemas.openxmlformats.org/officeDocument/2006/customXml" ds:itemID="{F9050790-BAB1-499C-A13B-4055AEA70B43}">
  <ds:schemaRefs>
    <ds:schemaRef ds:uri="http://schemas.openxmlformats.org/officeDocument/2006/bibliography"/>
  </ds:schemaRefs>
</ds:datastoreItem>
</file>

<file path=customXml/itemProps4.xml><?xml version="1.0" encoding="utf-8"?>
<ds:datastoreItem xmlns:ds="http://schemas.openxmlformats.org/officeDocument/2006/customXml" ds:itemID="{428CCDF9-9ADC-4F3D-9340-4087C00B07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HHS Letterhead Basic (1)</Template>
  <TotalTime>0</TotalTime>
  <Pages>7</Pages>
  <Words>917</Words>
  <Characters>5228</Characters>
  <Application>Microsoft Office Word</Application>
  <DocSecurity>0</DocSecurity>
  <Lines>43</Lines>
  <Paragraphs>12</Paragraphs>
  <ScaleCrop>false</ScaleCrop>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470-0211, Substance Use &amp; Problem Gambling Prevention Action Plan</dc:title>
  <dc:subject/>
  <dc:creator>Iowa Department of Health and Human Services</dc:creator>
  <cp:keywords/>
  <dc:description/>
  <cp:lastModifiedBy>Tribble, Matt [HHS]</cp:lastModifiedBy>
  <cp:revision>25</cp:revision>
  <dcterms:created xsi:type="dcterms:W3CDTF">2026-03-19T16:26:00Z</dcterms:created>
  <dcterms:modified xsi:type="dcterms:W3CDTF">2026-05-28T13:11:00Z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0x01010000E1F481E97DF848B92E9033EEF2A8AC</vt:lpwstr>
  </property>
  <property fmtid="{D5CDD505-2E9C-101B-9397-08002B2CF9AE}" pid="3" name="MediaServiceImageTags">
    <vt:lpwstr/>
  </property>
</Properties>
</file>